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41" w:rsidRPr="00456089" w:rsidRDefault="00456089" w:rsidP="00456089">
      <w:pPr>
        <w:jc w:val="center"/>
        <w:rPr>
          <w:b/>
          <w:sz w:val="32"/>
          <w:szCs w:val="32"/>
          <w:lang w:val="en-US"/>
        </w:rPr>
      </w:pPr>
      <w:r w:rsidRPr="00456089">
        <w:rPr>
          <w:b/>
          <w:sz w:val="32"/>
          <w:szCs w:val="32"/>
        </w:rPr>
        <w:t xml:space="preserve">ПЗ-7 Администрирование </w:t>
      </w:r>
      <w:r w:rsidRPr="00456089">
        <w:rPr>
          <w:b/>
          <w:sz w:val="32"/>
          <w:szCs w:val="32"/>
          <w:lang w:val="en-US"/>
        </w:rPr>
        <w:t>Windows</w:t>
      </w:r>
    </w:p>
    <w:p w:rsidR="00456089" w:rsidRDefault="00456089" w:rsidP="00456089">
      <w:pPr>
        <w:jc w:val="center"/>
        <w:rPr>
          <w:b/>
          <w:sz w:val="32"/>
          <w:szCs w:val="32"/>
        </w:rPr>
      </w:pPr>
      <w:r w:rsidRPr="00456089">
        <w:rPr>
          <w:b/>
          <w:sz w:val="32"/>
          <w:szCs w:val="32"/>
        </w:rPr>
        <w:t>ПИ24-2в Облачков Д.А.</w:t>
      </w:r>
    </w:p>
    <w:p w:rsidR="00456089" w:rsidRDefault="00456089" w:rsidP="00456089">
      <w:pPr>
        <w:jc w:val="center"/>
        <w:rPr>
          <w:b/>
          <w:sz w:val="32"/>
          <w:szCs w:val="32"/>
        </w:rPr>
      </w:pPr>
    </w:p>
    <w:p w:rsidR="00456089" w:rsidRDefault="00456089" w:rsidP="00456089">
      <w:r>
        <w:t>Задание 1. Отключить службу индексирования.</w:t>
      </w:r>
    </w:p>
    <w:p w:rsidR="00456089" w:rsidRDefault="00456089" w:rsidP="00456089">
      <w:r w:rsidRPr="00456089">
        <w:drawing>
          <wp:inline distT="0" distB="0" distL="0" distR="0" wp14:anchorId="47E150CB" wp14:editId="29E5494C">
            <wp:extent cx="3467584" cy="4763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89" w:rsidRDefault="00456089" w:rsidP="00456089">
      <w:pPr>
        <w:rPr>
          <w:lang w:val="en-US"/>
        </w:rPr>
      </w:pPr>
      <w:r>
        <w:t>Задание 2. Отключить визуальные эффекты.</w:t>
      </w:r>
    </w:p>
    <w:p w:rsidR="00456089" w:rsidRDefault="00456089" w:rsidP="00456089">
      <w:pPr>
        <w:rPr>
          <w:lang w:val="en-US"/>
        </w:rPr>
      </w:pPr>
      <w:r w:rsidRPr="00456089">
        <w:rPr>
          <w:lang w:val="en-US"/>
        </w:rPr>
        <w:lastRenderedPageBreak/>
        <w:drawing>
          <wp:inline distT="0" distB="0" distL="0" distR="0" wp14:anchorId="3F99F24C" wp14:editId="17ED3678">
            <wp:extent cx="5940425" cy="3779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89" w:rsidRPr="00456089" w:rsidRDefault="00456089" w:rsidP="00456089">
      <w:r>
        <w:t>Задание3.</w:t>
      </w:r>
    </w:p>
    <w:p w:rsidR="00456089" w:rsidRDefault="00456089" w:rsidP="00456089">
      <w:r w:rsidRPr="00456089">
        <w:rPr>
          <w:lang w:val="en-US"/>
        </w:rPr>
        <w:drawing>
          <wp:inline distT="0" distB="0" distL="0" distR="0" wp14:anchorId="79A8B01E" wp14:editId="680431A3">
            <wp:extent cx="3439005" cy="47250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89" w:rsidRDefault="00456089" w:rsidP="00456089">
      <w:r w:rsidRPr="00456089">
        <w:lastRenderedPageBreak/>
        <w:drawing>
          <wp:inline distT="0" distB="0" distL="0" distR="0" wp14:anchorId="7A8872A4" wp14:editId="5388D22C">
            <wp:extent cx="5940425" cy="6636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59" w:rsidRPr="00456089" w:rsidRDefault="00F31E59" w:rsidP="00456089">
      <w:bookmarkStart w:id="0" w:name="_GoBack"/>
      <w:bookmarkEnd w:id="0"/>
    </w:p>
    <w:sectPr w:rsidR="00F31E59" w:rsidRPr="00456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E03"/>
    <w:rsid w:val="00310E03"/>
    <w:rsid w:val="00456089"/>
    <w:rsid w:val="00F31E59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6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6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2</cp:revision>
  <dcterms:created xsi:type="dcterms:W3CDTF">2024-12-02T17:01:00Z</dcterms:created>
  <dcterms:modified xsi:type="dcterms:W3CDTF">2024-12-02T17:17:00Z</dcterms:modified>
</cp:coreProperties>
</file>