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323805" w14:textId="77777777" w:rsidR="00CD418A" w:rsidRPr="00F77E1F" w:rsidRDefault="00CD418A" w:rsidP="00CD418A">
      <w:pPr>
        <w:spacing w:line="360" w:lineRule="auto"/>
        <w:jc w:val="center"/>
        <w:rPr>
          <w:b/>
          <w:bCs/>
          <w:sz w:val="28"/>
          <w:szCs w:val="28"/>
        </w:rPr>
      </w:pPr>
      <w:r w:rsidRPr="00F77E1F">
        <w:rPr>
          <w:b/>
          <w:bCs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099BC18E" w14:textId="77777777" w:rsidR="00CD418A" w:rsidRPr="00F77E1F" w:rsidRDefault="00CD418A" w:rsidP="00CD418A">
      <w:pPr>
        <w:spacing w:line="360" w:lineRule="auto"/>
        <w:jc w:val="center"/>
        <w:rPr>
          <w:b/>
          <w:bCs/>
          <w:sz w:val="28"/>
          <w:szCs w:val="28"/>
        </w:rPr>
      </w:pPr>
    </w:p>
    <w:p w14:paraId="375D1EBB" w14:textId="77777777" w:rsidR="00CD418A" w:rsidRPr="00F77E1F" w:rsidRDefault="00CD418A" w:rsidP="00CD418A">
      <w:pPr>
        <w:spacing w:line="360" w:lineRule="auto"/>
        <w:jc w:val="center"/>
        <w:rPr>
          <w:b/>
          <w:bCs/>
          <w:sz w:val="28"/>
          <w:szCs w:val="28"/>
        </w:rPr>
      </w:pPr>
      <w:r w:rsidRPr="00F77E1F">
        <w:rPr>
          <w:b/>
          <w:bCs/>
          <w:sz w:val="28"/>
          <w:szCs w:val="28"/>
        </w:rPr>
        <w:t>ФИНАНСОВЫЙ УНИВЕРСИТЕТ ПРИ ПРАВИТЕЛЬСТВЕ</w:t>
      </w:r>
    </w:p>
    <w:p w14:paraId="0A70C3FA" w14:textId="77777777" w:rsidR="00CD418A" w:rsidRPr="00F77E1F" w:rsidRDefault="00CD418A" w:rsidP="00CD418A">
      <w:pPr>
        <w:spacing w:line="360" w:lineRule="auto"/>
        <w:jc w:val="center"/>
        <w:rPr>
          <w:b/>
          <w:bCs/>
          <w:sz w:val="28"/>
          <w:szCs w:val="28"/>
        </w:rPr>
      </w:pPr>
      <w:r w:rsidRPr="00F77E1F">
        <w:rPr>
          <w:b/>
          <w:bCs/>
          <w:sz w:val="28"/>
          <w:szCs w:val="28"/>
        </w:rPr>
        <w:t>РОССИЙСКОЙ ФЕДЕРАЦИИ</w:t>
      </w:r>
    </w:p>
    <w:p w14:paraId="231B11B5" w14:textId="77777777" w:rsidR="00CD418A" w:rsidRPr="00F77E1F" w:rsidRDefault="00CD418A" w:rsidP="00CD418A">
      <w:pPr>
        <w:spacing w:line="360" w:lineRule="auto"/>
        <w:jc w:val="center"/>
        <w:rPr>
          <w:b/>
          <w:bCs/>
          <w:sz w:val="28"/>
          <w:szCs w:val="28"/>
        </w:rPr>
      </w:pPr>
    </w:p>
    <w:p w14:paraId="608315F5" w14:textId="77777777" w:rsidR="00CD418A" w:rsidRPr="00F77E1F" w:rsidRDefault="00CD418A" w:rsidP="00CD418A">
      <w:pPr>
        <w:spacing w:line="360" w:lineRule="auto"/>
        <w:jc w:val="center"/>
        <w:rPr>
          <w:b/>
          <w:bCs/>
          <w:sz w:val="28"/>
          <w:szCs w:val="28"/>
        </w:rPr>
      </w:pPr>
    </w:p>
    <w:p w14:paraId="1FEE439A" w14:textId="03C0DD07" w:rsidR="00CD418A" w:rsidRPr="00F77E1F" w:rsidRDefault="001409FC" w:rsidP="00CD418A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Кафедра</w:t>
      </w:r>
      <w:r w:rsidR="00CD418A">
        <w:rPr>
          <w:b/>
          <w:bCs/>
          <w:sz w:val="28"/>
          <w:szCs w:val="28"/>
        </w:rPr>
        <w:t xml:space="preserve"> Экономической теории</w:t>
      </w:r>
    </w:p>
    <w:p w14:paraId="12A43E7E" w14:textId="77777777" w:rsidR="00CD418A" w:rsidRPr="00F77E1F" w:rsidRDefault="00CD418A" w:rsidP="00CD418A">
      <w:pPr>
        <w:tabs>
          <w:tab w:val="left" w:pos="3354"/>
        </w:tabs>
        <w:spacing w:line="360" w:lineRule="auto"/>
        <w:rPr>
          <w:b/>
          <w:bCs/>
          <w:sz w:val="28"/>
          <w:szCs w:val="28"/>
        </w:rPr>
      </w:pPr>
    </w:p>
    <w:p w14:paraId="41FE2F8E" w14:textId="77777777" w:rsidR="00CD418A" w:rsidRDefault="00CD418A" w:rsidP="00CD418A">
      <w:pPr>
        <w:tabs>
          <w:tab w:val="left" w:pos="3354"/>
        </w:tabs>
        <w:spacing w:line="360" w:lineRule="auto"/>
        <w:jc w:val="center"/>
        <w:rPr>
          <w:b/>
          <w:bCs/>
          <w:sz w:val="28"/>
          <w:szCs w:val="28"/>
        </w:rPr>
      </w:pPr>
      <w:r w:rsidRPr="00CD418A">
        <w:rPr>
          <w:b/>
          <w:bCs/>
          <w:color w:val="000000"/>
          <w:sz w:val="28"/>
          <w:szCs w:val="28"/>
        </w:rPr>
        <w:t xml:space="preserve">Семестровая </w:t>
      </w:r>
      <w:r>
        <w:rPr>
          <w:b/>
          <w:bCs/>
          <w:sz w:val="28"/>
          <w:szCs w:val="28"/>
        </w:rPr>
        <w:t xml:space="preserve">контрольная работа </w:t>
      </w:r>
    </w:p>
    <w:p w14:paraId="4F7334E0" w14:textId="77777777" w:rsidR="00CD418A" w:rsidRPr="00F77E1F" w:rsidRDefault="00CD418A" w:rsidP="00CD418A">
      <w:pPr>
        <w:tabs>
          <w:tab w:val="left" w:pos="3354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дисциплине: «Экономическая теория</w:t>
      </w:r>
      <w:r w:rsidRPr="00F77E1F">
        <w:rPr>
          <w:b/>
          <w:bCs/>
          <w:sz w:val="28"/>
          <w:szCs w:val="28"/>
        </w:rPr>
        <w:t>»</w:t>
      </w:r>
    </w:p>
    <w:p w14:paraId="11C04A7F" w14:textId="77777777" w:rsidR="00CD418A" w:rsidRPr="00256BFA" w:rsidRDefault="00CD418A" w:rsidP="00CD418A">
      <w:pPr>
        <w:pStyle w:val="1"/>
        <w:shd w:val="clear" w:color="auto" w:fill="FFFFFF"/>
        <w:spacing w:before="135" w:after="0" w:line="480" w:lineRule="atLeast"/>
        <w:jc w:val="center"/>
        <w:rPr>
          <w:rFonts w:ascii="museo500" w:hAnsi="museo500"/>
          <w:b w:val="0"/>
          <w:color w:val="038FBE"/>
          <w:sz w:val="44"/>
          <w:szCs w:val="44"/>
        </w:rPr>
      </w:pPr>
    </w:p>
    <w:p w14:paraId="18F6AACD" w14:textId="77777777" w:rsidR="00CD418A" w:rsidRPr="00382F27" w:rsidRDefault="00CD418A" w:rsidP="00CD418A">
      <w:pPr>
        <w:tabs>
          <w:tab w:val="left" w:pos="3354"/>
        </w:tabs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</w:t>
      </w:r>
      <w:r w:rsidRPr="003357E4">
        <w:rPr>
          <w:bCs/>
          <w:color w:val="FF0000"/>
          <w:sz w:val="28"/>
          <w:szCs w:val="28"/>
        </w:rPr>
        <w:t xml:space="preserve">тема: Бренды как фактор минимизации </w:t>
      </w:r>
      <w:proofErr w:type="spellStart"/>
      <w:r w:rsidRPr="003357E4">
        <w:rPr>
          <w:bCs/>
          <w:color w:val="FF0000"/>
          <w:sz w:val="28"/>
          <w:szCs w:val="28"/>
        </w:rPr>
        <w:t>трансакционных</w:t>
      </w:r>
      <w:proofErr w:type="spellEnd"/>
      <w:r w:rsidRPr="003357E4">
        <w:rPr>
          <w:bCs/>
          <w:color w:val="FF0000"/>
          <w:sz w:val="28"/>
          <w:szCs w:val="28"/>
        </w:rPr>
        <w:t xml:space="preserve"> издержек</w:t>
      </w:r>
    </w:p>
    <w:p w14:paraId="4A034AF2" w14:textId="77777777" w:rsidR="00CD418A" w:rsidRPr="001E71D9" w:rsidRDefault="00CD418A" w:rsidP="00CD418A">
      <w:pPr>
        <w:tabs>
          <w:tab w:val="left" w:pos="3354"/>
        </w:tabs>
        <w:spacing w:line="360" w:lineRule="auto"/>
        <w:jc w:val="center"/>
        <w:rPr>
          <w:bCs/>
          <w:sz w:val="28"/>
          <w:szCs w:val="28"/>
        </w:rPr>
      </w:pPr>
    </w:p>
    <w:p w14:paraId="7B5F02E6" w14:textId="77777777" w:rsidR="00CD418A" w:rsidRPr="001E71D9" w:rsidRDefault="00CD418A" w:rsidP="00CD418A">
      <w:pPr>
        <w:tabs>
          <w:tab w:val="left" w:pos="3354"/>
        </w:tabs>
        <w:spacing w:line="360" w:lineRule="auto"/>
        <w:jc w:val="center"/>
        <w:rPr>
          <w:bCs/>
          <w:sz w:val="28"/>
          <w:szCs w:val="28"/>
        </w:rPr>
      </w:pPr>
    </w:p>
    <w:p w14:paraId="06FF1B5B" w14:textId="77777777" w:rsidR="00CD418A" w:rsidRDefault="00CD418A" w:rsidP="00CD418A">
      <w:pPr>
        <w:tabs>
          <w:tab w:val="left" w:pos="5954"/>
        </w:tabs>
        <w:spacing w:line="360" w:lineRule="auto"/>
        <w:rPr>
          <w:bCs/>
        </w:rPr>
      </w:pPr>
      <w:bookmarkStart w:id="0" w:name="_GoBack"/>
      <w:bookmarkEnd w:id="0"/>
    </w:p>
    <w:p w14:paraId="03C937D2" w14:textId="77777777" w:rsidR="00CD418A" w:rsidRPr="00C631E5" w:rsidRDefault="00CD418A" w:rsidP="00623B18">
      <w:pPr>
        <w:tabs>
          <w:tab w:val="left" w:pos="5954"/>
        </w:tabs>
        <w:spacing w:line="360" w:lineRule="auto"/>
        <w:jc w:val="right"/>
        <w:rPr>
          <w:b/>
          <w:bCs/>
          <w:sz w:val="28"/>
          <w:szCs w:val="28"/>
        </w:rPr>
      </w:pPr>
      <w:r w:rsidRPr="00C631E5">
        <w:rPr>
          <w:b/>
          <w:bCs/>
          <w:sz w:val="28"/>
          <w:szCs w:val="28"/>
        </w:rPr>
        <w:t>Работу выполни</w:t>
      </w:r>
      <w:proofErr w:type="gramStart"/>
      <w:r w:rsidRPr="00C631E5">
        <w:rPr>
          <w:b/>
          <w:bCs/>
          <w:sz w:val="28"/>
          <w:szCs w:val="28"/>
        </w:rPr>
        <w:t>л</w:t>
      </w:r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а)</w:t>
      </w:r>
      <w:r w:rsidRPr="00C631E5">
        <w:rPr>
          <w:b/>
          <w:bCs/>
          <w:sz w:val="28"/>
          <w:szCs w:val="28"/>
        </w:rPr>
        <w:t>:</w:t>
      </w:r>
    </w:p>
    <w:p w14:paraId="596F2AE2" w14:textId="13DC3F82" w:rsidR="00CD418A" w:rsidRPr="008D5D2A" w:rsidRDefault="00CD418A" w:rsidP="00623B18">
      <w:pPr>
        <w:tabs>
          <w:tab w:val="left" w:pos="5954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</w:t>
      </w:r>
      <w:r w:rsidR="00591EB1">
        <w:rPr>
          <w:b/>
          <w:bCs/>
          <w:sz w:val="28"/>
          <w:szCs w:val="28"/>
        </w:rPr>
        <w:t xml:space="preserve">                                                                     </w:t>
      </w:r>
      <w:r w:rsidR="003334C2">
        <w:rPr>
          <w:b/>
          <w:bCs/>
          <w:sz w:val="28"/>
          <w:szCs w:val="28"/>
        </w:rPr>
        <w:t>_____________</w:t>
      </w:r>
    </w:p>
    <w:p w14:paraId="780CDC65" w14:textId="1E99256B" w:rsidR="00591EB1" w:rsidRPr="00591EB1" w:rsidRDefault="00CD418A" w:rsidP="00623B18">
      <w:pPr>
        <w:tabs>
          <w:tab w:val="left" w:pos="5954"/>
        </w:tabs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591EB1" w:rsidRPr="0004589D">
        <w:rPr>
          <w:b/>
          <w:bCs/>
          <w:color w:val="FFFFFF"/>
          <w:szCs w:val="28"/>
        </w:rPr>
        <w:t xml:space="preserve"> </w:t>
      </w:r>
      <w:r w:rsidR="00591EB1" w:rsidRPr="00591EB1">
        <w:rPr>
          <w:b/>
          <w:bCs/>
          <w:sz w:val="28"/>
          <w:szCs w:val="28"/>
        </w:rPr>
        <w:t>Факультет</w:t>
      </w:r>
      <w:r w:rsidR="00591EB1" w:rsidRPr="00591EB1">
        <w:rPr>
          <w:b/>
          <w:bCs/>
          <w:color w:val="FFFFFF"/>
          <w:sz w:val="28"/>
          <w:szCs w:val="28"/>
        </w:rPr>
        <w:t xml:space="preserve">  </w:t>
      </w:r>
    </w:p>
    <w:p w14:paraId="2070090D" w14:textId="0ACFDB2D" w:rsidR="00591EB1" w:rsidRPr="00591EB1" w:rsidRDefault="00591EB1" w:rsidP="00623B18">
      <w:pPr>
        <w:tabs>
          <w:tab w:val="left" w:pos="5954"/>
        </w:tabs>
        <w:spacing w:line="360" w:lineRule="auto"/>
        <w:jc w:val="right"/>
        <w:rPr>
          <w:b/>
          <w:bCs/>
          <w:sz w:val="28"/>
          <w:szCs w:val="28"/>
        </w:rPr>
      </w:pPr>
      <w:r w:rsidRPr="00591EB1">
        <w:rPr>
          <w:b/>
          <w:bCs/>
          <w:sz w:val="28"/>
          <w:szCs w:val="28"/>
        </w:rPr>
        <w:t>,</w:t>
      </w:r>
      <w:r w:rsidRPr="00591EB1">
        <w:rPr>
          <w:b/>
          <w:bCs/>
          <w:color w:val="FFFFFF"/>
          <w:sz w:val="28"/>
          <w:szCs w:val="28"/>
        </w:rPr>
        <w:t xml:space="preserve"> </w:t>
      </w:r>
      <w:r w:rsidRPr="00591EB1">
        <w:rPr>
          <w:b/>
          <w:bCs/>
          <w:sz w:val="28"/>
          <w:szCs w:val="28"/>
        </w:rPr>
        <w:t>1</w:t>
      </w:r>
      <w:r w:rsidRPr="00591EB1">
        <w:rPr>
          <w:b/>
          <w:bCs/>
          <w:color w:val="FFFFFF"/>
          <w:sz w:val="28"/>
          <w:szCs w:val="28"/>
        </w:rPr>
        <w:t xml:space="preserve"> </w:t>
      </w:r>
      <w:r w:rsidRPr="00591EB1">
        <w:rPr>
          <w:b/>
          <w:bCs/>
          <w:sz w:val="28"/>
          <w:szCs w:val="28"/>
        </w:rPr>
        <w:t>курс,</w:t>
      </w:r>
    </w:p>
    <w:p w14:paraId="05180308" w14:textId="40CD26CF" w:rsidR="00591EB1" w:rsidRPr="00591EB1" w:rsidRDefault="00591EB1" w:rsidP="00623B18">
      <w:pPr>
        <w:tabs>
          <w:tab w:val="left" w:pos="5954"/>
        </w:tabs>
        <w:spacing w:line="360" w:lineRule="auto"/>
        <w:jc w:val="right"/>
        <w:rPr>
          <w:b/>
          <w:bCs/>
          <w:sz w:val="28"/>
          <w:szCs w:val="28"/>
        </w:rPr>
      </w:pPr>
      <w:r w:rsidRPr="00591EB1">
        <w:rPr>
          <w:b/>
          <w:bCs/>
          <w:sz w:val="28"/>
          <w:szCs w:val="28"/>
        </w:rPr>
        <w:t>Гр.</w:t>
      </w:r>
      <w:proofErr w:type="gramStart"/>
      <w:r w:rsidRPr="00591EB1">
        <w:rPr>
          <w:b/>
          <w:bCs/>
          <w:color w:val="FFFFFF"/>
          <w:sz w:val="28"/>
          <w:szCs w:val="28"/>
        </w:rPr>
        <w:t xml:space="preserve"> </w:t>
      </w:r>
      <w:r w:rsidR="0044739F">
        <w:rPr>
          <w:b/>
          <w:bCs/>
          <w:sz w:val="28"/>
          <w:szCs w:val="28"/>
        </w:rPr>
        <w:t xml:space="preserve">     </w:t>
      </w:r>
      <w:r w:rsidRPr="00591EB1">
        <w:rPr>
          <w:b/>
          <w:bCs/>
          <w:sz w:val="28"/>
          <w:szCs w:val="28"/>
        </w:rPr>
        <w:t>,</w:t>
      </w:r>
      <w:proofErr w:type="gramEnd"/>
      <w:r w:rsidRPr="00591EB1">
        <w:rPr>
          <w:b/>
          <w:bCs/>
          <w:color w:val="FFFFFF"/>
          <w:sz w:val="28"/>
          <w:szCs w:val="28"/>
        </w:rPr>
        <w:t xml:space="preserve"> </w:t>
      </w:r>
      <w:r w:rsidRPr="00591EB1">
        <w:rPr>
          <w:b/>
          <w:bCs/>
          <w:sz w:val="28"/>
          <w:szCs w:val="28"/>
        </w:rPr>
        <w:t>очно-заочная</w:t>
      </w:r>
      <w:r w:rsidRPr="00591EB1">
        <w:rPr>
          <w:b/>
          <w:bCs/>
          <w:color w:val="FFFFFF"/>
          <w:sz w:val="28"/>
          <w:szCs w:val="28"/>
        </w:rPr>
        <w:t xml:space="preserve"> </w:t>
      </w:r>
      <w:r w:rsidRPr="00591EB1">
        <w:rPr>
          <w:b/>
          <w:bCs/>
          <w:sz w:val="28"/>
          <w:szCs w:val="28"/>
        </w:rPr>
        <w:t>форма</w:t>
      </w:r>
      <w:r w:rsidRPr="00591EB1">
        <w:rPr>
          <w:b/>
          <w:bCs/>
          <w:color w:val="FFFFFF"/>
          <w:sz w:val="28"/>
          <w:szCs w:val="28"/>
        </w:rPr>
        <w:t xml:space="preserve"> </w:t>
      </w:r>
      <w:r w:rsidRPr="00591EB1">
        <w:rPr>
          <w:b/>
          <w:bCs/>
          <w:sz w:val="28"/>
          <w:szCs w:val="28"/>
        </w:rPr>
        <w:t>обучения</w:t>
      </w:r>
    </w:p>
    <w:p w14:paraId="0538EC14" w14:textId="77777777" w:rsidR="00591EB1" w:rsidRPr="00591EB1" w:rsidRDefault="00591EB1" w:rsidP="00623B18">
      <w:pPr>
        <w:tabs>
          <w:tab w:val="left" w:pos="5954"/>
        </w:tabs>
        <w:spacing w:line="360" w:lineRule="auto"/>
        <w:jc w:val="right"/>
        <w:rPr>
          <w:b/>
          <w:bCs/>
          <w:sz w:val="28"/>
          <w:szCs w:val="28"/>
        </w:rPr>
      </w:pPr>
      <w:proofErr w:type="spellStart"/>
      <w:r w:rsidRPr="00591EB1">
        <w:rPr>
          <w:b/>
          <w:bCs/>
          <w:sz w:val="28"/>
          <w:szCs w:val="28"/>
        </w:rPr>
        <w:t>Научныи</w:t>
      </w:r>
      <w:proofErr w:type="spellEnd"/>
      <w:r w:rsidRPr="00591EB1">
        <w:rPr>
          <w:b/>
          <w:bCs/>
          <w:sz w:val="28"/>
          <w:szCs w:val="28"/>
        </w:rPr>
        <w:t>̆</w:t>
      </w:r>
      <w:r w:rsidRPr="00591EB1">
        <w:rPr>
          <w:b/>
          <w:bCs/>
          <w:color w:val="FFFFFF"/>
          <w:sz w:val="28"/>
          <w:szCs w:val="28"/>
        </w:rPr>
        <w:t xml:space="preserve"> </w:t>
      </w:r>
      <w:r w:rsidRPr="00591EB1">
        <w:rPr>
          <w:b/>
          <w:bCs/>
          <w:sz w:val="28"/>
          <w:szCs w:val="28"/>
        </w:rPr>
        <w:t>руководитель:</w:t>
      </w:r>
    </w:p>
    <w:p w14:paraId="73C56825" w14:textId="77777777" w:rsidR="00591EB1" w:rsidRPr="00591EB1" w:rsidRDefault="00591EB1" w:rsidP="00623B18">
      <w:pPr>
        <w:tabs>
          <w:tab w:val="left" w:pos="5954"/>
        </w:tabs>
        <w:spacing w:line="360" w:lineRule="auto"/>
        <w:jc w:val="right"/>
        <w:rPr>
          <w:b/>
          <w:bCs/>
          <w:sz w:val="28"/>
          <w:szCs w:val="28"/>
        </w:rPr>
      </w:pPr>
      <w:r w:rsidRPr="00591EB1">
        <w:rPr>
          <w:b/>
          <w:bCs/>
          <w:sz w:val="28"/>
          <w:szCs w:val="28"/>
        </w:rPr>
        <w:t>д.э.н.,</w:t>
      </w:r>
      <w:r w:rsidRPr="00591EB1">
        <w:rPr>
          <w:b/>
          <w:bCs/>
          <w:color w:val="FFFFFF"/>
          <w:sz w:val="28"/>
          <w:szCs w:val="28"/>
        </w:rPr>
        <w:t xml:space="preserve"> </w:t>
      </w:r>
      <w:r w:rsidRPr="00591EB1">
        <w:rPr>
          <w:b/>
          <w:bCs/>
          <w:sz w:val="28"/>
          <w:szCs w:val="28"/>
        </w:rPr>
        <w:t>профессор,</w:t>
      </w:r>
    </w:p>
    <w:p w14:paraId="77394C13" w14:textId="50E566E1" w:rsidR="00591EB1" w:rsidRPr="00591EB1" w:rsidRDefault="003357E4" w:rsidP="00623B18">
      <w:pPr>
        <w:tabs>
          <w:tab w:val="left" w:pos="5954"/>
        </w:tabs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</w:t>
      </w:r>
      <w:r w:rsidR="001409FC">
        <w:rPr>
          <w:b/>
          <w:bCs/>
          <w:sz w:val="28"/>
          <w:szCs w:val="28"/>
        </w:rPr>
        <w:t>афедра</w:t>
      </w:r>
      <w:r w:rsidR="00591EB1" w:rsidRPr="00591EB1">
        <w:rPr>
          <w:b/>
          <w:bCs/>
          <w:color w:val="FFFFFF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Э</w:t>
      </w:r>
      <w:r w:rsidR="00591EB1" w:rsidRPr="00591EB1">
        <w:rPr>
          <w:b/>
          <w:bCs/>
          <w:sz w:val="28"/>
          <w:szCs w:val="28"/>
        </w:rPr>
        <w:t>кономической</w:t>
      </w:r>
      <w:r w:rsidR="00591EB1" w:rsidRPr="00591EB1">
        <w:rPr>
          <w:b/>
          <w:bCs/>
          <w:color w:val="FFFFFF"/>
          <w:sz w:val="28"/>
          <w:szCs w:val="28"/>
        </w:rPr>
        <w:t xml:space="preserve"> </w:t>
      </w:r>
      <w:r w:rsidR="00591EB1" w:rsidRPr="00591EB1">
        <w:rPr>
          <w:b/>
          <w:bCs/>
          <w:sz w:val="28"/>
          <w:szCs w:val="28"/>
        </w:rPr>
        <w:t>теории</w:t>
      </w:r>
    </w:p>
    <w:p w14:paraId="07B4C676" w14:textId="421453DB" w:rsidR="00CD418A" w:rsidRDefault="00591EB1" w:rsidP="00623B18">
      <w:pPr>
        <w:tabs>
          <w:tab w:val="left" w:pos="5954"/>
        </w:tabs>
        <w:spacing w:line="360" w:lineRule="auto"/>
        <w:jc w:val="center"/>
        <w:rPr>
          <w:sz w:val="28"/>
          <w:szCs w:val="28"/>
        </w:rPr>
      </w:pPr>
      <w:r w:rsidRPr="00591EB1">
        <w:rPr>
          <w:b/>
          <w:bCs/>
          <w:sz w:val="28"/>
          <w:szCs w:val="28"/>
        </w:rPr>
        <w:t xml:space="preserve">                                                                        </w:t>
      </w:r>
      <w:r>
        <w:rPr>
          <w:b/>
          <w:bCs/>
          <w:sz w:val="28"/>
          <w:szCs w:val="28"/>
        </w:rPr>
        <w:t xml:space="preserve">      </w:t>
      </w:r>
      <w:proofErr w:type="spellStart"/>
      <w:r w:rsidRPr="00591EB1">
        <w:rPr>
          <w:b/>
          <w:bCs/>
          <w:sz w:val="28"/>
          <w:szCs w:val="28"/>
        </w:rPr>
        <w:t>Боробов</w:t>
      </w:r>
      <w:proofErr w:type="spellEnd"/>
      <w:r w:rsidRPr="00591EB1">
        <w:rPr>
          <w:b/>
          <w:bCs/>
          <w:color w:val="FFFFFF"/>
          <w:sz w:val="28"/>
          <w:szCs w:val="28"/>
        </w:rPr>
        <w:t xml:space="preserve"> </w:t>
      </w:r>
      <w:r w:rsidRPr="00591EB1">
        <w:rPr>
          <w:b/>
          <w:bCs/>
          <w:sz w:val="28"/>
          <w:szCs w:val="28"/>
        </w:rPr>
        <w:t>Василий</w:t>
      </w:r>
      <w:r w:rsidRPr="00591EB1">
        <w:rPr>
          <w:b/>
          <w:bCs/>
          <w:color w:val="FFFFFF"/>
          <w:sz w:val="28"/>
          <w:szCs w:val="28"/>
        </w:rPr>
        <w:t xml:space="preserve"> </w:t>
      </w:r>
      <w:r w:rsidRPr="00591EB1">
        <w:rPr>
          <w:b/>
          <w:bCs/>
          <w:sz w:val="28"/>
          <w:szCs w:val="28"/>
        </w:rPr>
        <w:t>Николаевич</w:t>
      </w:r>
    </w:p>
    <w:p w14:paraId="6F0F2B2C" w14:textId="33F82B80" w:rsidR="00591EB1" w:rsidRDefault="00591EB1" w:rsidP="00623B18">
      <w:pPr>
        <w:tabs>
          <w:tab w:val="left" w:pos="5954"/>
        </w:tabs>
        <w:spacing w:line="360" w:lineRule="auto"/>
        <w:rPr>
          <w:sz w:val="28"/>
          <w:szCs w:val="28"/>
        </w:rPr>
      </w:pPr>
    </w:p>
    <w:p w14:paraId="6D7959CB" w14:textId="77777777" w:rsidR="00591EB1" w:rsidRPr="001E71D9" w:rsidRDefault="00591EB1" w:rsidP="00CD418A">
      <w:pPr>
        <w:tabs>
          <w:tab w:val="left" w:pos="5954"/>
        </w:tabs>
        <w:spacing w:line="360" w:lineRule="auto"/>
        <w:rPr>
          <w:sz w:val="28"/>
          <w:szCs w:val="28"/>
        </w:rPr>
      </w:pPr>
    </w:p>
    <w:p w14:paraId="3D2E4268" w14:textId="2046F5F2" w:rsidR="00E0616B" w:rsidRPr="00F46B00" w:rsidRDefault="00CD418A" w:rsidP="00CD418A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>Москва 202</w:t>
      </w:r>
      <w:r w:rsidR="00B51047">
        <w:rPr>
          <w:sz w:val="28"/>
          <w:szCs w:val="28"/>
        </w:rPr>
        <w:t>4</w:t>
      </w:r>
    </w:p>
    <w:p w14:paraId="32B669B2" w14:textId="77777777" w:rsidR="00CD418A" w:rsidRDefault="00E0616B" w:rsidP="00E0616B">
      <w:pPr>
        <w:jc w:val="center"/>
      </w:pPr>
      <w:r>
        <w:br w:type="page"/>
      </w:r>
    </w:p>
    <w:p w14:paraId="1B01AA4F" w14:textId="77777777" w:rsidR="00E420AE" w:rsidRPr="00CD418A" w:rsidRDefault="00D36875" w:rsidP="00E0616B">
      <w:pPr>
        <w:jc w:val="center"/>
        <w:rPr>
          <w:sz w:val="28"/>
          <w:szCs w:val="28"/>
        </w:rPr>
      </w:pPr>
      <w:r w:rsidRPr="00CD418A">
        <w:rPr>
          <w:sz w:val="28"/>
          <w:szCs w:val="28"/>
        </w:rPr>
        <w:lastRenderedPageBreak/>
        <w:t>Содержание</w:t>
      </w:r>
    </w:p>
    <w:p w14:paraId="29EF479B" w14:textId="77777777" w:rsidR="00D36875" w:rsidRPr="00D36875" w:rsidRDefault="00D36875" w:rsidP="00D36875"/>
    <w:p w14:paraId="5B9AD3E8" w14:textId="77777777" w:rsidR="00E420AE" w:rsidRDefault="00E420AE" w:rsidP="00E0616B">
      <w:pPr>
        <w:pStyle w:val="12"/>
      </w:pPr>
    </w:p>
    <w:p w14:paraId="4F4D4851" w14:textId="4F6CE66B" w:rsidR="009F06D8" w:rsidRPr="009F06D8" w:rsidRDefault="003D4744" w:rsidP="009F06D8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noProof/>
        </w:rPr>
      </w:pPr>
      <w:r w:rsidRPr="00D86CC3">
        <w:rPr>
          <w:b w:val="0"/>
          <w:sz w:val="32"/>
          <w:szCs w:val="32"/>
        </w:rPr>
        <w:fldChar w:fldCharType="begin"/>
      </w:r>
      <w:r w:rsidRPr="00D86CC3">
        <w:rPr>
          <w:b w:val="0"/>
          <w:sz w:val="32"/>
          <w:szCs w:val="32"/>
        </w:rPr>
        <w:instrText xml:space="preserve"> TOC \o "1-3" \h \z \u </w:instrText>
      </w:r>
      <w:r w:rsidRPr="00D86CC3">
        <w:rPr>
          <w:b w:val="0"/>
          <w:sz w:val="32"/>
          <w:szCs w:val="32"/>
        </w:rPr>
        <w:fldChar w:fldCharType="separate"/>
      </w:r>
      <w:hyperlink w:anchor="_Toc121706108" w:history="1">
        <w:r w:rsidR="009F06D8" w:rsidRPr="009F06D8">
          <w:rPr>
            <w:rStyle w:val="afb"/>
            <w:noProof/>
          </w:rPr>
          <w:t>Введение</w:t>
        </w:r>
        <w:r w:rsidR="009F06D8" w:rsidRPr="009F06D8">
          <w:rPr>
            <w:noProof/>
            <w:webHidden/>
          </w:rPr>
          <w:tab/>
        </w:r>
        <w:r w:rsidR="009F06D8" w:rsidRPr="009F06D8">
          <w:rPr>
            <w:noProof/>
            <w:webHidden/>
          </w:rPr>
          <w:fldChar w:fldCharType="begin"/>
        </w:r>
        <w:r w:rsidR="009F06D8" w:rsidRPr="009F06D8">
          <w:rPr>
            <w:noProof/>
            <w:webHidden/>
          </w:rPr>
          <w:instrText xml:space="preserve"> PAGEREF _Toc121706108 \h </w:instrText>
        </w:r>
        <w:r w:rsidR="009F06D8" w:rsidRPr="009F06D8">
          <w:rPr>
            <w:noProof/>
            <w:webHidden/>
          </w:rPr>
        </w:r>
        <w:r w:rsidR="009F06D8" w:rsidRPr="009F06D8">
          <w:rPr>
            <w:noProof/>
            <w:webHidden/>
          </w:rPr>
          <w:fldChar w:fldCharType="separate"/>
        </w:r>
        <w:r w:rsidR="009F06D8" w:rsidRPr="009F06D8">
          <w:rPr>
            <w:noProof/>
            <w:webHidden/>
          </w:rPr>
          <w:t>3</w:t>
        </w:r>
        <w:r w:rsidR="009F06D8" w:rsidRPr="009F06D8">
          <w:rPr>
            <w:noProof/>
            <w:webHidden/>
          </w:rPr>
          <w:fldChar w:fldCharType="end"/>
        </w:r>
      </w:hyperlink>
    </w:p>
    <w:p w14:paraId="62DC24F7" w14:textId="4FBCBB3D" w:rsidR="009F06D8" w:rsidRPr="009F06D8" w:rsidRDefault="003357E4" w:rsidP="009F06D8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noProof/>
        </w:rPr>
      </w:pPr>
      <w:hyperlink w:anchor="_Toc121706109" w:history="1">
        <w:r w:rsidR="009F06D8" w:rsidRPr="009F06D8">
          <w:rPr>
            <w:rStyle w:val="afb"/>
            <w:noProof/>
          </w:rPr>
          <w:t>Глава 1. Теоретические основы бренда, как фактора минимизации транзакционных издержек</w:t>
        </w:r>
        <w:r w:rsidR="009F06D8" w:rsidRPr="009F06D8">
          <w:rPr>
            <w:noProof/>
            <w:webHidden/>
          </w:rPr>
          <w:tab/>
        </w:r>
        <w:r w:rsidR="009F06D8" w:rsidRPr="009F06D8">
          <w:rPr>
            <w:noProof/>
            <w:webHidden/>
          </w:rPr>
          <w:fldChar w:fldCharType="begin"/>
        </w:r>
        <w:r w:rsidR="009F06D8" w:rsidRPr="009F06D8">
          <w:rPr>
            <w:noProof/>
            <w:webHidden/>
          </w:rPr>
          <w:instrText xml:space="preserve"> PAGEREF _Toc121706109 \h </w:instrText>
        </w:r>
        <w:r w:rsidR="009F06D8" w:rsidRPr="009F06D8">
          <w:rPr>
            <w:noProof/>
            <w:webHidden/>
          </w:rPr>
        </w:r>
        <w:r w:rsidR="009F06D8" w:rsidRPr="009F06D8">
          <w:rPr>
            <w:noProof/>
            <w:webHidden/>
          </w:rPr>
          <w:fldChar w:fldCharType="separate"/>
        </w:r>
        <w:r w:rsidR="009F06D8" w:rsidRPr="009F06D8">
          <w:rPr>
            <w:noProof/>
            <w:webHidden/>
          </w:rPr>
          <w:t>4</w:t>
        </w:r>
        <w:r w:rsidR="009F06D8" w:rsidRPr="009F06D8">
          <w:rPr>
            <w:noProof/>
            <w:webHidden/>
          </w:rPr>
          <w:fldChar w:fldCharType="end"/>
        </w:r>
      </w:hyperlink>
    </w:p>
    <w:p w14:paraId="3282F3E5" w14:textId="11D4E42E" w:rsidR="009F06D8" w:rsidRPr="009F06D8" w:rsidRDefault="003357E4" w:rsidP="009F06D8">
      <w:pPr>
        <w:pStyle w:val="26"/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706110" w:history="1">
        <w:r w:rsidR="009F06D8" w:rsidRPr="009F06D8">
          <w:rPr>
            <w:rStyle w:val="afb"/>
            <w:noProof/>
            <w:sz w:val="28"/>
            <w:szCs w:val="28"/>
          </w:rPr>
          <w:t>1.1 Понятие «бренд»</w:t>
        </w:r>
        <w:r w:rsidR="009F06D8" w:rsidRPr="009F06D8">
          <w:rPr>
            <w:noProof/>
            <w:webHidden/>
            <w:sz w:val="28"/>
            <w:szCs w:val="28"/>
          </w:rPr>
          <w:tab/>
        </w:r>
        <w:r w:rsidR="009F06D8" w:rsidRPr="009F06D8">
          <w:rPr>
            <w:noProof/>
            <w:webHidden/>
            <w:sz w:val="28"/>
            <w:szCs w:val="28"/>
          </w:rPr>
          <w:fldChar w:fldCharType="begin"/>
        </w:r>
        <w:r w:rsidR="009F06D8" w:rsidRPr="009F06D8">
          <w:rPr>
            <w:noProof/>
            <w:webHidden/>
            <w:sz w:val="28"/>
            <w:szCs w:val="28"/>
          </w:rPr>
          <w:instrText xml:space="preserve"> PAGEREF _Toc121706110 \h </w:instrText>
        </w:r>
        <w:r w:rsidR="009F06D8" w:rsidRPr="009F06D8">
          <w:rPr>
            <w:noProof/>
            <w:webHidden/>
            <w:sz w:val="28"/>
            <w:szCs w:val="28"/>
          </w:rPr>
        </w:r>
        <w:r w:rsidR="009F06D8" w:rsidRPr="009F06D8">
          <w:rPr>
            <w:noProof/>
            <w:webHidden/>
            <w:sz w:val="28"/>
            <w:szCs w:val="28"/>
          </w:rPr>
          <w:fldChar w:fldCharType="separate"/>
        </w:r>
        <w:r w:rsidR="009F06D8" w:rsidRPr="009F06D8">
          <w:rPr>
            <w:noProof/>
            <w:webHidden/>
            <w:sz w:val="28"/>
            <w:szCs w:val="28"/>
          </w:rPr>
          <w:t>4</w:t>
        </w:r>
        <w:r w:rsidR="009F06D8" w:rsidRPr="009F06D8">
          <w:rPr>
            <w:noProof/>
            <w:webHidden/>
            <w:sz w:val="28"/>
            <w:szCs w:val="28"/>
          </w:rPr>
          <w:fldChar w:fldCharType="end"/>
        </w:r>
      </w:hyperlink>
    </w:p>
    <w:p w14:paraId="64D35BB3" w14:textId="465C54FE" w:rsidR="009F06D8" w:rsidRPr="009F06D8" w:rsidRDefault="003357E4" w:rsidP="009F06D8">
      <w:pPr>
        <w:pStyle w:val="26"/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706111" w:history="1">
        <w:r w:rsidR="009F06D8" w:rsidRPr="009F06D8">
          <w:rPr>
            <w:rStyle w:val="afb"/>
            <w:noProof/>
            <w:sz w:val="28"/>
            <w:szCs w:val="28"/>
          </w:rPr>
          <w:t>1.2 Теоретические основы трансакционных издержек</w:t>
        </w:r>
        <w:r w:rsidR="009F06D8" w:rsidRPr="009F06D8">
          <w:rPr>
            <w:noProof/>
            <w:webHidden/>
            <w:sz w:val="28"/>
            <w:szCs w:val="28"/>
          </w:rPr>
          <w:tab/>
        </w:r>
        <w:r w:rsidR="009F06D8" w:rsidRPr="009F06D8">
          <w:rPr>
            <w:noProof/>
            <w:webHidden/>
            <w:sz w:val="28"/>
            <w:szCs w:val="28"/>
          </w:rPr>
          <w:fldChar w:fldCharType="begin"/>
        </w:r>
        <w:r w:rsidR="009F06D8" w:rsidRPr="009F06D8">
          <w:rPr>
            <w:noProof/>
            <w:webHidden/>
            <w:sz w:val="28"/>
            <w:szCs w:val="28"/>
          </w:rPr>
          <w:instrText xml:space="preserve"> PAGEREF _Toc121706111 \h </w:instrText>
        </w:r>
        <w:r w:rsidR="009F06D8" w:rsidRPr="009F06D8">
          <w:rPr>
            <w:noProof/>
            <w:webHidden/>
            <w:sz w:val="28"/>
            <w:szCs w:val="28"/>
          </w:rPr>
        </w:r>
        <w:r w:rsidR="009F06D8" w:rsidRPr="009F06D8">
          <w:rPr>
            <w:noProof/>
            <w:webHidden/>
            <w:sz w:val="28"/>
            <w:szCs w:val="28"/>
          </w:rPr>
          <w:fldChar w:fldCharType="separate"/>
        </w:r>
        <w:r w:rsidR="009F06D8" w:rsidRPr="009F06D8">
          <w:rPr>
            <w:noProof/>
            <w:webHidden/>
            <w:sz w:val="28"/>
            <w:szCs w:val="28"/>
          </w:rPr>
          <w:t>7</w:t>
        </w:r>
        <w:r w:rsidR="009F06D8" w:rsidRPr="009F06D8">
          <w:rPr>
            <w:noProof/>
            <w:webHidden/>
            <w:sz w:val="28"/>
            <w:szCs w:val="28"/>
          </w:rPr>
          <w:fldChar w:fldCharType="end"/>
        </w:r>
      </w:hyperlink>
    </w:p>
    <w:p w14:paraId="1B71D51F" w14:textId="4932DDCB" w:rsidR="009F06D8" w:rsidRPr="009F06D8" w:rsidRDefault="003357E4" w:rsidP="009F06D8">
      <w:pPr>
        <w:pStyle w:val="26"/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706112" w:history="1">
        <w:r w:rsidR="009F06D8" w:rsidRPr="009F06D8">
          <w:rPr>
            <w:rStyle w:val="afb"/>
            <w:noProof/>
            <w:sz w:val="28"/>
            <w:szCs w:val="28"/>
          </w:rPr>
          <w:t>1.3 Роль бренда в минимизации трансакционных издержек</w:t>
        </w:r>
        <w:r w:rsidR="009F06D8" w:rsidRPr="009F06D8">
          <w:rPr>
            <w:noProof/>
            <w:webHidden/>
            <w:sz w:val="28"/>
            <w:szCs w:val="28"/>
          </w:rPr>
          <w:tab/>
        </w:r>
        <w:r w:rsidR="009F06D8" w:rsidRPr="009F06D8">
          <w:rPr>
            <w:noProof/>
            <w:webHidden/>
            <w:sz w:val="28"/>
            <w:szCs w:val="28"/>
          </w:rPr>
          <w:fldChar w:fldCharType="begin"/>
        </w:r>
        <w:r w:rsidR="009F06D8" w:rsidRPr="009F06D8">
          <w:rPr>
            <w:noProof/>
            <w:webHidden/>
            <w:sz w:val="28"/>
            <w:szCs w:val="28"/>
          </w:rPr>
          <w:instrText xml:space="preserve"> PAGEREF _Toc121706112 \h </w:instrText>
        </w:r>
        <w:r w:rsidR="009F06D8" w:rsidRPr="009F06D8">
          <w:rPr>
            <w:noProof/>
            <w:webHidden/>
            <w:sz w:val="28"/>
            <w:szCs w:val="28"/>
          </w:rPr>
        </w:r>
        <w:r w:rsidR="009F06D8" w:rsidRPr="009F06D8">
          <w:rPr>
            <w:noProof/>
            <w:webHidden/>
            <w:sz w:val="28"/>
            <w:szCs w:val="28"/>
          </w:rPr>
          <w:fldChar w:fldCharType="separate"/>
        </w:r>
        <w:r w:rsidR="009F06D8" w:rsidRPr="009F06D8">
          <w:rPr>
            <w:noProof/>
            <w:webHidden/>
            <w:sz w:val="28"/>
            <w:szCs w:val="28"/>
          </w:rPr>
          <w:t>9</w:t>
        </w:r>
        <w:r w:rsidR="009F06D8" w:rsidRPr="009F06D8">
          <w:rPr>
            <w:noProof/>
            <w:webHidden/>
            <w:sz w:val="28"/>
            <w:szCs w:val="28"/>
          </w:rPr>
          <w:fldChar w:fldCharType="end"/>
        </w:r>
      </w:hyperlink>
    </w:p>
    <w:p w14:paraId="7909B9BC" w14:textId="0EE2D14D" w:rsidR="009F06D8" w:rsidRPr="009F06D8" w:rsidRDefault="003357E4" w:rsidP="009F06D8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noProof/>
        </w:rPr>
      </w:pPr>
      <w:hyperlink w:anchor="_Toc121706113" w:history="1">
        <w:r w:rsidR="009F06D8" w:rsidRPr="009F06D8">
          <w:rPr>
            <w:rStyle w:val="afb"/>
            <w:noProof/>
          </w:rPr>
          <w:t>Глава 2. Практическая часть</w:t>
        </w:r>
        <w:r w:rsidR="009F06D8" w:rsidRPr="009F06D8">
          <w:rPr>
            <w:noProof/>
            <w:webHidden/>
          </w:rPr>
          <w:tab/>
        </w:r>
        <w:r w:rsidR="009F06D8" w:rsidRPr="009F06D8">
          <w:rPr>
            <w:noProof/>
            <w:webHidden/>
          </w:rPr>
          <w:fldChar w:fldCharType="begin"/>
        </w:r>
        <w:r w:rsidR="009F06D8" w:rsidRPr="009F06D8">
          <w:rPr>
            <w:noProof/>
            <w:webHidden/>
          </w:rPr>
          <w:instrText xml:space="preserve"> PAGEREF _Toc121706113 \h </w:instrText>
        </w:r>
        <w:r w:rsidR="009F06D8" w:rsidRPr="009F06D8">
          <w:rPr>
            <w:noProof/>
            <w:webHidden/>
          </w:rPr>
        </w:r>
        <w:r w:rsidR="009F06D8" w:rsidRPr="009F06D8">
          <w:rPr>
            <w:noProof/>
            <w:webHidden/>
          </w:rPr>
          <w:fldChar w:fldCharType="separate"/>
        </w:r>
        <w:r w:rsidR="009F06D8" w:rsidRPr="009F06D8">
          <w:rPr>
            <w:noProof/>
            <w:webHidden/>
          </w:rPr>
          <w:t>12</w:t>
        </w:r>
        <w:r w:rsidR="009F06D8" w:rsidRPr="009F06D8">
          <w:rPr>
            <w:noProof/>
            <w:webHidden/>
          </w:rPr>
          <w:fldChar w:fldCharType="end"/>
        </w:r>
      </w:hyperlink>
    </w:p>
    <w:p w14:paraId="05275956" w14:textId="127A1869" w:rsidR="009F06D8" w:rsidRPr="009F06D8" w:rsidRDefault="003357E4" w:rsidP="009F06D8">
      <w:pPr>
        <w:pStyle w:val="26"/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706114" w:history="1">
        <w:r w:rsidR="009F06D8" w:rsidRPr="009F06D8">
          <w:rPr>
            <w:rStyle w:val="afb"/>
            <w:noProof/>
            <w:sz w:val="28"/>
            <w:szCs w:val="28"/>
          </w:rPr>
          <w:t>Кейсовая ситуация 1</w:t>
        </w:r>
        <w:r w:rsidR="009F06D8" w:rsidRPr="009F06D8">
          <w:rPr>
            <w:noProof/>
            <w:webHidden/>
            <w:sz w:val="28"/>
            <w:szCs w:val="28"/>
          </w:rPr>
          <w:tab/>
        </w:r>
        <w:r w:rsidR="009F06D8" w:rsidRPr="009F06D8">
          <w:rPr>
            <w:noProof/>
            <w:webHidden/>
            <w:sz w:val="28"/>
            <w:szCs w:val="28"/>
          </w:rPr>
          <w:fldChar w:fldCharType="begin"/>
        </w:r>
        <w:r w:rsidR="009F06D8" w:rsidRPr="009F06D8">
          <w:rPr>
            <w:noProof/>
            <w:webHidden/>
            <w:sz w:val="28"/>
            <w:szCs w:val="28"/>
          </w:rPr>
          <w:instrText xml:space="preserve"> PAGEREF _Toc121706114 \h </w:instrText>
        </w:r>
        <w:r w:rsidR="009F06D8" w:rsidRPr="009F06D8">
          <w:rPr>
            <w:noProof/>
            <w:webHidden/>
            <w:sz w:val="28"/>
            <w:szCs w:val="28"/>
          </w:rPr>
        </w:r>
        <w:r w:rsidR="009F06D8" w:rsidRPr="009F06D8">
          <w:rPr>
            <w:noProof/>
            <w:webHidden/>
            <w:sz w:val="28"/>
            <w:szCs w:val="28"/>
          </w:rPr>
          <w:fldChar w:fldCharType="separate"/>
        </w:r>
        <w:r w:rsidR="009F06D8" w:rsidRPr="009F06D8">
          <w:rPr>
            <w:noProof/>
            <w:webHidden/>
            <w:sz w:val="28"/>
            <w:szCs w:val="28"/>
          </w:rPr>
          <w:t>12</w:t>
        </w:r>
        <w:r w:rsidR="009F06D8" w:rsidRPr="009F06D8">
          <w:rPr>
            <w:noProof/>
            <w:webHidden/>
            <w:sz w:val="28"/>
            <w:szCs w:val="28"/>
          </w:rPr>
          <w:fldChar w:fldCharType="end"/>
        </w:r>
      </w:hyperlink>
    </w:p>
    <w:p w14:paraId="519AEB6B" w14:textId="518BB800" w:rsidR="009F06D8" w:rsidRPr="009F06D8" w:rsidRDefault="003357E4" w:rsidP="009F06D8">
      <w:pPr>
        <w:pStyle w:val="26"/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706115" w:history="1">
        <w:r w:rsidR="009F06D8" w:rsidRPr="009F06D8">
          <w:rPr>
            <w:rStyle w:val="afb"/>
            <w:noProof/>
            <w:sz w:val="28"/>
            <w:szCs w:val="28"/>
          </w:rPr>
          <w:t>Кейсовая ситуация 2</w:t>
        </w:r>
        <w:r w:rsidR="009F06D8" w:rsidRPr="009F06D8">
          <w:rPr>
            <w:noProof/>
            <w:webHidden/>
            <w:sz w:val="28"/>
            <w:szCs w:val="28"/>
          </w:rPr>
          <w:tab/>
        </w:r>
        <w:r w:rsidR="009F06D8" w:rsidRPr="009F06D8">
          <w:rPr>
            <w:noProof/>
            <w:webHidden/>
            <w:sz w:val="28"/>
            <w:szCs w:val="28"/>
          </w:rPr>
          <w:fldChar w:fldCharType="begin"/>
        </w:r>
        <w:r w:rsidR="009F06D8" w:rsidRPr="009F06D8">
          <w:rPr>
            <w:noProof/>
            <w:webHidden/>
            <w:sz w:val="28"/>
            <w:szCs w:val="28"/>
          </w:rPr>
          <w:instrText xml:space="preserve"> PAGEREF _Toc121706115 \h </w:instrText>
        </w:r>
        <w:r w:rsidR="009F06D8" w:rsidRPr="009F06D8">
          <w:rPr>
            <w:noProof/>
            <w:webHidden/>
            <w:sz w:val="28"/>
            <w:szCs w:val="28"/>
          </w:rPr>
        </w:r>
        <w:r w:rsidR="009F06D8" w:rsidRPr="009F06D8">
          <w:rPr>
            <w:noProof/>
            <w:webHidden/>
            <w:sz w:val="28"/>
            <w:szCs w:val="28"/>
          </w:rPr>
          <w:fldChar w:fldCharType="separate"/>
        </w:r>
        <w:r w:rsidR="009F06D8" w:rsidRPr="009F06D8">
          <w:rPr>
            <w:noProof/>
            <w:webHidden/>
            <w:sz w:val="28"/>
            <w:szCs w:val="28"/>
          </w:rPr>
          <w:t>13</w:t>
        </w:r>
        <w:r w:rsidR="009F06D8" w:rsidRPr="009F06D8">
          <w:rPr>
            <w:noProof/>
            <w:webHidden/>
            <w:sz w:val="28"/>
            <w:szCs w:val="28"/>
          </w:rPr>
          <w:fldChar w:fldCharType="end"/>
        </w:r>
      </w:hyperlink>
    </w:p>
    <w:p w14:paraId="3F464409" w14:textId="58C4C0FF" w:rsidR="009F06D8" w:rsidRPr="009F06D8" w:rsidRDefault="003357E4" w:rsidP="009F06D8">
      <w:pPr>
        <w:pStyle w:val="26"/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706116" w:history="1">
        <w:r w:rsidR="009F06D8" w:rsidRPr="009F06D8">
          <w:rPr>
            <w:rStyle w:val="afb"/>
            <w:noProof/>
            <w:sz w:val="28"/>
            <w:szCs w:val="28"/>
          </w:rPr>
          <w:t>Кейсовая ситуация 3</w:t>
        </w:r>
        <w:r w:rsidR="009F06D8" w:rsidRPr="009F06D8">
          <w:rPr>
            <w:noProof/>
            <w:webHidden/>
            <w:sz w:val="28"/>
            <w:szCs w:val="28"/>
          </w:rPr>
          <w:tab/>
        </w:r>
        <w:r w:rsidR="009F06D8" w:rsidRPr="009F06D8">
          <w:rPr>
            <w:noProof/>
            <w:webHidden/>
            <w:sz w:val="28"/>
            <w:szCs w:val="28"/>
          </w:rPr>
          <w:fldChar w:fldCharType="begin"/>
        </w:r>
        <w:r w:rsidR="009F06D8" w:rsidRPr="009F06D8">
          <w:rPr>
            <w:noProof/>
            <w:webHidden/>
            <w:sz w:val="28"/>
            <w:szCs w:val="28"/>
          </w:rPr>
          <w:instrText xml:space="preserve"> PAGEREF _Toc121706116 \h </w:instrText>
        </w:r>
        <w:r w:rsidR="009F06D8" w:rsidRPr="009F06D8">
          <w:rPr>
            <w:noProof/>
            <w:webHidden/>
            <w:sz w:val="28"/>
            <w:szCs w:val="28"/>
          </w:rPr>
        </w:r>
        <w:r w:rsidR="009F06D8" w:rsidRPr="009F06D8">
          <w:rPr>
            <w:noProof/>
            <w:webHidden/>
            <w:sz w:val="28"/>
            <w:szCs w:val="28"/>
          </w:rPr>
          <w:fldChar w:fldCharType="separate"/>
        </w:r>
        <w:r w:rsidR="009F06D8" w:rsidRPr="009F06D8">
          <w:rPr>
            <w:noProof/>
            <w:webHidden/>
            <w:sz w:val="28"/>
            <w:szCs w:val="28"/>
          </w:rPr>
          <w:t>13</w:t>
        </w:r>
        <w:r w:rsidR="009F06D8" w:rsidRPr="009F06D8">
          <w:rPr>
            <w:noProof/>
            <w:webHidden/>
            <w:sz w:val="28"/>
            <w:szCs w:val="28"/>
          </w:rPr>
          <w:fldChar w:fldCharType="end"/>
        </w:r>
      </w:hyperlink>
    </w:p>
    <w:p w14:paraId="05ACD0C9" w14:textId="44BC159F" w:rsidR="009F06D8" w:rsidRPr="009F06D8" w:rsidRDefault="003357E4" w:rsidP="009F06D8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noProof/>
        </w:rPr>
      </w:pPr>
      <w:hyperlink w:anchor="_Toc121706117" w:history="1">
        <w:r w:rsidR="009F06D8" w:rsidRPr="009F06D8">
          <w:rPr>
            <w:rStyle w:val="afb"/>
            <w:noProof/>
          </w:rPr>
          <w:t>Заключение</w:t>
        </w:r>
        <w:r w:rsidR="009F06D8" w:rsidRPr="009F06D8">
          <w:rPr>
            <w:noProof/>
            <w:webHidden/>
          </w:rPr>
          <w:tab/>
        </w:r>
        <w:r w:rsidR="009F06D8" w:rsidRPr="009F06D8">
          <w:rPr>
            <w:noProof/>
            <w:webHidden/>
          </w:rPr>
          <w:fldChar w:fldCharType="begin"/>
        </w:r>
        <w:r w:rsidR="009F06D8" w:rsidRPr="009F06D8">
          <w:rPr>
            <w:noProof/>
            <w:webHidden/>
          </w:rPr>
          <w:instrText xml:space="preserve"> PAGEREF _Toc121706117 \h </w:instrText>
        </w:r>
        <w:r w:rsidR="009F06D8" w:rsidRPr="009F06D8">
          <w:rPr>
            <w:noProof/>
            <w:webHidden/>
          </w:rPr>
        </w:r>
        <w:r w:rsidR="009F06D8" w:rsidRPr="009F06D8">
          <w:rPr>
            <w:noProof/>
            <w:webHidden/>
          </w:rPr>
          <w:fldChar w:fldCharType="separate"/>
        </w:r>
        <w:r w:rsidR="009F06D8" w:rsidRPr="009F06D8">
          <w:rPr>
            <w:noProof/>
            <w:webHidden/>
          </w:rPr>
          <w:t>14</w:t>
        </w:r>
        <w:r w:rsidR="009F06D8" w:rsidRPr="009F06D8">
          <w:rPr>
            <w:noProof/>
            <w:webHidden/>
          </w:rPr>
          <w:fldChar w:fldCharType="end"/>
        </w:r>
      </w:hyperlink>
    </w:p>
    <w:p w14:paraId="51D25562" w14:textId="1036F381" w:rsidR="009F06D8" w:rsidRPr="009F06D8" w:rsidRDefault="003357E4" w:rsidP="009F06D8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noProof/>
        </w:rPr>
      </w:pPr>
      <w:hyperlink w:anchor="_Toc121706118" w:history="1">
        <w:r w:rsidR="009F06D8" w:rsidRPr="009F06D8">
          <w:rPr>
            <w:rStyle w:val="afb"/>
            <w:noProof/>
          </w:rPr>
          <w:t>Список используемой литературы</w:t>
        </w:r>
        <w:r w:rsidR="009F06D8" w:rsidRPr="009F06D8">
          <w:rPr>
            <w:noProof/>
            <w:webHidden/>
          </w:rPr>
          <w:tab/>
        </w:r>
        <w:r w:rsidR="009F06D8" w:rsidRPr="009F06D8">
          <w:rPr>
            <w:noProof/>
            <w:webHidden/>
          </w:rPr>
          <w:fldChar w:fldCharType="begin"/>
        </w:r>
        <w:r w:rsidR="009F06D8" w:rsidRPr="009F06D8">
          <w:rPr>
            <w:noProof/>
            <w:webHidden/>
          </w:rPr>
          <w:instrText xml:space="preserve"> PAGEREF _Toc121706118 \h </w:instrText>
        </w:r>
        <w:r w:rsidR="009F06D8" w:rsidRPr="009F06D8">
          <w:rPr>
            <w:noProof/>
            <w:webHidden/>
          </w:rPr>
        </w:r>
        <w:r w:rsidR="009F06D8" w:rsidRPr="009F06D8">
          <w:rPr>
            <w:noProof/>
            <w:webHidden/>
          </w:rPr>
          <w:fldChar w:fldCharType="separate"/>
        </w:r>
        <w:r w:rsidR="009F06D8" w:rsidRPr="009F06D8">
          <w:rPr>
            <w:noProof/>
            <w:webHidden/>
          </w:rPr>
          <w:t>16</w:t>
        </w:r>
        <w:r w:rsidR="009F06D8" w:rsidRPr="009F06D8">
          <w:rPr>
            <w:noProof/>
            <w:webHidden/>
          </w:rPr>
          <w:fldChar w:fldCharType="end"/>
        </w:r>
      </w:hyperlink>
    </w:p>
    <w:p w14:paraId="0D226A72" w14:textId="26317ABC" w:rsidR="009F06D8" w:rsidRPr="009F06D8" w:rsidRDefault="003357E4" w:rsidP="009F06D8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noProof/>
        </w:rPr>
      </w:pPr>
      <w:hyperlink w:anchor="_Toc121706119" w:history="1">
        <w:r w:rsidR="009F06D8" w:rsidRPr="009F06D8">
          <w:rPr>
            <w:rStyle w:val="afb"/>
            <w:noProof/>
          </w:rPr>
          <w:t>ПРИЛОЖЕНИЕ</w:t>
        </w:r>
        <w:r w:rsidR="009F06D8" w:rsidRPr="009F06D8">
          <w:rPr>
            <w:noProof/>
            <w:webHidden/>
          </w:rPr>
          <w:tab/>
        </w:r>
        <w:r w:rsidR="009F06D8" w:rsidRPr="009F06D8">
          <w:rPr>
            <w:noProof/>
            <w:webHidden/>
          </w:rPr>
          <w:fldChar w:fldCharType="begin"/>
        </w:r>
        <w:r w:rsidR="009F06D8" w:rsidRPr="009F06D8">
          <w:rPr>
            <w:noProof/>
            <w:webHidden/>
          </w:rPr>
          <w:instrText xml:space="preserve"> PAGEREF _Toc121706119 \h </w:instrText>
        </w:r>
        <w:r w:rsidR="009F06D8" w:rsidRPr="009F06D8">
          <w:rPr>
            <w:noProof/>
            <w:webHidden/>
          </w:rPr>
        </w:r>
        <w:r w:rsidR="009F06D8" w:rsidRPr="009F06D8">
          <w:rPr>
            <w:noProof/>
            <w:webHidden/>
          </w:rPr>
          <w:fldChar w:fldCharType="separate"/>
        </w:r>
        <w:r w:rsidR="009F06D8" w:rsidRPr="009F06D8">
          <w:rPr>
            <w:noProof/>
            <w:webHidden/>
          </w:rPr>
          <w:t>17</w:t>
        </w:r>
        <w:r w:rsidR="009F06D8" w:rsidRPr="009F06D8">
          <w:rPr>
            <w:noProof/>
            <w:webHidden/>
          </w:rPr>
          <w:fldChar w:fldCharType="end"/>
        </w:r>
      </w:hyperlink>
    </w:p>
    <w:p w14:paraId="7C5A42B8" w14:textId="369BC883" w:rsidR="009F06D8" w:rsidRPr="009F06D8" w:rsidRDefault="0044739F" w:rsidP="0044739F">
      <w:pPr>
        <w:pStyle w:val="12"/>
        <w:jc w:val="left"/>
        <w:rPr>
          <w:rFonts w:eastAsiaTheme="minorEastAsia"/>
          <w:b w:val="0"/>
          <w:noProof/>
        </w:rPr>
      </w:pPr>
      <w:r>
        <w:rPr>
          <w:rFonts w:eastAsiaTheme="minorEastAsia"/>
          <w:b w:val="0"/>
          <w:noProof/>
        </w:rPr>
        <w:t>Отчёт на антиплагиат …………………………………………………………..</w:t>
      </w:r>
    </w:p>
    <w:p w14:paraId="042F9B3A" w14:textId="2DBE8C99" w:rsidR="00967336" w:rsidRPr="00806C82" w:rsidRDefault="003D4744" w:rsidP="00692E4B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sz w:val="28"/>
          <w:szCs w:val="28"/>
        </w:rPr>
      </w:pPr>
      <w:r w:rsidRPr="00D86CC3">
        <w:rPr>
          <w:b w:val="0"/>
          <w:sz w:val="32"/>
          <w:szCs w:val="32"/>
        </w:rPr>
        <w:fldChar w:fldCharType="end"/>
      </w:r>
      <w:r w:rsidR="00967336" w:rsidRPr="00F13029">
        <w:rPr>
          <w:b w:val="0"/>
          <w:sz w:val="32"/>
          <w:szCs w:val="32"/>
        </w:rPr>
        <w:br w:type="page"/>
      </w:r>
      <w:bookmarkStart w:id="1" w:name="_Toc121706108"/>
      <w:r w:rsidR="003A609D" w:rsidRPr="00806C82">
        <w:rPr>
          <w:b w:val="0"/>
          <w:sz w:val="28"/>
          <w:szCs w:val="28"/>
        </w:rPr>
        <w:lastRenderedPageBreak/>
        <w:t>В</w:t>
      </w:r>
      <w:r w:rsidR="00C42B72" w:rsidRPr="00806C82">
        <w:rPr>
          <w:b w:val="0"/>
          <w:sz w:val="28"/>
          <w:szCs w:val="28"/>
        </w:rPr>
        <w:t>ведение</w:t>
      </w:r>
      <w:bookmarkEnd w:id="1"/>
    </w:p>
    <w:p w14:paraId="3162B126" w14:textId="77777777" w:rsidR="003A609D" w:rsidRDefault="00957BF9" w:rsidP="003A609D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                           </w:t>
      </w:r>
    </w:p>
    <w:p w14:paraId="3232D7AC" w14:textId="77777777" w:rsidR="00D871FF" w:rsidRDefault="000F1396" w:rsidP="00BF37B5">
      <w:pPr>
        <w:spacing w:line="360" w:lineRule="auto"/>
        <w:ind w:firstLine="709"/>
        <w:jc w:val="both"/>
        <w:rPr>
          <w:sz w:val="28"/>
          <w:szCs w:val="28"/>
        </w:rPr>
      </w:pPr>
      <w:r w:rsidRPr="000F1396">
        <w:rPr>
          <w:sz w:val="28"/>
          <w:szCs w:val="28"/>
        </w:rPr>
        <w:t xml:space="preserve">В современном мире существует множество компаний, появление которых было обусловлено историческими и </w:t>
      </w:r>
      <w:proofErr w:type="gramStart"/>
      <w:r w:rsidRPr="000F1396">
        <w:rPr>
          <w:sz w:val="28"/>
          <w:szCs w:val="28"/>
        </w:rPr>
        <w:t>экономическими процессами</w:t>
      </w:r>
      <w:proofErr w:type="gramEnd"/>
      <w:r w:rsidRPr="000F1396">
        <w:rPr>
          <w:sz w:val="28"/>
          <w:szCs w:val="28"/>
        </w:rPr>
        <w:t xml:space="preserve">, одним из которых стало стремление минимизировать </w:t>
      </w:r>
      <w:proofErr w:type="spellStart"/>
      <w:r w:rsidRPr="000F1396">
        <w:rPr>
          <w:sz w:val="28"/>
          <w:szCs w:val="28"/>
        </w:rPr>
        <w:t>трансакционные</w:t>
      </w:r>
      <w:proofErr w:type="spellEnd"/>
      <w:r w:rsidRPr="000F1396">
        <w:rPr>
          <w:sz w:val="28"/>
          <w:szCs w:val="28"/>
        </w:rPr>
        <w:t xml:space="preserve"> издержки.</w:t>
      </w:r>
      <w:r>
        <w:rPr>
          <w:sz w:val="28"/>
          <w:szCs w:val="28"/>
        </w:rPr>
        <w:t xml:space="preserve"> </w:t>
      </w:r>
      <w:proofErr w:type="spellStart"/>
      <w:r w:rsidR="00F41AA8">
        <w:rPr>
          <w:sz w:val="28"/>
          <w:szCs w:val="28"/>
        </w:rPr>
        <w:t>Трансакционные</w:t>
      </w:r>
      <w:proofErr w:type="spellEnd"/>
      <w:r w:rsidR="00F41AA8" w:rsidRPr="00F41AA8">
        <w:rPr>
          <w:sz w:val="28"/>
          <w:szCs w:val="28"/>
        </w:rPr>
        <w:t xml:space="preserve"> издержк</w:t>
      </w:r>
      <w:r w:rsidR="00F41AA8">
        <w:rPr>
          <w:sz w:val="28"/>
          <w:szCs w:val="28"/>
        </w:rPr>
        <w:t>и</w:t>
      </w:r>
      <w:r w:rsidR="00F41AA8" w:rsidRPr="00F41AA8">
        <w:rPr>
          <w:sz w:val="28"/>
          <w:szCs w:val="28"/>
        </w:rPr>
        <w:t xml:space="preserve"> не </w:t>
      </w:r>
      <w:r w:rsidR="00F41AA8">
        <w:rPr>
          <w:sz w:val="28"/>
          <w:szCs w:val="28"/>
        </w:rPr>
        <w:t>относятся</w:t>
      </w:r>
      <w:r w:rsidR="00F41AA8" w:rsidRPr="00F41AA8">
        <w:rPr>
          <w:sz w:val="28"/>
          <w:szCs w:val="28"/>
        </w:rPr>
        <w:t xml:space="preserve"> </w:t>
      </w:r>
      <w:r w:rsidR="000D4A9F">
        <w:rPr>
          <w:sz w:val="28"/>
          <w:szCs w:val="28"/>
        </w:rPr>
        <w:t>к производственным процессам напрямую</w:t>
      </w:r>
      <w:r w:rsidR="00F41AA8">
        <w:rPr>
          <w:sz w:val="28"/>
          <w:szCs w:val="28"/>
        </w:rPr>
        <w:t xml:space="preserve">, </w:t>
      </w:r>
      <w:r w:rsidR="00F41AA8" w:rsidRPr="00F41AA8">
        <w:rPr>
          <w:sz w:val="28"/>
          <w:szCs w:val="28"/>
        </w:rPr>
        <w:t xml:space="preserve">к </w:t>
      </w:r>
      <w:r w:rsidR="00F41AA8">
        <w:rPr>
          <w:sz w:val="28"/>
          <w:szCs w:val="28"/>
        </w:rPr>
        <w:t xml:space="preserve">сырью </w:t>
      </w:r>
      <w:r w:rsidR="00F41AA8" w:rsidRPr="00F41AA8">
        <w:rPr>
          <w:sz w:val="28"/>
          <w:szCs w:val="28"/>
        </w:rPr>
        <w:t>или заработной плате.</w:t>
      </w:r>
      <w:r w:rsidR="00F41AA8">
        <w:rPr>
          <w:sz w:val="28"/>
          <w:szCs w:val="28"/>
        </w:rPr>
        <w:t xml:space="preserve"> Но они должны быть учтены при </w:t>
      </w:r>
      <w:r w:rsidR="002F0F97">
        <w:rPr>
          <w:sz w:val="28"/>
          <w:szCs w:val="28"/>
        </w:rPr>
        <w:t>определении</w:t>
      </w:r>
      <w:r w:rsidR="00F41AA8">
        <w:rPr>
          <w:sz w:val="28"/>
          <w:szCs w:val="28"/>
        </w:rPr>
        <w:t xml:space="preserve"> цен на продукт.</w:t>
      </w:r>
      <w:r w:rsidR="00F41AA8" w:rsidRPr="00F41AA8">
        <w:rPr>
          <w:sz w:val="28"/>
          <w:szCs w:val="28"/>
        </w:rPr>
        <w:t xml:space="preserve"> Согласно экономической теории, </w:t>
      </w:r>
      <w:proofErr w:type="spellStart"/>
      <w:r w:rsidR="00F41AA8" w:rsidRPr="00F41AA8">
        <w:rPr>
          <w:sz w:val="28"/>
          <w:szCs w:val="28"/>
        </w:rPr>
        <w:t>трансакционные</w:t>
      </w:r>
      <w:proofErr w:type="spellEnd"/>
      <w:r w:rsidR="00F41AA8" w:rsidRPr="00F41AA8">
        <w:rPr>
          <w:sz w:val="28"/>
          <w:szCs w:val="28"/>
        </w:rPr>
        <w:t xml:space="preserve"> издержки </w:t>
      </w:r>
      <w:r w:rsidR="002F0F97">
        <w:rPr>
          <w:sz w:val="28"/>
          <w:szCs w:val="28"/>
        </w:rPr>
        <w:t>представляют собой затраты</w:t>
      </w:r>
      <w:r w:rsidR="00F41AA8" w:rsidRPr="00F41AA8">
        <w:rPr>
          <w:sz w:val="28"/>
          <w:szCs w:val="28"/>
        </w:rPr>
        <w:t xml:space="preserve">, </w:t>
      </w:r>
      <w:r w:rsidR="002F0F97">
        <w:rPr>
          <w:sz w:val="28"/>
          <w:szCs w:val="28"/>
        </w:rPr>
        <w:t>на обеспечение</w:t>
      </w:r>
      <w:r w:rsidR="00F41AA8" w:rsidRPr="00F41AA8">
        <w:rPr>
          <w:sz w:val="28"/>
          <w:szCs w:val="28"/>
        </w:rPr>
        <w:t xml:space="preserve"> переход</w:t>
      </w:r>
      <w:r w:rsidR="002F0F97">
        <w:rPr>
          <w:sz w:val="28"/>
          <w:szCs w:val="28"/>
        </w:rPr>
        <w:t>а</w:t>
      </w:r>
      <w:r w:rsidR="00F41AA8" w:rsidRPr="00F41AA8">
        <w:rPr>
          <w:sz w:val="28"/>
          <w:szCs w:val="28"/>
        </w:rPr>
        <w:t xml:space="preserve"> прав собственности </w:t>
      </w:r>
      <w:r w:rsidR="002F0F97">
        <w:rPr>
          <w:sz w:val="28"/>
          <w:szCs w:val="28"/>
        </w:rPr>
        <w:t>от одного к другому</w:t>
      </w:r>
      <w:r w:rsidR="00F41AA8" w:rsidRPr="00F41AA8">
        <w:rPr>
          <w:sz w:val="28"/>
          <w:szCs w:val="28"/>
        </w:rPr>
        <w:t xml:space="preserve"> </w:t>
      </w:r>
      <w:r w:rsidR="002F0F97">
        <w:rPr>
          <w:sz w:val="28"/>
          <w:szCs w:val="28"/>
        </w:rPr>
        <w:t>в процессе производства продукции</w:t>
      </w:r>
      <w:r w:rsidR="00F41AA8" w:rsidRPr="00F41AA8">
        <w:rPr>
          <w:sz w:val="28"/>
          <w:szCs w:val="28"/>
        </w:rPr>
        <w:t xml:space="preserve">. </w:t>
      </w:r>
      <w:r w:rsidR="00F41AA8">
        <w:rPr>
          <w:sz w:val="28"/>
          <w:szCs w:val="28"/>
        </w:rPr>
        <w:t xml:space="preserve">То, что они не относятся к производству, делает их более сложными к пониманию и вычислению, чаще всего они представляют собой выбор альтернатив, где возможно более эффективно их минимизировать. Одним из факторов снижения </w:t>
      </w:r>
      <w:proofErr w:type="spellStart"/>
      <w:r w:rsidR="00F41AA8">
        <w:rPr>
          <w:sz w:val="28"/>
          <w:szCs w:val="28"/>
        </w:rPr>
        <w:t>трансакционных</w:t>
      </w:r>
      <w:proofErr w:type="spellEnd"/>
      <w:r w:rsidR="00F41AA8">
        <w:rPr>
          <w:sz w:val="28"/>
          <w:szCs w:val="28"/>
        </w:rPr>
        <w:t xml:space="preserve"> издержек является бренд. Поэтому тема работы является актуальной, так как бренд позволяет сократить </w:t>
      </w:r>
      <w:proofErr w:type="spellStart"/>
      <w:r w:rsidR="00F41AA8">
        <w:rPr>
          <w:sz w:val="28"/>
          <w:szCs w:val="28"/>
        </w:rPr>
        <w:t>трансакционные</w:t>
      </w:r>
      <w:proofErr w:type="spellEnd"/>
      <w:r w:rsidR="00F41AA8">
        <w:rPr>
          <w:sz w:val="28"/>
          <w:szCs w:val="28"/>
        </w:rPr>
        <w:t xml:space="preserve"> издержки до </w:t>
      </w:r>
      <w:proofErr w:type="gramStart"/>
      <w:r w:rsidR="00F41AA8">
        <w:rPr>
          <w:sz w:val="28"/>
          <w:szCs w:val="28"/>
        </w:rPr>
        <w:t>минимума</w:t>
      </w:r>
      <w:proofErr w:type="gramEnd"/>
      <w:r w:rsidR="00F41AA8">
        <w:rPr>
          <w:sz w:val="28"/>
          <w:szCs w:val="28"/>
        </w:rPr>
        <w:t xml:space="preserve"> как для фирмы – обладателя бренда, так и для фирмы – производителя.</w:t>
      </w:r>
    </w:p>
    <w:p w14:paraId="6388A54B" w14:textId="77777777" w:rsidR="008704B1" w:rsidRPr="00D871FF" w:rsidRDefault="008704B1" w:rsidP="00D871FF">
      <w:pPr>
        <w:spacing w:line="360" w:lineRule="auto"/>
        <w:ind w:firstLine="709"/>
        <w:jc w:val="both"/>
        <w:rPr>
          <w:sz w:val="28"/>
          <w:szCs w:val="28"/>
        </w:rPr>
      </w:pPr>
      <w:r w:rsidRPr="00D871FF">
        <w:rPr>
          <w:sz w:val="28"/>
          <w:szCs w:val="28"/>
        </w:rPr>
        <w:t xml:space="preserve">Целью работы является </w:t>
      </w:r>
      <w:r w:rsidR="002F0F97">
        <w:rPr>
          <w:sz w:val="28"/>
          <w:szCs w:val="28"/>
        </w:rPr>
        <w:t xml:space="preserve">исследование бренда, как фактора, способствующего снижению </w:t>
      </w:r>
      <w:proofErr w:type="spellStart"/>
      <w:r w:rsidR="002F0F97">
        <w:rPr>
          <w:sz w:val="28"/>
          <w:szCs w:val="28"/>
        </w:rPr>
        <w:t>трансакционных</w:t>
      </w:r>
      <w:proofErr w:type="spellEnd"/>
      <w:r w:rsidR="002F0F97">
        <w:rPr>
          <w:sz w:val="28"/>
          <w:szCs w:val="28"/>
        </w:rPr>
        <w:t xml:space="preserve"> издержек</w:t>
      </w:r>
      <w:r w:rsidRPr="00D871FF">
        <w:rPr>
          <w:sz w:val="28"/>
          <w:szCs w:val="28"/>
        </w:rPr>
        <w:t>.</w:t>
      </w:r>
    </w:p>
    <w:p w14:paraId="0C3A16D9" w14:textId="77777777" w:rsidR="002266AE" w:rsidRPr="002266AE" w:rsidRDefault="00C20BDA" w:rsidP="002266A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pacing w:val="2"/>
          <w:sz w:val="28"/>
          <w:szCs w:val="28"/>
        </w:rPr>
        <w:t xml:space="preserve">Для </w:t>
      </w:r>
      <w:r w:rsidR="00F95AFF">
        <w:rPr>
          <w:color w:val="000000"/>
          <w:spacing w:val="2"/>
          <w:sz w:val="28"/>
          <w:szCs w:val="28"/>
        </w:rPr>
        <w:t>выполнения</w:t>
      </w:r>
      <w:r>
        <w:rPr>
          <w:color w:val="000000"/>
          <w:spacing w:val="2"/>
          <w:sz w:val="28"/>
          <w:szCs w:val="28"/>
        </w:rPr>
        <w:t xml:space="preserve"> </w:t>
      </w:r>
      <w:r w:rsidR="00422B32">
        <w:rPr>
          <w:color w:val="000000"/>
          <w:spacing w:val="2"/>
          <w:sz w:val="28"/>
          <w:szCs w:val="28"/>
        </w:rPr>
        <w:t xml:space="preserve">поставленной </w:t>
      </w:r>
      <w:r>
        <w:rPr>
          <w:color w:val="000000"/>
          <w:spacing w:val="2"/>
          <w:sz w:val="28"/>
          <w:szCs w:val="28"/>
        </w:rPr>
        <w:t>цели</w:t>
      </w:r>
      <w:r w:rsidR="00422B32">
        <w:rPr>
          <w:color w:val="000000"/>
          <w:spacing w:val="2"/>
          <w:sz w:val="28"/>
          <w:szCs w:val="28"/>
        </w:rPr>
        <w:t xml:space="preserve"> в</w:t>
      </w:r>
      <w:r>
        <w:rPr>
          <w:color w:val="000000"/>
          <w:spacing w:val="2"/>
          <w:sz w:val="28"/>
          <w:szCs w:val="28"/>
        </w:rPr>
        <w:t xml:space="preserve"> </w:t>
      </w:r>
      <w:r w:rsidR="00422B32">
        <w:rPr>
          <w:color w:val="000000"/>
          <w:spacing w:val="2"/>
          <w:sz w:val="28"/>
          <w:szCs w:val="28"/>
        </w:rPr>
        <w:t>работе</w:t>
      </w:r>
      <w:r w:rsidR="00F95AFF">
        <w:rPr>
          <w:color w:val="000000"/>
          <w:spacing w:val="2"/>
          <w:sz w:val="28"/>
          <w:szCs w:val="28"/>
        </w:rPr>
        <w:t xml:space="preserve"> </w:t>
      </w:r>
      <w:r w:rsidR="00697618">
        <w:rPr>
          <w:color w:val="000000"/>
          <w:spacing w:val="2"/>
          <w:sz w:val="28"/>
          <w:szCs w:val="28"/>
        </w:rPr>
        <w:t>выполнены</w:t>
      </w:r>
      <w:r w:rsidR="00F95AFF">
        <w:rPr>
          <w:color w:val="000000"/>
          <w:spacing w:val="2"/>
          <w:sz w:val="28"/>
          <w:szCs w:val="28"/>
        </w:rPr>
        <w:t xml:space="preserve"> следующие задачи</w:t>
      </w:r>
      <w:r w:rsidR="00325A30" w:rsidRPr="002266AE">
        <w:rPr>
          <w:sz w:val="28"/>
          <w:szCs w:val="28"/>
        </w:rPr>
        <w:t>:</w:t>
      </w:r>
    </w:p>
    <w:p w14:paraId="2B8B4C30" w14:textId="77777777" w:rsidR="00325A30" w:rsidRPr="00C879D1" w:rsidRDefault="004B7F94" w:rsidP="002266A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3321A">
        <w:rPr>
          <w:sz w:val="28"/>
          <w:szCs w:val="28"/>
        </w:rPr>
        <w:t>изучено</w:t>
      </w:r>
      <w:r w:rsidR="00697618">
        <w:rPr>
          <w:sz w:val="28"/>
          <w:szCs w:val="28"/>
        </w:rPr>
        <w:t xml:space="preserve"> </w:t>
      </w:r>
      <w:r w:rsidR="00422B32">
        <w:rPr>
          <w:sz w:val="28"/>
          <w:szCs w:val="28"/>
        </w:rPr>
        <w:t xml:space="preserve">понятие </w:t>
      </w:r>
      <w:r w:rsidR="000F1396">
        <w:rPr>
          <w:sz w:val="28"/>
          <w:szCs w:val="28"/>
        </w:rPr>
        <w:t>«бренд»</w:t>
      </w:r>
      <w:r>
        <w:rPr>
          <w:sz w:val="28"/>
          <w:szCs w:val="28"/>
        </w:rPr>
        <w:t>;</w:t>
      </w:r>
    </w:p>
    <w:p w14:paraId="19F6A09C" w14:textId="77777777" w:rsidR="002266AE" w:rsidRDefault="004B7F94" w:rsidP="002266AE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="000F1396">
        <w:rPr>
          <w:color w:val="000000"/>
          <w:sz w:val="28"/>
          <w:szCs w:val="28"/>
        </w:rPr>
        <w:t>рассмотрены т</w:t>
      </w:r>
      <w:r w:rsidR="000F1396" w:rsidRPr="000F1396">
        <w:rPr>
          <w:color w:val="000000"/>
          <w:sz w:val="28"/>
          <w:szCs w:val="28"/>
        </w:rPr>
        <w:t>еоретические основы транзакционных издержек</w:t>
      </w:r>
      <w:r>
        <w:rPr>
          <w:color w:val="000000"/>
          <w:sz w:val="28"/>
          <w:szCs w:val="28"/>
        </w:rPr>
        <w:t>;</w:t>
      </w:r>
    </w:p>
    <w:p w14:paraId="257C4BFA" w14:textId="77777777" w:rsidR="00422B32" w:rsidRDefault="004B7F94" w:rsidP="0034101C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="000F1396">
        <w:rPr>
          <w:color w:val="000000"/>
          <w:sz w:val="28"/>
          <w:szCs w:val="28"/>
        </w:rPr>
        <w:t>представлена р</w:t>
      </w:r>
      <w:r w:rsidR="000F1396" w:rsidRPr="000F1396">
        <w:rPr>
          <w:color w:val="000000"/>
          <w:sz w:val="28"/>
          <w:szCs w:val="28"/>
        </w:rPr>
        <w:t xml:space="preserve">оль бренда </w:t>
      </w:r>
      <w:r w:rsidR="002F0F97">
        <w:rPr>
          <w:color w:val="000000"/>
          <w:sz w:val="28"/>
          <w:szCs w:val="28"/>
        </w:rPr>
        <w:t>при</w:t>
      </w:r>
      <w:r w:rsidR="000F1396" w:rsidRPr="000F1396">
        <w:rPr>
          <w:color w:val="000000"/>
          <w:sz w:val="28"/>
          <w:szCs w:val="28"/>
        </w:rPr>
        <w:t xml:space="preserve"> минимизации </w:t>
      </w:r>
      <w:proofErr w:type="spellStart"/>
      <w:r w:rsidR="000F1396" w:rsidRPr="000F1396">
        <w:rPr>
          <w:color w:val="000000"/>
          <w:sz w:val="28"/>
          <w:szCs w:val="28"/>
        </w:rPr>
        <w:t>трансакционных</w:t>
      </w:r>
      <w:proofErr w:type="spellEnd"/>
      <w:r w:rsidR="000F1396" w:rsidRPr="000F1396">
        <w:rPr>
          <w:color w:val="000000"/>
          <w:sz w:val="28"/>
          <w:szCs w:val="28"/>
        </w:rPr>
        <w:t xml:space="preserve"> издержек</w:t>
      </w:r>
      <w:r w:rsidR="00422B32">
        <w:rPr>
          <w:color w:val="000000"/>
          <w:sz w:val="28"/>
          <w:szCs w:val="28"/>
        </w:rPr>
        <w:t>;</w:t>
      </w:r>
    </w:p>
    <w:p w14:paraId="2C7B7E5A" w14:textId="77777777" w:rsidR="00422B32" w:rsidRDefault="00422B32" w:rsidP="0034101C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="000F1396">
        <w:rPr>
          <w:color w:val="000000"/>
          <w:sz w:val="28"/>
          <w:szCs w:val="28"/>
        </w:rPr>
        <w:t xml:space="preserve">приведены </w:t>
      </w:r>
      <w:proofErr w:type="spellStart"/>
      <w:r w:rsidR="000F1396">
        <w:rPr>
          <w:color w:val="000000"/>
          <w:sz w:val="28"/>
          <w:szCs w:val="28"/>
        </w:rPr>
        <w:t>кейсовые</w:t>
      </w:r>
      <w:proofErr w:type="spellEnd"/>
      <w:r w:rsidR="000F1396">
        <w:rPr>
          <w:color w:val="000000"/>
          <w:sz w:val="28"/>
          <w:szCs w:val="28"/>
        </w:rPr>
        <w:t xml:space="preserve"> ситуации по минимизации </w:t>
      </w:r>
      <w:proofErr w:type="spellStart"/>
      <w:r w:rsidR="000F1396">
        <w:rPr>
          <w:color w:val="000000"/>
          <w:sz w:val="28"/>
          <w:szCs w:val="28"/>
        </w:rPr>
        <w:t>трансакционных</w:t>
      </w:r>
      <w:proofErr w:type="spellEnd"/>
      <w:r w:rsidR="000F1396">
        <w:rPr>
          <w:color w:val="000000"/>
          <w:sz w:val="28"/>
          <w:szCs w:val="28"/>
        </w:rPr>
        <w:t xml:space="preserve"> издержек с помощью бренда</w:t>
      </w:r>
      <w:r w:rsidRPr="00422B32">
        <w:rPr>
          <w:color w:val="000000"/>
          <w:sz w:val="28"/>
          <w:szCs w:val="28"/>
        </w:rPr>
        <w:t>.</w:t>
      </w:r>
      <w:r w:rsidR="006A15CB" w:rsidRPr="00422B32">
        <w:rPr>
          <w:color w:val="000000"/>
          <w:sz w:val="28"/>
          <w:szCs w:val="28"/>
        </w:rPr>
        <w:t xml:space="preserve"> </w:t>
      </w:r>
    </w:p>
    <w:p w14:paraId="18AB15F2" w14:textId="77777777" w:rsidR="00422B32" w:rsidRDefault="00422B32" w:rsidP="00422B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являются </w:t>
      </w:r>
      <w:r w:rsidR="000F1396">
        <w:rPr>
          <w:sz w:val="28"/>
          <w:szCs w:val="28"/>
        </w:rPr>
        <w:t xml:space="preserve">бренд и </w:t>
      </w:r>
      <w:proofErr w:type="spellStart"/>
      <w:r w:rsidR="000F1396">
        <w:rPr>
          <w:sz w:val="28"/>
          <w:szCs w:val="28"/>
        </w:rPr>
        <w:t>трансакционные</w:t>
      </w:r>
      <w:proofErr w:type="spellEnd"/>
      <w:r w:rsidR="000F1396">
        <w:rPr>
          <w:sz w:val="28"/>
          <w:szCs w:val="28"/>
        </w:rPr>
        <w:t xml:space="preserve"> издержки</w:t>
      </w:r>
      <w:r>
        <w:rPr>
          <w:sz w:val="28"/>
          <w:szCs w:val="28"/>
        </w:rPr>
        <w:t xml:space="preserve">. </w:t>
      </w:r>
    </w:p>
    <w:p w14:paraId="767590D2" w14:textId="77777777" w:rsidR="006A15CB" w:rsidRPr="00422B32" w:rsidRDefault="00422B32" w:rsidP="00422B32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Предмет исследования </w:t>
      </w:r>
      <w:r w:rsidR="000F1396">
        <w:rPr>
          <w:sz w:val="28"/>
          <w:szCs w:val="28"/>
        </w:rPr>
        <w:t xml:space="preserve">минимизация </w:t>
      </w:r>
      <w:proofErr w:type="spellStart"/>
      <w:r w:rsidR="000F1396">
        <w:rPr>
          <w:sz w:val="28"/>
          <w:szCs w:val="28"/>
        </w:rPr>
        <w:t>трансакционных</w:t>
      </w:r>
      <w:proofErr w:type="spellEnd"/>
      <w:r w:rsidR="000F1396">
        <w:rPr>
          <w:sz w:val="28"/>
          <w:szCs w:val="28"/>
        </w:rPr>
        <w:t xml:space="preserve"> издержек</w:t>
      </w:r>
      <w:r>
        <w:rPr>
          <w:sz w:val="28"/>
          <w:szCs w:val="28"/>
        </w:rPr>
        <w:t>.</w:t>
      </w:r>
      <w:r w:rsidR="006A15CB" w:rsidRPr="00422B32">
        <w:rPr>
          <w:color w:val="000000"/>
          <w:sz w:val="28"/>
          <w:szCs w:val="28"/>
        </w:rPr>
        <w:t xml:space="preserve">                                                                                                   </w:t>
      </w:r>
    </w:p>
    <w:p w14:paraId="1741B311" w14:textId="77777777" w:rsidR="00967336" w:rsidRPr="00B51047" w:rsidRDefault="00C879D1" w:rsidP="00C879D1">
      <w:pPr>
        <w:pStyle w:val="1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  <w:r>
        <w:rPr>
          <w:rStyle w:val="10"/>
          <w:sz w:val="28"/>
          <w:szCs w:val="28"/>
        </w:rPr>
        <w:br w:type="page"/>
      </w:r>
      <w:bookmarkStart w:id="2" w:name="_Toc121706109"/>
      <w:r w:rsidR="00394930" w:rsidRPr="00B51047">
        <w:rPr>
          <w:rStyle w:val="10"/>
          <w:b/>
          <w:bCs/>
          <w:sz w:val="28"/>
          <w:szCs w:val="28"/>
        </w:rPr>
        <w:lastRenderedPageBreak/>
        <w:t xml:space="preserve">Глава </w:t>
      </w:r>
      <w:r w:rsidR="005816B7" w:rsidRPr="00B51047">
        <w:rPr>
          <w:rStyle w:val="10"/>
          <w:b/>
          <w:bCs/>
          <w:sz w:val="28"/>
          <w:szCs w:val="28"/>
        </w:rPr>
        <w:t xml:space="preserve">1. </w:t>
      </w:r>
      <w:r w:rsidR="002304E0" w:rsidRPr="00B51047">
        <w:rPr>
          <w:rStyle w:val="10"/>
          <w:b/>
          <w:bCs/>
          <w:sz w:val="28"/>
          <w:szCs w:val="28"/>
        </w:rPr>
        <w:t xml:space="preserve">Теоретические основы </w:t>
      </w:r>
      <w:r w:rsidR="00394930" w:rsidRPr="00B51047">
        <w:rPr>
          <w:rStyle w:val="10"/>
          <w:b/>
          <w:bCs/>
          <w:sz w:val="28"/>
          <w:szCs w:val="28"/>
        </w:rPr>
        <w:t>бренда, как фактора минимизации транзакционных издержек</w:t>
      </w:r>
      <w:bookmarkEnd w:id="2"/>
    </w:p>
    <w:p w14:paraId="4E7F4082" w14:textId="77777777" w:rsidR="00D508F1" w:rsidRDefault="00D508F1" w:rsidP="00967336">
      <w:pPr>
        <w:pStyle w:val="a6"/>
        <w:spacing w:before="0" w:beforeAutospacing="0" w:after="0" w:afterAutospacing="0" w:line="360" w:lineRule="auto"/>
        <w:ind w:firstLine="720"/>
        <w:jc w:val="center"/>
        <w:rPr>
          <w:b/>
          <w:sz w:val="28"/>
          <w:szCs w:val="28"/>
        </w:rPr>
      </w:pPr>
    </w:p>
    <w:p w14:paraId="02DA90F3" w14:textId="77777777" w:rsidR="002304E0" w:rsidRPr="00394930" w:rsidRDefault="00254F4C" w:rsidP="00254F4C">
      <w:pPr>
        <w:pStyle w:val="2"/>
        <w:spacing w:before="0" w:beforeAutospacing="0" w:after="0" w:afterAutospacing="0"/>
        <w:ind w:firstLine="709"/>
        <w:jc w:val="center"/>
        <w:rPr>
          <w:b w:val="0"/>
          <w:sz w:val="28"/>
          <w:szCs w:val="28"/>
        </w:rPr>
      </w:pPr>
      <w:bookmarkStart w:id="3" w:name="_Toc103353484"/>
      <w:bookmarkStart w:id="4" w:name="_Toc121706110"/>
      <w:r w:rsidRPr="00394930">
        <w:rPr>
          <w:b w:val="0"/>
          <w:sz w:val="28"/>
          <w:szCs w:val="28"/>
        </w:rPr>
        <w:t xml:space="preserve">1.1 </w:t>
      </w:r>
      <w:bookmarkEnd w:id="3"/>
      <w:r w:rsidRPr="00394930">
        <w:rPr>
          <w:b w:val="0"/>
          <w:sz w:val="28"/>
          <w:szCs w:val="28"/>
        </w:rPr>
        <w:t xml:space="preserve">Понятие </w:t>
      </w:r>
      <w:r w:rsidR="00394930" w:rsidRPr="00394930">
        <w:rPr>
          <w:b w:val="0"/>
          <w:sz w:val="28"/>
          <w:szCs w:val="28"/>
        </w:rPr>
        <w:t>«бренд»</w:t>
      </w:r>
      <w:bookmarkEnd w:id="4"/>
    </w:p>
    <w:p w14:paraId="15F765F7" w14:textId="77777777" w:rsidR="00254F4C" w:rsidRDefault="00254F4C" w:rsidP="0004672D">
      <w:pPr>
        <w:spacing w:line="360" w:lineRule="auto"/>
        <w:ind w:firstLine="709"/>
        <w:jc w:val="both"/>
        <w:rPr>
          <w:sz w:val="28"/>
          <w:szCs w:val="28"/>
        </w:rPr>
      </w:pPr>
    </w:p>
    <w:p w14:paraId="4F0F643D" w14:textId="1C670280" w:rsidR="00394930" w:rsidRPr="00394930" w:rsidRDefault="00394930" w:rsidP="0039493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94930">
        <w:rPr>
          <w:sz w:val="28"/>
          <w:szCs w:val="28"/>
        </w:rPr>
        <w:t xml:space="preserve">Бренд </w:t>
      </w:r>
      <w:r w:rsidR="00AE449B" w:rsidRPr="00394930">
        <w:rPr>
          <w:sz w:val="28"/>
          <w:szCs w:val="28"/>
        </w:rPr>
        <w:t>— это обобщенное понятие</w:t>
      </w:r>
      <w:r w:rsidRPr="00394930">
        <w:rPr>
          <w:sz w:val="28"/>
          <w:szCs w:val="28"/>
        </w:rPr>
        <w:t xml:space="preserve">, </w:t>
      </w:r>
      <w:r w:rsidR="007A6C96">
        <w:rPr>
          <w:sz w:val="28"/>
          <w:szCs w:val="28"/>
        </w:rPr>
        <w:t>включающее в себя образ производителя товаров, имеющего положительную репутацию на рынке</w:t>
      </w:r>
      <w:r w:rsidRPr="00394930">
        <w:rPr>
          <w:sz w:val="28"/>
          <w:szCs w:val="28"/>
        </w:rPr>
        <w:t>.</w:t>
      </w:r>
      <w:r w:rsidR="007A6C96">
        <w:rPr>
          <w:sz w:val="28"/>
          <w:szCs w:val="28"/>
        </w:rPr>
        <w:t xml:space="preserve"> Говоря о производителе </w:t>
      </w:r>
      <w:r w:rsidR="00AE449B">
        <w:rPr>
          <w:sz w:val="28"/>
          <w:szCs w:val="28"/>
        </w:rPr>
        <w:t>у покупателя,</w:t>
      </w:r>
      <w:r w:rsidR="007A6C96">
        <w:rPr>
          <w:sz w:val="28"/>
          <w:szCs w:val="28"/>
        </w:rPr>
        <w:t xml:space="preserve"> сразу возникает мысленная ассоциация о его товарах.</w:t>
      </w:r>
      <w:r w:rsidRPr="00394930">
        <w:rPr>
          <w:sz w:val="28"/>
          <w:szCs w:val="28"/>
        </w:rPr>
        <w:t xml:space="preserve"> </w:t>
      </w:r>
      <w:r w:rsidR="007A6C96">
        <w:rPr>
          <w:sz w:val="28"/>
          <w:szCs w:val="28"/>
        </w:rPr>
        <w:t xml:space="preserve">Отличие бренда от товарного знака то, что бренд законодательно не закреплен и не является интеллектуальной собственностью производителя. </w:t>
      </w:r>
    </w:p>
    <w:p w14:paraId="1C8548C9" w14:textId="77777777" w:rsidR="00394930" w:rsidRPr="00394930" w:rsidRDefault="008B7D09" w:rsidP="00394930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394930" w:rsidRPr="00394930">
        <w:rPr>
          <w:bCs/>
          <w:sz w:val="28"/>
          <w:szCs w:val="28"/>
        </w:rPr>
        <w:t>родаж</w:t>
      </w:r>
      <w:r>
        <w:rPr>
          <w:bCs/>
          <w:sz w:val="28"/>
          <w:szCs w:val="28"/>
        </w:rPr>
        <w:t>и</w:t>
      </w:r>
      <w:r w:rsidR="00394930" w:rsidRPr="00394930">
        <w:rPr>
          <w:bCs/>
          <w:sz w:val="28"/>
          <w:szCs w:val="28"/>
        </w:rPr>
        <w:t xml:space="preserve"> товаров под </w:t>
      </w:r>
      <w:r>
        <w:rPr>
          <w:bCs/>
          <w:sz w:val="28"/>
          <w:szCs w:val="28"/>
        </w:rPr>
        <w:t>зарегистрированными</w:t>
      </w:r>
      <w:r w:rsidR="00394930" w:rsidRPr="00394930">
        <w:rPr>
          <w:bCs/>
          <w:sz w:val="28"/>
          <w:szCs w:val="28"/>
        </w:rPr>
        <w:t xml:space="preserve"> правами на товарные знаки </w:t>
      </w:r>
      <w:r>
        <w:rPr>
          <w:bCs/>
          <w:sz w:val="28"/>
          <w:szCs w:val="28"/>
        </w:rPr>
        <w:t>повышает конкурентоспособность</w:t>
      </w:r>
      <w:r w:rsidR="00394930" w:rsidRPr="00394930">
        <w:rPr>
          <w:bCs/>
          <w:sz w:val="28"/>
          <w:szCs w:val="28"/>
        </w:rPr>
        <w:t xml:space="preserve"> производителей товаров и торговых сетей</w:t>
      </w:r>
      <w:r w:rsidR="00BC39D4">
        <w:rPr>
          <w:bCs/>
          <w:sz w:val="28"/>
          <w:szCs w:val="28"/>
        </w:rPr>
        <w:t>, которые реализуют данную продукцию</w:t>
      </w:r>
      <w:r w:rsidR="00394930" w:rsidRPr="00394930">
        <w:rPr>
          <w:bCs/>
          <w:sz w:val="28"/>
          <w:szCs w:val="28"/>
        </w:rPr>
        <w:t xml:space="preserve">. </w:t>
      </w:r>
      <w:r w:rsidR="008E7422">
        <w:rPr>
          <w:bCs/>
          <w:sz w:val="28"/>
          <w:szCs w:val="28"/>
        </w:rPr>
        <w:t xml:space="preserve">Обладание таким нематериальным </w:t>
      </w:r>
      <w:proofErr w:type="spellStart"/>
      <w:r w:rsidR="008E7422">
        <w:rPr>
          <w:bCs/>
          <w:sz w:val="28"/>
          <w:szCs w:val="28"/>
        </w:rPr>
        <w:t>ативом</w:t>
      </w:r>
      <w:proofErr w:type="spellEnd"/>
      <w:r w:rsidR="008E7422">
        <w:rPr>
          <w:bCs/>
          <w:sz w:val="28"/>
          <w:szCs w:val="28"/>
        </w:rPr>
        <w:t xml:space="preserve"> нуждается в правильной оценке его стоимости. Но в тоже время следует различать понятие товарного знака от бренда или торговой марки</w:t>
      </w:r>
      <w:r w:rsidR="00394930" w:rsidRPr="00394930">
        <w:rPr>
          <w:bCs/>
          <w:sz w:val="28"/>
          <w:szCs w:val="28"/>
        </w:rPr>
        <w:t xml:space="preserve"> (таблица </w:t>
      </w:r>
      <w:r w:rsidR="00980D16">
        <w:rPr>
          <w:bCs/>
          <w:sz w:val="28"/>
          <w:szCs w:val="28"/>
        </w:rPr>
        <w:t>1</w:t>
      </w:r>
      <w:r w:rsidR="00394930" w:rsidRPr="00394930">
        <w:rPr>
          <w:bCs/>
          <w:sz w:val="28"/>
          <w:szCs w:val="28"/>
        </w:rPr>
        <w:t>).</w:t>
      </w:r>
    </w:p>
    <w:p w14:paraId="40460B94" w14:textId="77777777" w:rsidR="00345E2A" w:rsidRDefault="00345E2A" w:rsidP="00980D16">
      <w:pPr>
        <w:spacing w:line="360" w:lineRule="auto"/>
        <w:rPr>
          <w:sz w:val="28"/>
          <w:szCs w:val="28"/>
        </w:rPr>
      </w:pPr>
    </w:p>
    <w:p w14:paraId="5A370E52" w14:textId="77777777" w:rsidR="00394930" w:rsidRPr="008E7422" w:rsidRDefault="00394930" w:rsidP="003128B7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</w:rPr>
      </w:pPr>
      <w:r w:rsidRPr="008E7422">
        <w:rPr>
          <w:bCs/>
        </w:rPr>
        <w:t xml:space="preserve">Таблица </w:t>
      </w:r>
      <w:r w:rsidR="00980D16" w:rsidRPr="008E7422">
        <w:rPr>
          <w:bCs/>
        </w:rPr>
        <w:t>1</w:t>
      </w:r>
      <w:bookmarkStart w:id="5" w:name="Par8"/>
      <w:bookmarkStart w:id="6" w:name="Par9"/>
      <w:bookmarkEnd w:id="5"/>
      <w:bookmarkEnd w:id="6"/>
      <w:r w:rsidR="00345E2A" w:rsidRPr="008E7422">
        <w:rPr>
          <w:bCs/>
        </w:rPr>
        <w:t xml:space="preserve"> </w:t>
      </w:r>
      <w:r w:rsidR="008E7422" w:rsidRPr="008E7422">
        <w:rPr>
          <w:bCs/>
        </w:rPr>
        <w:t>–</w:t>
      </w:r>
      <w:r w:rsidR="00345E2A" w:rsidRPr="008E7422">
        <w:rPr>
          <w:bCs/>
        </w:rPr>
        <w:t xml:space="preserve"> </w:t>
      </w:r>
      <w:r w:rsidR="008E7422" w:rsidRPr="008E7422">
        <w:rPr>
          <w:bCs/>
        </w:rPr>
        <w:t>Различия между понятиями бренд, товарный знак и торговая марка</w:t>
      </w:r>
    </w:p>
    <w:tbl>
      <w:tblPr>
        <w:tblW w:w="0" w:type="auto"/>
        <w:tblCellSpacing w:w="5" w:type="nil"/>
        <w:tblInd w:w="75" w:type="dxa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800"/>
        <w:gridCol w:w="7556"/>
      </w:tblGrid>
      <w:tr w:rsidR="00394930" w:rsidRPr="00F22AC6" w14:paraId="1FDEB984" w14:textId="77777777" w:rsidTr="00A93080">
        <w:trPr>
          <w:tblCellSpacing w:w="5" w:type="nil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D4CAA" w14:textId="77777777" w:rsidR="00394930" w:rsidRPr="00287CA9" w:rsidRDefault="00394930" w:rsidP="00A93080">
            <w:pPr>
              <w:pStyle w:val="ConsPlusCell"/>
              <w:jc w:val="center"/>
              <w:rPr>
                <w:sz w:val="24"/>
                <w:szCs w:val="24"/>
              </w:rPr>
            </w:pPr>
            <w:r w:rsidRPr="00287CA9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2C650" w14:textId="77777777" w:rsidR="00394930" w:rsidRPr="00287CA9" w:rsidRDefault="00394930" w:rsidP="00A93080">
            <w:pPr>
              <w:pStyle w:val="ConsPlusCell"/>
              <w:jc w:val="center"/>
              <w:rPr>
                <w:sz w:val="24"/>
                <w:szCs w:val="24"/>
              </w:rPr>
            </w:pPr>
            <w:r w:rsidRPr="00287CA9">
              <w:rPr>
                <w:sz w:val="24"/>
                <w:szCs w:val="24"/>
              </w:rPr>
              <w:t>Экономическое содержание</w:t>
            </w:r>
          </w:p>
        </w:tc>
      </w:tr>
      <w:tr w:rsidR="00394930" w:rsidRPr="00C0388C" w14:paraId="2870ED4B" w14:textId="77777777" w:rsidTr="008B7D09">
        <w:trPr>
          <w:trHeight w:val="1413"/>
          <w:tblCellSpacing w:w="5" w:type="nil"/>
        </w:trPr>
        <w:tc>
          <w:tcPr>
            <w:tcW w:w="18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B73F" w14:textId="77777777" w:rsidR="00394930" w:rsidRPr="00C0388C" w:rsidRDefault="00394930" w:rsidP="00A93080">
            <w:pPr>
              <w:pStyle w:val="ConsPlusCell"/>
              <w:rPr>
                <w:sz w:val="24"/>
                <w:szCs w:val="24"/>
              </w:rPr>
            </w:pPr>
            <w:r w:rsidRPr="00C0388C">
              <w:rPr>
                <w:sz w:val="24"/>
                <w:szCs w:val="24"/>
              </w:rPr>
              <w:t xml:space="preserve">Бренд       </w:t>
            </w:r>
          </w:p>
        </w:tc>
        <w:tc>
          <w:tcPr>
            <w:tcW w:w="75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5D1DD" w14:textId="77777777" w:rsidR="00394930" w:rsidRPr="00C0388C" w:rsidRDefault="008E7422" w:rsidP="008E7422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Больше не защищенный юридическими правами образ, который сложился в течение определенного времени в глазах потребителя товара и легко узнаваемый при упоминании его. У потребителя складывается устойчивое понимание при упоминании бренда, какой товар производит компания. Обычно бренд имеет символику и ассоциируется с высоким качеством, сервисом и прочими характеристиками.</w:t>
            </w:r>
          </w:p>
        </w:tc>
      </w:tr>
      <w:tr w:rsidR="00394930" w:rsidRPr="00C0388C" w14:paraId="1440DB54" w14:textId="77777777" w:rsidTr="00A93080">
        <w:trPr>
          <w:trHeight w:val="1000"/>
          <w:tblCellSpacing w:w="5" w:type="nil"/>
        </w:trPr>
        <w:tc>
          <w:tcPr>
            <w:tcW w:w="18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2034" w14:textId="77777777" w:rsidR="00394930" w:rsidRPr="00C0388C" w:rsidRDefault="00394930" w:rsidP="00A93080">
            <w:pPr>
              <w:pStyle w:val="ConsPlusCell"/>
              <w:rPr>
                <w:sz w:val="24"/>
                <w:szCs w:val="24"/>
              </w:rPr>
            </w:pPr>
            <w:r w:rsidRPr="00C0388C">
              <w:rPr>
                <w:sz w:val="24"/>
                <w:szCs w:val="24"/>
              </w:rPr>
              <w:t xml:space="preserve">Товарный    </w:t>
            </w:r>
            <w:r w:rsidRPr="00C0388C">
              <w:rPr>
                <w:sz w:val="24"/>
                <w:szCs w:val="24"/>
              </w:rPr>
              <w:br/>
              <w:t xml:space="preserve">знак        </w:t>
            </w:r>
          </w:p>
        </w:tc>
        <w:tc>
          <w:tcPr>
            <w:tcW w:w="75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2914" w14:textId="77777777" w:rsidR="00394930" w:rsidRPr="00C0388C" w:rsidRDefault="008E7422" w:rsidP="007A7A0B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Регистрируется в государственных органах, как </w:t>
            </w:r>
            <w:proofErr w:type="gramStart"/>
            <w:r>
              <w:rPr>
                <w:sz w:val="24"/>
                <w:szCs w:val="24"/>
              </w:rPr>
              <w:t>товар, обладающий уникальными свойствами и защищен</w:t>
            </w:r>
            <w:proofErr w:type="gramEnd"/>
            <w:r>
              <w:rPr>
                <w:sz w:val="24"/>
                <w:szCs w:val="24"/>
              </w:rPr>
              <w:t xml:space="preserve"> со стороны закона. Но не всегда обладающий характеристиками бренда, он может быть зарегистрирован, но не вызывать ассоциаций у потребителя. Чтобы товарный </w:t>
            </w:r>
            <w:r w:rsidR="007A7A0B">
              <w:rPr>
                <w:sz w:val="24"/>
                <w:szCs w:val="24"/>
              </w:rPr>
              <w:t>знак стал брендом должно пройти время, и он должен соответствовать ожиданиям потребителя.</w:t>
            </w:r>
          </w:p>
        </w:tc>
      </w:tr>
      <w:tr w:rsidR="00394930" w:rsidRPr="00C0388C" w14:paraId="38BFA319" w14:textId="77777777" w:rsidTr="00A93080">
        <w:trPr>
          <w:trHeight w:val="400"/>
          <w:tblCellSpacing w:w="5" w:type="nil"/>
        </w:trPr>
        <w:tc>
          <w:tcPr>
            <w:tcW w:w="18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F11F" w14:textId="77777777" w:rsidR="00394930" w:rsidRPr="00C0388C" w:rsidRDefault="00394930" w:rsidP="00A93080">
            <w:pPr>
              <w:pStyle w:val="ConsPlusCell"/>
              <w:rPr>
                <w:sz w:val="24"/>
                <w:szCs w:val="24"/>
              </w:rPr>
            </w:pPr>
            <w:r w:rsidRPr="00C0388C">
              <w:rPr>
                <w:sz w:val="24"/>
                <w:szCs w:val="24"/>
              </w:rPr>
              <w:t xml:space="preserve">Торговая    </w:t>
            </w:r>
            <w:r w:rsidRPr="00C0388C">
              <w:rPr>
                <w:sz w:val="24"/>
                <w:szCs w:val="24"/>
              </w:rPr>
              <w:br/>
              <w:t xml:space="preserve">марка       </w:t>
            </w:r>
          </w:p>
        </w:tc>
        <w:tc>
          <w:tcPr>
            <w:tcW w:w="75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0F04D" w14:textId="77777777" w:rsidR="00394930" w:rsidRPr="00C0388C" w:rsidRDefault="00E42380" w:rsidP="00E42380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Выпуск товара под определенной маркой позволяет ему выделяться по отношению к другим товарам</w:t>
            </w:r>
            <w:r w:rsidR="00394930" w:rsidRPr="00C0388C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Доверие к торговой марке выше, так как предоставляет определенные гарантии качества, известность.</w:t>
            </w:r>
            <w:r w:rsidR="00E161F4">
              <w:rPr>
                <w:sz w:val="24"/>
                <w:szCs w:val="24"/>
              </w:rPr>
              <w:t xml:space="preserve"> </w:t>
            </w:r>
          </w:p>
        </w:tc>
      </w:tr>
    </w:tbl>
    <w:p w14:paraId="2AE0C9DA" w14:textId="77777777" w:rsidR="00394930" w:rsidRDefault="00394930" w:rsidP="00394930">
      <w:pPr>
        <w:autoSpaceDE w:val="0"/>
        <w:autoSpaceDN w:val="0"/>
        <w:adjustRightInd w:val="0"/>
        <w:ind w:firstLine="540"/>
        <w:jc w:val="both"/>
        <w:rPr>
          <w:b/>
          <w:bCs/>
        </w:rPr>
      </w:pPr>
    </w:p>
    <w:p w14:paraId="0CAC8CE3" w14:textId="77777777" w:rsidR="00394930" w:rsidRPr="00394930" w:rsidRDefault="00786085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 России регистрируется только товарный знак, остальные понятия не являются </w:t>
      </w:r>
      <w:r w:rsidR="007F407E">
        <w:rPr>
          <w:bCs/>
          <w:sz w:val="28"/>
          <w:szCs w:val="28"/>
        </w:rPr>
        <w:t>юридически закрепленными, бренд формируется за счет каких-либо достижений компании в сфере качества сервиса и пр. Торговая марка позволяет выделить товар из общей массы.</w:t>
      </w:r>
    </w:p>
    <w:p w14:paraId="52A58807" w14:textId="77777777" w:rsidR="007F407E" w:rsidRDefault="007F407E" w:rsidP="0002498B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</w:p>
    <w:p w14:paraId="33604AC9" w14:textId="77777777" w:rsidR="00394930" w:rsidRDefault="007F407E" w:rsidP="0002498B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Произвести оценку стоимости нематериальных активов возможно только в случае регистрации товарного знака, и она вычисляется расходами на его изобретение, внедрение, известность. Стоимостное выражение известных знаков может оцениваться очень высоко. Если брать иностранные американские компании, то стоимость таких знаков может достигать уровня выше 100 </w:t>
      </w:r>
      <w:proofErr w:type="spellStart"/>
      <w:r>
        <w:rPr>
          <w:bCs/>
          <w:sz w:val="28"/>
          <w:szCs w:val="28"/>
        </w:rPr>
        <w:t>млн</w:t>
      </w:r>
      <w:proofErr w:type="gramStart"/>
      <w:r>
        <w:rPr>
          <w:bCs/>
          <w:sz w:val="28"/>
          <w:szCs w:val="28"/>
        </w:rPr>
        <w:t>.д</w:t>
      </w:r>
      <w:proofErr w:type="gramEnd"/>
      <w:r>
        <w:rPr>
          <w:bCs/>
          <w:sz w:val="28"/>
          <w:szCs w:val="28"/>
        </w:rPr>
        <w:t>олларов</w:t>
      </w:r>
      <w:proofErr w:type="spellEnd"/>
      <w:r>
        <w:rPr>
          <w:bCs/>
          <w:sz w:val="28"/>
          <w:szCs w:val="28"/>
        </w:rPr>
        <w:t xml:space="preserve">. К таким товарным знакам относятся </w:t>
      </w:r>
      <w:r>
        <w:rPr>
          <w:bCs/>
          <w:sz w:val="28"/>
          <w:szCs w:val="28"/>
          <w:lang w:val="en-US"/>
        </w:rPr>
        <w:t>IT</w:t>
      </w:r>
      <w:r w:rsidRPr="007F407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гиганты </w:t>
      </w:r>
      <w:r>
        <w:rPr>
          <w:bCs/>
          <w:sz w:val="28"/>
          <w:szCs w:val="28"/>
          <w:lang w:val="en-US"/>
        </w:rPr>
        <w:t>Google</w:t>
      </w:r>
      <w:r>
        <w:rPr>
          <w:bCs/>
          <w:sz w:val="28"/>
          <w:szCs w:val="28"/>
        </w:rPr>
        <w:t>,</w:t>
      </w:r>
      <w:r w:rsidRPr="0002498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Apple</w:t>
      </w:r>
      <w:r>
        <w:rPr>
          <w:bCs/>
          <w:sz w:val="28"/>
          <w:szCs w:val="28"/>
        </w:rPr>
        <w:t xml:space="preserve">, немного ниже оцениваются </w:t>
      </w:r>
      <w:proofErr w:type="spellStart"/>
      <w:r w:rsidRPr="00394930">
        <w:rPr>
          <w:bCs/>
          <w:sz w:val="28"/>
          <w:szCs w:val="28"/>
        </w:rPr>
        <w:t>Coca-Cola</w:t>
      </w:r>
      <w:proofErr w:type="spellEnd"/>
      <w:r>
        <w:rPr>
          <w:bCs/>
          <w:sz w:val="28"/>
          <w:szCs w:val="28"/>
        </w:rPr>
        <w:t xml:space="preserve"> и</w:t>
      </w:r>
      <w:r w:rsidRPr="00394930">
        <w:rPr>
          <w:bCs/>
          <w:sz w:val="28"/>
          <w:szCs w:val="28"/>
        </w:rPr>
        <w:t xml:space="preserve"> </w:t>
      </w:r>
      <w:proofErr w:type="spellStart"/>
      <w:r w:rsidR="00B26A18" w:rsidRPr="00394930">
        <w:rPr>
          <w:bCs/>
          <w:sz w:val="28"/>
          <w:szCs w:val="28"/>
        </w:rPr>
        <w:t>Microsoft</w:t>
      </w:r>
      <w:proofErr w:type="spellEnd"/>
      <w:r w:rsidR="00B26A18">
        <w:rPr>
          <w:bCs/>
          <w:sz w:val="28"/>
          <w:szCs w:val="28"/>
        </w:rPr>
        <w:t xml:space="preserve"> (данные </w:t>
      </w:r>
      <w:r w:rsidR="0002498B" w:rsidRPr="00394930">
        <w:rPr>
          <w:bCs/>
          <w:sz w:val="28"/>
          <w:szCs w:val="28"/>
        </w:rPr>
        <w:t>консалтинговой группы</w:t>
      </w:r>
      <w:r w:rsidR="00394930" w:rsidRPr="00394930">
        <w:rPr>
          <w:bCs/>
          <w:sz w:val="28"/>
          <w:szCs w:val="28"/>
        </w:rPr>
        <w:t xml:space="preserve"> </w:t>
      </w:r>
      <w:proofErr w:type="spellStart"/>
      <w:r w:rsidR="00394930" w:rsidRPr="00394930">
        <w:rPr>
          <w:bCs/>
          <w:sz w:val="28"/>
          <w:szCs w:val="28"/>
        </w:rPr>
        <w:t>Interbrand</w:t>
      </w:r>
      <w:proofErr w:type="spellEnd"/>
      <w:r w:rsidR="00B26A18">
        <w:rPr>
          <w:bCs/>
          <w:sz w:val="28"/>
          <w:szCs w:val="28"/>
        </w:rPr>
        <w:t>).</w:t>
      </w:r>
    </w:p>
    <w:p w14:paraId="1021DD7C" w14:textId="77777777" w:rsidR="00B26A18" w:rsidRDefault="00B26A18" w:rsidP="0002498B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Товарные знаки создаются четырьмя основными способами:</w:t>
      </w:r>
    </w:p>
    <w:p w14:paraId="7E3A9710" w14:textId="77777777" w:rsidR="00B26A18" w:rsidRPr="00394930" w:rsidRDefault="00B26A18" w:rsidP="0002498B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1) компания сама разрабатывает свой товарный знак;</w:t>
      </w:r>
    </w:p>
    <w:p w14:paraId="28C249C8" w14:textId="77777777" w:rsidR="00394930" w:rsidRDefault="00B26A18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2) специализированные компании, привлекаемые для целей создания знака;</w:t>
      </w:r>
    </w:p>
    <w:p w14:paraId="409558FE" w14:textId="77777777" w:rsidR="00B26A18" w:rsidRPr="00B26A18" w:rsidRDefault="00B26A18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3) заключение договоров-цессий, по которому </w:t>
      </w:r>
      <w:proofErr w:type="gramStart"/>
      <w:r>
        <w:rPr>
          <w:bCs/>
          <w:sz w:val="28"/>
          <w:szCs w:val="28"/>
        </w:rPr>
        <w:t>компании</w:t>
      </w:r>
      <w:proofErr w:type="gramEnd"/>
      <w:r>
        <w:rPr>
          <w:bCs/>
          <w:sz w:val="28"/>
          <w:szCs w:val="28"/>
        </w:rPr>
        <w:t xml:space="preserve"> не обладающие знаками, приобретают права у других. Очень часто практикуется в торговых сетях </w:t>
      </w:r>
      <w:r>
        <w:rPr>
          <w:bCs/>
          <w:sz w:val="28"/>
          <w:szCs w:val="28"/>
          <w:lang w:val="en-US"/>
        </w:rPr>
        <w:t>X</w:t>
      </w:r>
      <w:r w:rsidRPr="00B26A18">
        <w:rPr>
          <w:bCs/>
          <w:sz w:val="28"/>
          <w:szCs w:val="28"/>
        </w:rPr>
        <w:t xml:space="preserve">5 </w:t>
      </w:r>
      <w:r>
        <w:rPr>
          <w:bCs/>
          <w:sz w:val="28"/>
          <w:szCs w:val="28"/>
          <w:lang w:val="en-US"/>
        </w:rPr>
        <w:t>Retail</w:t>
      </w:r>
      <w:r w:rsidRPr="00B26A1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Group</w:t>
      </w:r>
      <w:r w:rsidRPr="00B26A18">
        <w:rPr>
          <w:bCs/>
          <w:sz w:val="28"/>
          <w:szCs w:val="28"/>
        </w:rPr>
        <w:t xml:space="preserve">. </w:t>
      </w:r>
      <w:proofErr w:type="gramStart"/>
      <w:r>
        <w:rPr>
          <w:bCs/>
          <w:sz w:val="28"/>
          <w:szCs w:val="28"/>
          <w:lang w:val="en-US"/>
        </w:rPr>
        <w:t>Globus</w:t>
      </w:r>
      <w:r w:rsidRPr="00B26A1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др.</w:t>
      </w:r>
      <w:proofErr w:type="gramEnd"/>
    </w:p>
    <w:p w14:paraId="3C83F239" w14:textId="77777777" w:rsidR="00394930" w:rsidRPr="00394930" w:rsidRDefault="00B26A18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bookmarkStart w:id="7" w:name="Par47"/>
      <w:bookmarkEnd w:id="7"/>
      <w:r>
        <w:rPr>
          <w:bCs/>
          <w:sz w:val="28"/>
          <w:szCs w:val="28"/>
        </w:rPr>
        <w:t>4)</w:t>
      </w:r>
      <w:r w:rsidR="00040FF7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товраный</w:t>
      </w:r>
      <w:proofErr w:type="spellEnd"/>
      <w:r>
        <w:rPr>
          <w:bCs/>
          <w:sz w:val="28"/>
          <w:szCs w:val="28"/>
        </w:rPr>
        <w:t xml:space="preserve"> знак может вкладываться в уставной капитал компании.</w:t>
      </w:r>
    </w:p>
    <w:p w14:paraId="2CF04867" w14:textId="77777777" w:rsidR="00394930" w:rsidRPr="00394930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</w:p>
    <w:p w14:paraId="19166D23" w14:textId="77777777" w:rsidR="00040FF7" w:rsidRDefault="00E1602D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</w:t>
      </w:r>
      <w:proofErr w:type="gramStart"/>
      <w:r>
        <w:rPr>
          <w:bCs/>
          <w:sz w:val="28"/>
          <w:szCs w:val="28"/>
        </w:rPr>
        <w:t>этом</w:t>
      </w:r>
      <w:proofErr w:type="gramEnd"/>
      <w:r>
        <w:rPr>
          <w:bCs/>
          <w:sz w:val="28"/>
          <w:szCs w:val="28"/>
        </w:rPr>
        <w:t xml:space="preserve"> когда говорят о товарном знаке, обычно подразумевают бренд. </w:t>
      </w:r>
      <w:r w:rsidR="00040FF7">
        <w:rPr>
          <w:bCs/>
          <w:sz w:val="28"/>
          <w:szCs w:val="28"/>
        </w:rPr>
        <w:t>Чаще всего</w:t>
      </w:r>
      <w:r w:rsidR="00394930" w:rsidRPr="00C05363">
        <w:rPr>
          <w:bCs/>
          <w:sz w:val="28"/>
          <w:szCs w:val="28"/>
        </w:rPr>
        <w:t xml:space="preserve"> </w:t>
      </w:r>
      <w:r w:rsidR="00040FF7">
        <w:rPr>
          <w:bCs/>
          <w:sz w:val="28"/>
          <w:szCs w:val="28"/>
        </w:rPr>
        <w:t>имея в виду</w:t>
      </w:r>
      <w:r w:rsidR="00040FF7" w:rsidRPr="00C05363">
        <w:rPr>
          <w:bCs/>
          <w:sz w:val="28"/>
          <w:szCs w:val="28"/>
        </w:rPr>
        <w:t xml:space="preserve"> товарн</w:t>
      </w:r>
      <w:r w:rsidR="00040FF7">
        <w:rPr>
          <w:bCs/>
          <w:sz w:val="28"/>
          <w:szCs w:val="28"/>
        </w:rPr>
        <w:t>ый</w:t>
      </w:r>
      <w:r w:rsidR="00040FF7" w:rsidRPr="00C05363">
        <w:rPr>
          <w:bCs/>
          <w:sz w:val="28"/>
          <w:szCs w:val="28"/>
        </w:rPr>
        <w:t xml:space="preserve"> знак</w:t>
      </w:r>
      <w:r w:rsidR="00394930" w:rsidRPr="00C05363">
        <w:rPr>
          <w:bCs/>
          <w:sz w:val="28"/>
          <w:szCs w:val="28"/>
        </w:rPr>
        <w:t xml:space="preserve">, </w:t>
      </w:r>
      <w:r w:rsidR="00040FF7">
        <w:rPr>
          <w:bCs/>
          <w:sz w:val="28"/>
          <w:szCs w:val="28"/>
        </w:rPr>
        <w:t>используют</w:t>
      </w:r>
      <w:r w:rsidR="00394930" w:rsidRPr="00C05363">
        <w:rPr>
          <w:bCs/>
          <w:sz w:val="28"/>
          <w:szCs w:val="28"/>
        </w:rPr>
        <w:t xml:space="preserve"> понятие </w:t>
      </w:r>
      <w:r w:rsidR="00394930" w:rsidRPr="00394930">
        <w:rPr>
          <w:bCs/>
          <w:sz w:val="28"/>
          <w:szCs w:val="28"/>
        </w:rPr>
        <w:t>«бренд» (</w:t>
      </w:r>
      <w:proofErr w:type="spellStart"/>
      <w:r w:rsidR="00394930" w:rsidRPr="00394930">
        <w:rPr>
          <w:bCs/>
          <w:sz w:val="28"/>
          <w:szCs w:val="28"/>
        </w:rPr>
        <w:t>brand</w:t>
      </w:r>
      <w:proofErr w:type="spellEnd"/>
      <w:r w:rsidR="00394930" w:rsidRPr="00394930">
        <w:rPr>
          <w:bCs/>
          <w:sz w:val="28"/>
          <w:szCs w:val="28"/>
        </w:rPr>
        <w:t>)</w:t>
      </w:r>
      <w:r w:rsidR="00394930" w:rsidRPr="00C05363">
        <w:rPr>
          <w:bCs/>
          <w:sz w:val="28"/>
          <w:szCs w:val="28"/>
        </w:rPr>
        <w:t xml:space="preserve">. </w:t>
      </w:r>
      <w:r w:rsidR="00343671">
        <w:rPr>
          <w:bCs/>
          <w:sz w:val="28"/>
          <w:szCs w:val="28"/>
        </w:rPr>
        <w:t xml:space="preserve">Данное понятие имеет более широкое значение, нежели другие. </w:t>
      </w:r>
      <w:r w:rsidR="00394930" w:rsidRPr="00C05363">
        <w:rPr>
          <w:bCs/>
          <w:sz w:val="28"/>
          <w:szCs w:val="28"/>
        </w:rPr>
        <w:t xml:space="preserve"> </w:t>
      </w:r>
    </w:p>
    <w:p w14:paraId="0C65A9C4" w14:textId="77777777" w:rsidR="00A93080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Бренд </w:t>
      </w:r>
      <w:r w:rsidR="00516555">
        <w:rPr>
          <w:bCs/>
          <w:sz w:val="28"/>
          <w:szCs w:val="28"/>
        </w:rPr>
        <w:t>–</w:t>
      </w:r>
      <w:r w:rsidRPr="00C05363">
        <w:rPr>
          <w:bCs/>
          <w:sz w:val="28"/>
          <w:szCs w:val="28"/>
        </w:rPr>
        <w:t xml:space="preserve"> </w:t>
      </w:r>
      <w:r w:rsidR="00516555">
        <w:rPr>
          <w:bCs/>
          <w:sz w:val="28"/>
          <w:szCs w:val="28"/>
        </w:rPr>
        <w:t xml:space="preserve">это закрепленная в сознании потребителей продукт, услуга или организация, обладающая </w:t>
      </w:r>
      <w:proofErr w:type="gramStart"/>
      <w:r w:rsidR="00516555">
        <w:rPr>
          <w:bCs/>
          <w:sz w:val="28"/>
          <w:szCs w:val="28"/>
        </w:rPr>
        <w:t>каким-то</w:t>
      </w:r>
      <w:proofErr w:type="gramEnd"/>
      <w:r w:rsidR="00516555">
        <w:rPr>
          <w:bCs/>
          <w:sz w:val="28"/>
          <w:szCs w:val="28"/>
        </w:rPr>
        <w:t xml:space="preserve"> запоминающимися свойствами. Бренд формируется благодаря проведению мероприятий по маркетингу, сертификации, рекламе, и с помощью этого приобретает особую ценность.</w:t>
      </w:r>
      <w:r w:rsidRPr="00C05363">
        <w:rPr>
          <w:bCs/>
          <w:sz w:val="28"/>
          <w:szCs w:val="28"/>
        </w:rPr>
        <w:t xml:space="preserve"> </w:t>
      </w:r>
      <w:proofErr w:type="spellStart"/>
      <w:proofErr w:type="gramStart"/>
      <w:r w:rsidR="00516555">
        <w:rPr>
          <w:bCs/>
          <w:sz w:val="28"/>
          <w:szCs w:val="28"/>
        </w:rPr>
        <w:t>Вложеные</w:t>
      </w:r>
      <w:proofErr w:type="spellEnd"/>
      <w:r w:rsidR="00516555">
        <w:rPr>
          <w:bCs/>
          <w:sz w:val="28"/>
          <w:szCs w:val="28"/>
        </w:rPr>
        <w:t xml:space="preserve"> средства в формирование бренда, направленные на привлечение </w:t>
      </w:r>
      <w:r w:rsidR="00516555">
        <w:rPr>
          <w:bCs/>
          <w:sz w:val="28"/>
          <w:szCs w:val="28"/>
        </w:rPr>
        <w:lastRenderedPageBreak/>
        <w:t>внимания и осознания потребителями особых свойств товара в дальнейшем должны быть возмещены за счет большей востребованности товара.</w:t>
      </w:r>
      <w:proofErr w:type="gramEnd"/>
      <w:r w:rsidR="00516555">
        <w:rPr>
          <w:bCs/>
          <w:sz w:val="28"/>
          <w:szCs w:val="28"/>
        </w:rPr>
        <w:t xml:space="preserve"> Т.е. имя товара начинает работать на обладателя бренда. При этом предпосылкой для появления бренда является товарный знак, наделенный какими-то востребованными свойствами</w:t>
      </w:r>
      <w:r w:rsidR="00900E0D">
        <w:rPr>
          <w:bCs/>
          <w:sz w:val="28"/>
          <w:szCs w:val="28"/>
        </w:rPr>
        <w:t>. В результате качества товара, рекламы, стратегии продвижения простой товар становится брендом.</w:t>
      </w:r>
      <w:r w:rsidR="00DB7D7B">
        <w:rPr>
          <w:bCs/>
          <w:sz w:val="28"/>
          <w:szCs w:val="28"/>
        </w:rPr>
        <w:t xml:space="preserve"> </w:t>
      </w:r>
    </w:p>
    <w:p w14:paraId="332E73B5" w14:textId="77777777" w:rsidR="00394930" w:rsidRPr="00C05363" w:rsidRDefault="00900E0D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Таким образом, брендом становится товар, который наделен особенными свойствами со стороны покупателя товара и не имеет отношение к юридической составляющей – регистрации бренда, а также сами компании не влияют на его появление.</w:t>
      </w:r>
    </w:p>
    <w:p w14:paraId="1819C6BD" w14:textId="77777777" w:rsidR="00394930" w:rsidRPr="00C05363" w:rsidRDefault="009612CB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Отношения покупателя к бренду характеризуются пятью стадиями, которые показывают ценность бренда: </w:t>
      </w:r>
    </w:p>
    <w:p w14:paraId="2FEA0E4A" w14:textId="77777777" w:rsidR="00394930" w:rsidRPr="00C05363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1) </w:t>
      </w:r>
      <w:r w:rsidR="009612CB">
        <w:rPr>
          <w:bCs/>
          <w:sz w:val="28"/>
          <w:szCs w:val="28"/>
        </w:rPr>
        <w:t>покупатель не лоялен к товару;</w:t>
      </w:r>
      <w:r w:rsidRPr="00C05363">
        <w:rPr>
          <w:bCs/>
          <w:sz w:val="28"/>
          <w:szCs w:val="28"/>
        </w:rPr>
        <w:t xml:space="preserve"> </w:t>
      </w:r>
    </w:p>
    <w:p w14:paraId="4132E741" w14:textId="77777777" w:rsidR="009612CB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2) </w:t>
      </w:r>
      <w:r w:rsidR="009612CB">
        <w:rPr>
          <w:bCs/>
          <w:sz w:val="28"/>
          <w:szCs w:val="28"/>
        </w:rPr>
        <w:t>отсутствуют предпосылки для смены товара;</w:t>
      </w:r>
    </w:p>
    <w:p w14:paraId="58DE6F32" w14:textId="77777777" w:rsidR="00394930" w:rsidRPr="00C05363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3) </w:t>
      </w:r>
      <w:r w:rsidR="003D6291">
        <w:rPr>
          <w:bCs/>
          <w:sz w:val="28"/>
          <w:szCs w:val="28"/>
        </w:rPr>
        <w:t>можно получить убытки, если отказаться от брендового товара</w:t>
      </w:r>
      <w:r w:rsidRPr="00C05363">
        <w:rPr>
          <w:bCs/>
          <w:sz w:val="28"/>
          <w:szCs w:val="28"/>
        </w:rPr>
        <w:t xml:space="preserve">; </w:t>
      </w:r>
    </w:p>
    <w:p w14:paraId="685CAF0C" w14:textId="77777777" w:rsidR="00394930" w:rsidRPr="00C05363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4) </w:t>
      </w:r>
      <w:r w:rsidR="003D6291">
        <w:rPr>
          <w:bCs/>
          <w:sz w:val="28"/>
          <w:szCs w:val="28"/>
        </w:rPr>
        <w:t>осознание ценности бренда для покупателя</w:t>
      </w:r>
      <w:r w:rsidRPr="00C05363">
        <w:rPr>
          <w:bCs/>
          <w:sz w:val="28"/>
          <w:szCs w:val="28"/>
        </w:rPr>
        <w:t xml:space="preserve">; </w:t>
      </w:r>
    </w:p>
    <w:p w14:paraId="46B4500D" w14:textId="77777777" w:rsidR="00394930" w:rsidRPr="00C05363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5) </w:t>
      </w:r>
      <w:r w:rsidR="000D461A">
        <w:rPr>
          <w:bCs/>
          <w:sz w:val="28"/>
          <w:szCs w:val="28"/>
        </w:rPr>
        <w:t>покупатель</w:t>
      </w:r>
      <w:r w:rsidRPr="00394930">
        <w:rPr>
          <w:bCs/>
          <w:sz w:val="28"/>
          <w:szCs w:val="28"/>
        </w:rPr>
        <w:t xml:space="preserve"> </w:t>
      </w:r>
      <w:r w:rsidR="000D461A" w:rsidRPr="00394930">
        <w:rPr>
          <w:bCs/>
          <w:sz w:val="28"/>
          <w:szCs w:val="28"/>
        </w:rPr>
        <w:t>верен</w:t>
      </w:r>
      <w:r w:rsidRPr="00394930">
        <w:rPr>
          <w:bCs/>
          <w:sz w:val="28"/>
          <w:szCs w:val="28"/>
        </w:rPr>
        <w:t xml:space="preserve"> бренду</w:t>
      </w:r>
      <w:r w:rsidRPr="00C05363">
        <w:rPr>
          <w:bCs/>
          <w:sz w:val="28"/>
          <w:szCs w:val="28"/>
        </w:rPr>
        <w:t>.</w:t>
      </w:r>
    </w:p>
    <w:p w14:paraId="0E6FE3C2" w14:textId="77777777" w:rsidR="00394930" w:rsidRPr="00C05363" w:rsidRDefault="003D6291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Классификация товарных знаков представляет собой</w:t>
      </w:r>
      <w:r w:rsidR="008575A2">
        <w:rPr>
          <w:bCs/>
          <w:sz w:val="28"/>
          <w:szCs w:val="28"/>
        </w:rPr>
        <w:t xml:space="preserve"> следующие выражения</w:t>
      </w:r>
      <w:r>
        <w:rPr>
          <w:bCs/>
          <w:sz w:val="28"/>
          <w:szCs w:val="28"/>
        </w:rPr>
        <w:t>:</w:t>
      </w:r>
    </w:p>
    <w:p w14:paraId="75814591" w14:textId="77777777" w:rsidR="00394930" w:rsidRPr="00C05363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1) </w:t>
      </w:r>
      <w:r w:rsidR="008575A2">
        <w:rPr>
          <w:bCs/>
          <w:sz w:val="28"/>
          <w:szCs w:val="28"/>
        </w:rPr>
        <w:t>словесное выражение – различные слова при произношении, которых у покупателя складываются ассоциации с известным ему товаром;</w:t>
      </w:r>
      <w:r w:rsidRPr="00C05363">
        <w:rPr>
          <w:bCs/>
          <w:sz w:val="28"/>
          <w:szCs w:val="28"/>
        </w:rPr>
        <w:t xml:space="preserve"> </w:t>
      </w:r>
    </w:p>
    <w:p w14:paraId="7B56BF70" w14:textId="77777777" w:rsidR="00394930" w:rsidRPr="00C05363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2) </w:t>
      </w:r>
      <w:r w:rsidR="008575A2">
        <w:rPr>
          <w:bCs/>
          <w:sz w:val="28"/>
          <w:szCs w:val="28"/>
        </w:rPr>
        <w:t>художественное – выражается в осязании определенных изображений, человек понимает, что видит бренд – это не обязательно товарные знаки, могут быть и здания, памятники архитектуры и пр.</w:t>
      </w:r>
      <w:r w:rsidRPr="00C05363">
        <w:rPr>
          <w:bCs/>
          <w:sz w:val="28"/>
          <w:szCs w:val="28"/>
        </w:rPr>
        <w:t xml:space="preserve"> </w:t>
      </w:r>
    </w:p>
    <w:p w14:paraId="49FB1DF4" w14:textId="77777777" w:rsidR="00394930" w:rsidRPr="00C05363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3) </w:t>
      </w:r>
      <w:r w:rsidR="008575A2">
        <w:rPr>
          <w:bCs/>
          <w:sz w:val="28"/>
          <w:szCs w:val="28"/>
        </w:rPr>
        <w:t>комбинационные – представляют собой комбинации различных восприятий;</w:t>
      </w:r>
      <w:r w:rsidRPr="00C05363">
        <w:rPr>
          <w:bCs/>
          <w:sz w:val="28"/>
          <w:szCs w:val="28"/>
        </w:rPr>
        <w:t xml:space="preserve"> </w:t>
      </w:r>
    </w:p>
    <w:p w14:paraId="41B8F3A1" w14:textId="77777777" w:rsidR="00394930" w:rsidRPr="00C05363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>4)</w:t>
      </w:r>
      <w:r w:rsidR="00167F12">
        <w:rPr>
          <w:bCs/>
          <w:sz w:val="28"/>
          <w:szCs w:val="28"/>
        </w:rPr>
        <w:t xml:space="preserve"> </w:t>
      </w:r>
      <w:r w:rsidR="008575A2">
        <w:rPr>
          <w:bCs/>
          <w:sz w:val="28"/>
          <w:szCs w:val="28"/>
        </w:rPr>
        <w:t>объемное выражение бренда.</w:t>
      </w:r>
      <w:r w:rsidRPr="00C05363">
        <w:rPr>
          <w:bCs/>
          <w:sz w:val="28"/>
          <w:szCs w:val="28"/>
        </w:rPr>
        <w:t xml:space="preserve"> </w:t>
      </w:r>
    </w:p>
    <w:p w14:paraId="6F674718" w14:textId="77777777" w:rsidR="00394930" w:rsidRPr="00C05363" w:rsidRDefault="00394930" w:rsidP="00C0536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5) </w:t>
      </w:r>
      <w:r w:rsidR="008575A2">
        <w:rPr>
          <w:bCs/>
          <w:sz w:val="28"/>
          <w:szCs w:val="28"/>
        </w:rPr>
        <w:t>различные знаки, воспринимаемые как бренд.</w:t>
      </w:r>
    </w:p>
    <w:p w14:paraId="681F5B3A" w14:textId="77777777" w:rsidR="00394930" w:rsidRDefault="00167F12" w:rsidP="000467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 рассмотрим понятие транзакционных издержек и возможную их минимизацию с помощью фактора «бренд».</w:t>
      </w:r>
    </w:p>
    <w:p w14:paraId="15FBB57C" w14:textId="77777777" w:rsidR="00254F4C" w:rsidRPr="00480D3C" w:rsidRDefault="00254F4C" w:rsidP="00254F4C">
      <w:pPr>
        <w:pStyle w:val="2"/>
        <w:spacing w:before="0" w:beforeAutospacing="0" w:after="0" w:afterAutospacing="0"/>
        <w:ind w:firstLine="709"/>
        <w:jc w:val="center"/>
        <w:rPr>
          <w:b w:val="0"/>
          <w:sz w:val="28"/>
          <w:szCs w:val="28"/>
        </w:rPr>
      </w:pPr>
      <w:bookmarkStart w:id="8" w:name="_Toc121706111"/>
      <w:r w:rsidRPr="00480D3C">
        <w:rPr>
          <w:b w:val="0"/>
          <w:sz w:val="28"/>
          <w:szCs w:val="28"/>
        </w:rPr>
        <w:lastRenderedPageBreak/>
        <w:t xml:space="preserve">1.2 </w:t>
      </w:r>
      <w:r w:rsidR="00167F12" w:rsidRPr="00480D3C">
        <w:rPr>
          <w:b w:val="0"/>
          <w:sz w:val="28"/>
          <w:szCs w:val="28"/>
        </w:rPr>
        <w:t xml:space="preserve">Теоретические основы </w:t>
      </w:r>
      <w:proofErr w:type="spellStart"/>
      <w:r w:rsidR="00167F12" w:rsidRPr="00480D3C">
        <w:rPr>
          <w:b w:val="0"/>
          <w:sz w:val="28"/>
          <w:szCs w:val="28"/>
        </w:rPr>
        <w:t>тран</w:t>
      </w:r>
      <w:r w:rsidR="00900E0D">
        <w:rPr>
          <w:b w:val="0"/>
          <w:sz w:val="28"/>
          <w:szCs w:val="28"/>
        </w:rPr>
        <w:t>с</w:t>
      </w:r>
      <w:r w:rsidR="00167F12" w:rsidRPr="00480D3C">
        <w:rPr>
          <w:b w:val="0"/>
          <w:sz w:val="28"/>
          <w:szCs w:val="28"/>
        </w:rPr>
        <w:t>акционных</w:t>
      </w:r>
      <w:proofErr w:type="spellEnd"/>
      <w:r w:rsidR="00167F12" w:rsidRPr="00480D3C">
        <w:rPr>
          <w:b w:val="0"/>
          <w:sz w:val="28"/>
          <w:szCs w:val="28"/>
        </w:rPr>
        <w:t xml:space="preserve"> издержек</w:t>
      </w:r>
      <w:bookmarkEnd w:id="8"/>
    </w:p>
    <w:p w14:paraId="746E21B9" w14:textId="77777777" w:rsidR="00254F4C" w:rsidRDefault="00254F4C" w:rsidP="0004672D">
      <w:pPr>
        <w:spacing w:line="360" w:lineRule="auto"/>
        <w:ind w:firstLine="709"/>
        <w:jc w:val="both"/>
        <w:rPr>
          <w:sz w:val="28"/>
          <w:szCs w:val="28"/>
        </w:rPr>
      </w:pPr>
    </w:p>
    <w:p w14:paraId="4010A194" w14:textId="77777777" w:rsidR="00480D3C" w:rsidRPr="00480D3C" w:rsidRDefault="00B32351" w:rsidP="00DC275C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 издержкам на производстве относят трансформационные издержки, т.е. сырье и материалы, затраты необходимые непосредственно для производства, но также относят и </w:t>
      </w:r>
      <w:proofErr w:type="spellStart"/>
      <w:r>
        <w:rPr>
          <w:bCs/>
          <w:sz w:val="28"/>
          <w:szCs w:val="28"/>
        </w:rPr>
        <w:t>т</w:t>
      </w:r>
      <w:r w:rsidR="00480D3C" w:rsidRPr="00480D3C">
        <w:rPr>
          <w:bCs/>
          <w:sz w:val="28"/>
          <w:szCs w:val="28"/>
        </w:rPr>
        <w:t>ран</w:t>
      </w:r>
      <w:r w:rsidR="00E3321A">
        <w:rPr>
          <w:bCs/>
          <w:sz w:val="28"/>
          <w:szCs w:val="28"/>
        </w:rPr>
        <w:t>с</w:t>
      </w:r>
      <w:r w:rsidR="00480D3C" w:rsidRPr="00480D3C">
        <w:rPr>
          <w:bCs/>
          <w:sz w:val="28"/>
          <w:szCs w:val="28"/>
        </w:rPr>
        <w:t>акционные</w:t>
      </w:r>
      <w:proofErr w:type="spellEnd"/>
      <w:r w:rsidR="00480D3C" w:rsidRPr="00480D3C">
        <w:rPr>
          <w:bCs/>
          <w:sz w:val="28"/>
          <w:szCs w:val="28"/>
        </w:rPr>
        <w:t xml:space="preserve"> издержки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Трансакционные</w:t>
      </w:r>
      <w:proofErr w:type="spellEnd"/>
      <w:r>
        <w:rPr>
          <w:bCs/>
          <w:sz w:val="28"/>
          <w:szCs w:val="28"/>
        </w:rPr>
        <w:t xml:space="preserve"> издержки относятся к защите авторских прав, информационные затраты на поиск, подписание договоров. Поэтому при ведении хозяйственной деятельности важным является ведение учета, оценки и вычисления в структуре затрат, так как они тоже влияют на конечную стоимость товара.</w:t>
      </w:r>
      <w:r w:rsidR="00480D3C" w:rsidRPr="00480D3C">
        <w:rPr>
          <w:bCs/>
          <w:sz w:val="28"/>
          <w:szCs w:val="28"/>
        </w:rPr>
        <w:t xml:space="preserve"> </w:t>
      </w:r>
    </w:p>
    <w:p w14:paraId="59138FD8" w14:textId="77777777" w:rsidR="00480D3C" w:rsidRPr="00480D3C" w:rsidRDefault="00B32351" w:rsidP="00480D3C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Стремительное развитие коммерческих отношений, появление новых технологий, ускорение технического прогресса, способствовали формированию затрат на сертификации, определение прав собственности, а также связанных с проведением денежных операций – транзакций. При этом все большую долю в структуре издержек занимают издержки транзакций.</w:t>
      </w:r>
      <w:r w:rsidR="00480D3C" w:rsidRPr="00480D3C">
        <w:rPr>
          <w:bCs/>
          <w:sz w:val="28"/>
          <w:szCs w:val="28"/>
        </w:rPr>
        <w:t xml:space="preserve"> </w:t>
      </w:r>
      <w:proofErr w:type="spellStart"/>
      <w:r w:rsidR="00563464">
        <w:rPr>
          <w:bCs/>
          <w:sz w:val="28"/>
          <w:szCs w:val="28"/>
        </w:rPr>
        <w:t>Определние</w:t>
      </w:r>
      <w:proofErr w:type="spellEnd"/>
      <w:r w:rsidR="00563464">
        <w:rPr>
          <w:bCs/>
          <w:sz w:val="28"/>
          <w:szCs w:val="28"/>
        </w:rPr>
        <w:t xml:space="preserve"> долей издержек от транзакций и трансформационных издержек</w:t>
      </w:r>
      <w:r w:rsidR="001737CB">
        <w:rPr>
          <w:bCs/>
          <w:sz w:val="28"/>
          <w:szCs w:val="28"/>
        </w:rPr>
        <w:t xml:space="preserve"> для снижения общих издержек связано с необходимостью разработки деловой стратегии. На рисунке 1 представлен</w:t>
      </w:r>
      <w:r w:rsidR="00563464">
        <w:rPr>
          <w:bCs/>
          <w:sz w:val="28"/>
          <w:szCs w:val="28"/>
        </w:rPr>
        <w:t>ы</w:t>
      </w:r>
      <w:r w:rsidR="001737CB">
        <w:rPr>
          <w:bCs/>
          <w:sz w:val="28"/>
          <w:szCs w:val="28"/>
        </w:rPr>
        <w:t xml:space="preserve"> состав</w:t>
      </w:r>
      <w:r w:rsidR="00563464">
        <w:rPr>
          <w:bCs/>
          <w:sz w:val="28"/>
          <w:szCs w:val="28"/>
        </w:rPr>
        <w:t>ляющие</w:t>
      </w:r>
      <w:r w:rsidR="001737CB">
        <w:rPr>
          <w:bCs/>
          <w:sz w:val="28"/>
          <w:szCs w:val="28"/>
        </w:rPr>
        <w:t xml:space="preserve"> </w:t>
      </w:r>
      <w:proofErr w:type="spellStart"/>
      <w:r w:rsidR="001737CB">
        <w:rPr>
          <w:bCs/>
          <w:sz w:val="28"/>
          <w:szCs w:val="28"/>
        </w:rPr>
        <w:t>трансакционных</w:t>
      </w:r>
      <w:proofErr w:type="spellEnd"/>
      <w:r w:rsidR="001737CB">
        <w:rPr>
          <w:bCs/>
          <w:sz w:val="28"/>
          <w:szCs w:val="28"/>
        </w:rPr>
        <w:t xml:space="preserve"> издержек.</w:t>
      </w:r>
    </w:p>
    <w:p w14:paraId="5E822C94" w14:textId="77777777" w:rsidR="00480D3C" w:rsidRDefault="00191BCD" w:rsidP="00E37D34">
      <w:pPr>
        <w:autoSpaceDE w:val="0"/>
        <w:autoSpaceDN w:val="0"/>
        <w:adjustRightInd w:val="0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F314ED5" wp14:editId="71AA01E4">
            <wp:extent cx="5945505" cy="2354580"/>
            <wp:effectExtent l="0" t="0" r="0" b="0"/>
            <wp:docPr id="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252C" w14:textId="77777777" w:rsidR="001737CB" w:rsidRDefault="001737CB" w:rsidP="001737CB">
      <w:pPr>
        <w:autoSpaceDE w:val="0"/>
        <w:autoSpaceDN w:val="0"/>
        <w:adjustRightInd w:val="0"/>
        <w:spacing w:line="360" w:lineRule="auto"/>
        <w:jc w:val="center"/>
        <w:rPr>
          <w:noProof/>
        </w:rPr>
      </w:pPr>
      <w:r>
        <w:rPr>
          <w:noProof/>
        </w:rPr>
        <w:t>Рис. 1 – Трансакционные издержки</w:t>
      </w:r>
    </w:p>
    <w:p w14:paraId="519FE90B" w14:textId="77777777" w:rsidR="001737CB" w:rsidRPr="00480D3C" w:rsidRDefault="001737CB" w:rsidP="00E37D34">
      <w:pPr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</w:p>
    <w:p w14:paraId="7EBC1F96" w14:textId="77777777" w:rsidR="00480D3C" w:rsidRDefault="00DE1D0A" w:rsidP="00480D3C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Необходимость включения </w:t>
      </w:r>
      <w:proofErr w:type="spellStart"/>
      <w:r>
        <w:rPr>
          <w:bCs/>
          <w:sz w:val="28"/>
          <w:szCs w:val="28"/>
        </w:rPr>
        <w:t>трансакционных</w:t>
      </w:r>
      <w:proofErr w:type="spellEnd"/>
      <w:r>
        <w:rPr>
          <w:bCs/>
          <w:sz w:val="28"/>
          <w:szCs w:val="28"/>
        </w:rPr>
        <w:t xml:space="preserve"> издержек в общие издержки производства, ставят задачи перед корпорациями ведения учета по ним. Обобщенную информацию об издержках транзакций</w:t>
      </w:r>
      <w:r w:rsidR="00480D3C" w:rsidRPr="00480D3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собирают с помощью</w:t>
      </w:r>
      <w:r w:rsidR="00480D3C" w:rsidRPr="00480D3C">
        <w:rPr>
          <w:bCs/>
          <w:sz w:val="28"/>
          <w:szCs w:val="28"/>
        </w:rPr>
        <w:t xml:space="preserve"> первично</w:t>
      </w:r>
      <w:r>
        <w:rPr>
          <w:bCs/>
          <w:sz w:val="28"/>
          <w:szCs w:val="28"/>
        </w:rPr>
        <w:t>го наблюдения</w:t>
      </w:r>
      <w:r w:rsidR="00480D3C" w:rsidRPr="00480D3C">
        <w:rPr>
          <w:bCs/>
          <w:sz w:val="28"/>
          <w:szCs w:val="28"/>
        </w:rPr>
        <w:t>, стоимостно</w:t>
      </w:r>
      <w:r>
        <w:rPr>
          <w:bCs/>
          <w:sz w:val="28"/>
          <w:szCs w:val="28"/>
        </w:rPr>
        <w:t>го</w:t>
      </w:r>
      <w:r w:rsidR="00480D3C" w:rsidRPr="00480D3C">
        <w:rPr>
          <w:bCs/>
          <w:sz w:val="28"/>
          <w:szCs w:val="28"/>
        </w:rPr>
        <w:t xml:space="preserve"> измерени</w:t>
      </w:r>
      <w:r>
        <w:rPr>
          <w:bCs/>
          <w:sz w:val="28"/>
          <w:szCs w:val="28"/>
        </w:rPr>
        <w:t>я, текущей</w:t>
      </w:r>
      <w:r w:rsidR="00480D3C" w:rsidRPr="00480D3C">
        <w:rPr>
          <w:bCs/>
          <w:sz w:val="28"/>
          <w:szCs w:val="28"/>
        </w:rPr>
        <w:t xml:space="preserve"> группировк</w:t>
      </w:r>
      <w:r>
        <w:rPr>
          <w:bCs/>
          <w:sz w:val="28"/>
          <w:szCs w:val="28"/>
        </w:rPr>
        <w:t>и</w:t>
      </w:r>
      <w:r w:rsidR="00480D3C" w:rsidRPr="00480D3C">
        <w:rPr>
          <w:bCs/>
          <w:sz w:val="28"/>
          <w:szCs w:val="28"/>
        </w:rPr>
        <w:t xml:space="preserve"> и итогово</w:t>
      </w:r>
      <w:r>
        <w:rPr>
          <w:bCs/>
          <w:sz w:val="28"/>
          <w:szCs w:val="28"/>
        </w:rPr>
        <w:t>го</w:t>
      </w:r>
      <w:r w:rsidR="00480D3C" w:rsidRPr="00480D3C">
        <w:rPr>
          <w:bCs/>
          <w:sz w:val="28"/>
          <w:szCs w:val="28"/>
        </w:rPr>
        <w:t xml:space="preserve"> обобщени</w:t>
      </w:r>
      <w:r>
        <w:rPr>
          <w:bCs/>
          <w:sz w:val="28"/>
          <w:szCs w:val="28"/>
        </w:rPr>
        <w:t>я</w:t>
      </w:r>
      <w:r w:rsidR="00480D3C" w:rsidRPr="00480D3C">
        <w:rPr>
          <w:bCs/>
          <w:sz w:val="28"/>
          <w:szCs w:val="28"/>
        </w:rPr>
        <w:t xml:space="preserve"> фактов </w:t>
      </w:r>
      <w:r>
        <w:rPr>
          <w:bCs/>
          <w:sz w:val="28"/>
          <w:szCs w:val="28"/>
        </w:rPr>
        <w:t xml:space="preserve">ведения </w:t>
      </w:r>
      <w:proofErr w:type="spellStart"/>
      <w:r>
        <w:rPr>
          <w:bCs/>
          <w:sz w:val="28"/>
          <w:szCs w:val="28"/>
        </w:rPr>
        <w:t>хоздеятельности</w:t>
      </w:r>
      <w:proofErr w:type="spellEnd"/>
      <w:r w:rsidR="00480D3C" w:rsidRPr="00480D3C"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Трансакционные</w:t>
      </w:r>
      <w:proofErr w:type="spellEnd"/>
      <w:r>
        <w:rPr>
          <w:bCs/>
          <w:sz w:val="28"/>
          <w:szCs w:val="28"/>
        </w:rPr>
        <w:t xml:space="preserve"> издержки имеют следующую типологию, структуру отражение в учете (</w:t>
      </w:r>
      <w:r w:rsidR="00480D3C" w:rsidRPr="00480D3C">
        <w:rPr>
          <w:bCs/>
          <w:sz w:val="28"/>
          <w:szCs w:val="28"/>
        </w:rPr>
        <w:t xml:space="preserve">таблица </w:t>
      </w:r>
      <w:r w:rsidR="00FD3E4E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)</w:t>
      </w:r>
      <w:r w:rsidR="00480D3C" w:rsidRPr="00480D3C">
        <w:rPr>
          <w:bCs/>
          <w:sz w:val="28"/>
          <w:szCs w:val="28"/>
        </w:rPr>
        <w:t>.</w:t>
      </w:r>
    </w:p>
    <w:p w14:paraId="1214C078" w14:textId="77777777" w:rsidR="00480D3C" w:rsidRPr="00C754A4" w:rsidRDefault="00480D3C" w:rsidP="00FD3E4E">
      <w:pPr>
        <w:autoSpaceDE w:val="0"/>
        <w:autoSpaceDN w:val="0"/>
        <w:adjustRightInd w:val="0"/>
        <w:spacing w:line="360" w:lineRule="auto"/>
        <w:ind w:firstLine="709"/>
        <w:jc w:val="both"/>
      </w:pPr>
      <w:r w:rsidRPr="00C754A4">
        <w:t xml:space="preserve">Таблица </w:t>
      </w:r>
      <w:r w:rsidR="00FD3E4E">
        <w:t xml:space="preserve">2 – </w:t>
      </w:r>
      <w:proofErr w:type="spellStart"/>
      <w:r w:rsidR="00DE1D0A">
        <w:t>Трансакционные</w:t>
      </w:r>
      <w:proofErr w:type="spellEnd"/>
      <w:r w:rsidR="00DE1D0A">
        <w:t xml:space="preserve"> издержки </w:t>
      </w:r>
      <w:proofErr w:type="gramStart"/>
      <w:r w:rsidR="00DE1D0A">
        <w:t>–т</w:t>
      </w:r>
      <w:proofErr w:type="gramEnd"/>
      <w:r w:rsidR="00DE1D0A">
        <w:t xml:space="preserve">ипология и </w:t>
      </w:r>
      <w:r w:rsidR="0037611F">
        <w:t>структура</w:t>
      </w:r>
    </w:p>
    <w:tbl>
      <w:tblPr>
        <w:tblW w:w="9720" w:type="dxa"/>
        <w:tblCellSpacing w:w="5" w:type="nil"/>
        <w:tblInd w:w="75" w:type="dxa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0"/>
        <w:gridCol w:w="3960"/>
        <w:gridCol w:w="3780"/>
      </w:tblGrid>
      <w:tr w:rsidR="00480D3C" w:rsidRPr="0001709D" w14:paraId="7014EBAB" w14:textId="77777777" w:rsidTr="000A0B2F">
        <w:trPr>
          <w:trHeight w:val="600"/>
          <w:tblCellSpacing w:w="5" w:type="nil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8828D" w14:textId="77777777" w:rsidR="00480D3C" w:rsidRPr="00E94723" w:rsidRDefault="00480D3C" w:rsidP="000A0B2F">
            <w:pPr>
              <w:pStyle w:val="ConsPlusCell"/>
              <w:jc w:val="center"/>
              <w:rPr>
                <w:sz w:val="24"/>
                <w:szCs w:val="24"/>
              </w:rPr>
            </w:pPr>
            <w:r w:rsidRPr="00E94723">
              <w:rPr>
                <w:sz w:val="24"/>
                <w:szCs w:val="24"/>
              </w:rPr>
              <w:t>Типология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53596" w14:textId="77777777" w:rsidR="00480D3C" w:rsidRPr="00E94723" w:rsidRDefault="0037611F" w:rsidP="000A0B2F">
            <w:pPr>
              <w:pStyle w:val="ConsPlusCel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Структура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59795" w14:textId="77777777" w:rsidR="00480D3C" w:rsidRPr="00E94723" w:rsidRDefault="00480D3C" w:rsidP="00E94723">
            <w:pPr>
              <w:pStyle w:val="ConsPlusCell"/>
              <w:jc w:val="center"/>
              <w:rPr>
                <w:sz w:val="24"/>
                <w:szCs w:val="24"/>
              </w:rPr>
            </w:pPr>
            <w:r w:rsidRPr="00E94723">
              <w:rPr>
                <w:sz w:val="24"/>
                <w:szCs w:val="24"/>
              </w:rPr>
              <w:t xml:space="preserve">Порядок отражения    </w:t>
            </w:r>
            <w:r w:rsidRPr="00E94723">
              <w:rPr>
                <w:sz w:val="24"/>
                <w:szCs w:val="24"/>
              </w:rPr>
              <w:br/>
              <w:t xml:space="preserve"> в </w:t>
            </w:r>
            <w:r w:rsidR="00E94723">
              <w:rPr>
                <w:sz w:val="24"/>
                <w:szCs w:val="24"/>
              </w:rPr>
              <w:t>корпоративном учете</w:t>
            </w:r>
          </w:p>
        </w:tc>
      </w:tr>
      <w:tr w:rsidR="00480D3C" w:rsidRPr="00E94723" w14:paraId="41BCC1BA" w14:textId="77777777" w:rsidTr="000A0B2F">
        <w:trPr>
          <w:trHeight w:val="800"/>
          <w:tblCellSpacing w:w="5" w:type="nil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1F654" w14:textId="77777777" w:rsidR="00480D3C" w:rsidRPr="00E94723" w:rsidRDefault="008B253A" w:rsidP="000A0B2F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Права собственности</w:t>
            </w:r>
            <w:r w:rsidR="00480D3C" w:rsidRPr="00E94723">
              <w:rPr>
                <w:sz w:val="24"/>
                <w:szCs w:val="24"/>
              </w:rPr>
              <w:t xml:space="preserve">      </w:t>
            </w:r>
          </w:p>
        </w:tc>
        <w:tc>
          <w:tcPr>
            <w:tcW w:w="3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3F46A" w14:textId="77777777" w:rsidR="00480D3C" w:rsidRPr="00E94723" w:rsidRDefault="008B253A" w:rsidP="00E94723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на регистрацию, формирование учредительных документов</w:t>
            </w:r>
          </w:p>
        </w:tc>
        <w:tc>
          <w:tcPr>
            <w:tcW w:w="3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4891B" w14:textId="77777777" w:rsidR="00480D3C" w:rsidRPr="00E94723" w:rsidRDefault="008B253A" w:rsidP="00E94723">
            <w:pPr>
              <w:pStyle w:val="ConsPlusCell"/>
              <w:ind w:right="-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Включают в расходы от обычной деятельности и прочие расходы.</w:t>
            </w:r>
          </w:p>
        </w:tc>
      </w:tr>
      <w:tr w:rsidR="00480D3C" w:rsidRPr="00E94723" w14:paraId="6893E3B0" w14:textId="77777777" w:rsidTr="00876AA7">
        <w:trPr>
          <w:trHeight w:val="629"/>
          <w:tblCellSpacing w:w="5" w:type="nil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0CC39" w14:textId="77777777" w:rsidR="00480D3C" w:rsidRPr="00E94723" w:rsidRDefault="008B253A" w:rsidP="000A0B2F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Ресурсы</w:t>
            </w:r>
            <w:r w:rsidR="00480D3C" w:rsidRPr="00E94723">
              <w:rPr>
                <w:sz w:val="24"/>
                <w:szCs w:val="24"/>
              </w:rPr>
              <w:t xml:space="preserve">  </w:t>
            </w:r>
          </w:p>
        </w:tc>
        <w:tc>
          <w:tcPr>
            <w:tcW w:w="3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75D67" w14:textId="77777777" w:rsidR="00480D3C" w:rsidRPr="00E94723" w:rsidRDefault="008B253A" w:rsidP="00876AA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Расходы на лицензии по различным видам деятельности.</w:t>
            </w:r>
          </w:p>
        </w:tc>
        <w:tc>
          <w:tcPr>
            <w:tcW w:w="3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292F" w14:textId="77777777" w:rsidR="00480D3C" w:rsidRPr="00E94723" w:rsidRDefault="00FA7A27" w:rsidP="00876AA7">
            <w:pPr>
              <w:pStyle w:val="ConsPlusCell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Включены в расходы от обычной деятельности</w:t>
            </w:r>
            <w:proofErr w:type="gramEnd"/>
          </w:p>
        </w:tc>
      </w:tr>
      <w:tr w:rsidR="00480D3C" w:rsidRPr="00E94723" w14:paraId="019AB3AD" w14:textId="77777777" w:rsidTr="00527D7A">
        <w:trPr>
          <w:trHeight w:val="851"/>
          <w:tblCellSpacing w:w="5" w:type="nil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2BB32" w14:textId="77777777" w:rsidR="00480D3C" w:rsidRPr="00E94723" w:rsidRDefault="00480D3C" w:rsidP="000A0B2F">
            <w:pPr>
              <w:pStyle w:val="ConsPlusCell"/>
              <w:rPr>
                <w:sz w:val="24"/>
                <w:szCs w:val="24"/>
              </w:rPr>
            </w:pPr>
          </w:p>
        </w:tc>
        <w:tc>
          <w:tcPr>
            <w:tcW w:w="3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21FC" w14:textId="77777777" w:rsidR="00480D3C" w:rsidRPr="00E94723" w:rsidRDefault="00480D3C" w:rsidP="008B253A">
            <w:pPr>
              <w:pStyle w:val="ConsPlusCell"/>
              <w:rPr>
                <w:sz w:val="24"/>
                <w:szCs w:val="24"/>
              </w:rPr>
            </w:pPr>
            <w:r w:rsidRPr="00E94723">
              <w:rPr>
                <w:sz w:val="24"/>
                <w:szCs w:val="24"/>
              </w:rPr>
              <w:t xml:space="preserve">Расходы </w:t>
            </w:r>
            <w:r w:rsidR="008B253A">
              <w:rPr>
                <w:sz w:val="24"/>
                <w:szCs w:val="24"/>
              </w:rPr>
              <w:t>на патенты для защиты интеллектуальной собственности.</w:t>
            </w:r>
          </w:p>
        </w:tc>
        <w:tc>
          <w:tcPr>
            <w:tcW w:w="3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8C2EC" w14:textId="77777777" w:rsidR="00480D3C" w:rsidRPr="00E94723" w:rsidRDefault="00FA7A27" w:rsidP="00FF198A">
            <w:pPr>
              <w:pStyle w:val="ConsPlusCell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Включены в расходы от обычной деятельности</w:t>
            </w:r>
            <w:proofErr w:type="gramEnd"/>
          </w:p>
        </w:tc>
      </w:tr>
      <w:tr w:rsidR="00480D3C" w:rsidRPr="00E94723" w14:paraId="2C423727" w14:textId="77777777" w:rsidTr="000A0B2F">
        <w:trPr>
          <w:trHeight w:val="600"/>
          <w:tblCellSpacing w:w="5" w:type="nil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BA274" w14:textId="77777777" w:rsidR="00480D3C" w:rsidRPr="00E94723" w:rsidRDefault="00480D3C" w:rsidP="000A0B2F">
            <w:pPr>
              <w:pStyle w:val="ConsPlusCell"/>
              <w:rPr>
                <w:sz w:val="24"/>
                <w:szCs w:val="24"/>
              </w:rPr>
            </w:pPr>
          </w:p>
        </w:tc>
        <w:tc>
          <w:tcPr>
            <w:tcW w:w="3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4153B" w14:textId="77777777" w:rsidR="00480D3C" w:rsidRPr="00E94723" w:rsidRDefault="008B253A" w:rsidP="00527D7A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Обслуживание кредитных обязательств.</w:t>
            </w:r>
          </w:p>
        </w:tc>
        <w:tc>
          <w:tcPr>
            <w:tcW w:w="3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5CA6" w14:textId="77777777" w:rsidR="00480D3C" w:rsidRPr="00E94723" w:rsidRDefault="00FA7A27" w:rsidP="00DB330D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Включены</w:t>
            </w:r>
            <w:r w:rsidR="00480D3C" w:rsidRPr="00E94723">
              <w:rPr>
                <w:sz w:val="24"/>
                <w:szCs w:val="24"/>
              </w:rPr>
              <w:t xml:space="preserve"> в прочие расходы</w:t>
            </w:r>
            <w:r w:rsidR="00DB330D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Капитализация</w:t>
            </w:r>
          </w:p>
        </w:tc>
      </w:tr>
      <w:tr w:rsidR="00480D3C" w:rsidRPr="00E94723" w14:paraId="0F6D65AC" w14:textId="77777777" w:rsidTr="000A0B2F">
        <w:trPr>
          <w:trHeight w:val="857"/>
          <w:tblCellSpacing w:w="5" w:type="nil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AADC3" w14:textId="77777777" w:rsidR="00480D3C" w:rsidRPr="00E94723" w:rsidRDefault="008B253A" w:rsidP="000A0B2F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 и мониторинг информации</w:t>
            </w:r>
            <w:r w:rsidR="00480D3C" w:rsidRPr="00E94723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3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8B61A" w14:textId="77777777" w:rsidR="00480D3C" w:rsidRPr="00E94723" w:rsidRDefault="008B253A" w:rsidP="00F3078D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на поиск необходимой информации для ведения бизнеса.</w:t>
            </w:r>
          </w:p>
        </w:tc>
        <w:tc>
          <w:tcPr>
            <w:tcW w:w="3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F005A" w14:textId="77777777" w:rsidR="00480D3C" w:rsidRPr="00E94723" w:rsidRDefault="00480D3C" w:rsidP="00FA7A27">
            <w:pPr>
              <w:pStyle w:val="ConsPlusCell"/>
              <w:rPr>
                <w:sz w:val="24"/>
                <w:szCs w:val="24"/>
              </w:rPr>
            </w:pPr>
            <w:r w:rsidRPr="00E94723">
              <w:rPr>
                <w:sz w:val="24"/>
                <w:szCs w:val="24"/>
              </w:rPr>
              <w:t>Капитализируются</w:t>
            </w:r>
            <w:r w:rsidR="00FA7A27">
              <w:rPr>
                <w:sz w:val="24"/>
                <w:szCs w:val="24"/>
              </w:rPr>
              <w:t xml:space="preserve">. </w:t>
            </w:r>
            <w:r w:rsidRPr="00E94723">
              <w:rPr>
                <w:sz w:val="24"/>
                <w:szCs w:val="24"/>
              </w:rPr>
              <w:t xml:space="preserve"> </w:t>
            </w:r>
            <w:r w:rsidR="00FA7A27">
              <w:rPr>
                <w:sz w:val="24"/>
                <w:szCs w:val="24"/>
              </w:rPr>
              <w:t>Включают в расходы от обычной деятельности и прочие расходы.</w:t>
            </w:r>
          </w:p>
        </w:tc>
      </w:tr>
      <w:tr w:rsidR="00480D3C" w:rsidRPr="00E94723" w14:paraId="623F545C" w14:textId="77777777" w:rsidTr="000A0B2F">
        <w:trPr>
          <w:trHeight w:val="800"/>
          <w:tblCellSpacing w:w="5" w:type="nil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23D64" w14:textId="77777777" w:rsidR="00480D3C" w:rsidRPr="00E94723" w:rsidRDefault="00480D3C" w:rsidP="000A0B2F">
            <w:pPr>
              <w:pStyle w:val="ConsPlusCell"/>
              <w:rPr>
                <w:sz w:val="24"/>
                <w:szCs w:val="24"/>
              </w:rPr>
            </w:pPr>
          </w:p>
        </w:tc>
        <w:tc>
          <w:tcPr>
            <w:tcW w:w="3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A1139" w14:textId="77777777" w:rsidR="00480D3C" w:rsidRPr="00E94723" w:rsidRDefault="008B253A" w:rsidP="00D06CD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Изучение потенциальных покупателей, их лояльность.</w:t>
            </w:r>
          </w:p>
        </w:tc>
        <w:tc>
          <w:tcPr>
            <w:tcW w:w="3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3A720" w14:textId="77777777" w:rsidR="00480D3C" w:rsidRPr="00E94723" w:rsidRDefault="00FA7A27" w:rsidP="000A0B2F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Расходы от продаж и прочие расходы.</w:t>
            </w:r>
          </w:p>
        </w:tc>
      </w:tr>
      <w:tr w:rsidR="00480D3C" w:rsidRPr="00E94723" w14:paraId="1A70A00A" w14:textId="77777777" w:rsidTr="008B253A">
        <w:trPr>
          <w:trHeight w:val="1307"/>
          <w:tblCellSpacing w:w="5" w:type="nil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4302E" w14:textId="77777777" w:rsidR="00480D3C" w:rsidRPr="00E94723" w:rsidRDefault="008B253A" w:rsidP="000A0B2F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Договорная деятельность – заключение, ведение</w:t>
            </w:r>
            <w:r w:rsidR="00480D3C" w:rsidRPr="00E94723">
              <w:rPr>
                <w:sz w:val="24"/>
                <w:szCs w:val="24"/>
              </w:rPr>
              <w:t xml:space="preserve">          </w:t>
            </w:r>
          </w:p>
        </w:tc>
        <w:tc>
          <w:tcPr>
            <w:tcW w:w="3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9179E" w14:textId="77777777" w:rsidR="00480D3C" w:rsidRPr="00E94723" w:rsidRDefault="008B253A" w:rsidP="00D06CD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Затраты, связанные с заключением, ведением договоров, контрактов. Юридические консультации, проведение </w:t>
            </w:r>
            <w:proofErr w:type="spellStart"/>
            <w:r>
              <w:rPr>
                <w:sz w:val="24"/>
                <w:szCs w:val="24"/>
              </w:rPr>
              <w:t>перговоров</w:t>
            </w:r>
            <w:proofErr w:type="spellEnd"/>
            <w:r>
              <w:rPr>
                <w:sz w:val="24"/>
                <w:szCs w:val="24"/>
              </w:rPr>
              <w:t xml:space="preserve"> с потенциальными клиентами</w:t>
            </w:r>
          </w:p>
        </w:tc>
        <w:tc>
          <w:tcPr>
            <w:tcW w:w="3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C1078" w14:textId="77777777" w:rsidR="00480D3C" w:rsidRPr="00E94723" w:rsidRDefault="00FA7A27" w:rsidP="00D06CD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Капитализация и обычные виды деятельности. Также относят от продаж.</w:t>
            </w:r>
          </w:p>
        </w:tc>
      </w:tr>
      <w:tr w:rsidR="00480D3C" w:rsidRPr="00E94723" w14:paraId="7901549E" w14:textId="77777777" w:rsidTr="000A0B2F">
        <w:trPr>
          <w:trHeight w:val="800"/>
          <w:tblCellSpacing w:w="5" w:type="nil"/>
        </w:trPr>
        <w:tc>
          <w:tcPr>
            <w:tcW w:w="19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86E4E" w14:textId="77777777" w:rsidR="00480D3C" w:rsidRPr="00E94723" w:rsidRDefault="008B253A" w:rsidP="00D06CD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</w:t>
            </w:r>
            <w:proofErr w:type="gramStart"/>
            <w:r>
              <w:rPr>
                <w:sz w:val="24"/>
                <w:szCs w:val="24"/>
              </w:rPr>
              <w:t>контроля за</w:t>
            </w:r>
            <w:proofErr w:type="gramEnd"/>
            <w:r>
              <w:rPr>
                <w:sz w:val="24"/>
                <w:szCs w:val="24"/>
              </w:rPr>
              <w:t xml:space="preserve"> качеством ресурсов</w:t>
            </w:r>
            <w:r w:rsidR="00480D3C" w:rsidRPr="00E94723">
              <w:rPr>
                <w:sz w:val="24"/>
                <w:szCs w:val="24"/>
              </w:rPr>
              <w:t xml:space="preserve">  </w:t>
            </w:r>
          </w:p>
        </w:tc>
        <w:tc>
          <w:tcPr>
            <w:tcW w:w="3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C9BE6" w14:textId="77777777" w:rsidR="00480D3C" w:rsidRPr="00E94723" w:rsidRDefault="008B253A" w:rsidP="00D06CD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связанные с оценкой качества товаров, экспертное мнение, обратная связь.</w:t>
            </w:r>
          </w:p>
        </w:tc>
        <w:tc>
          <w:tcPr>
            <w:tcW w:w="3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5A03E" w14:textId="77777777" w:rsidR="00480D3C" w:rsidRPr="00E94723" w:rsidRDefault="00FA7A27" w:rsidP="00D06CD7">
            <w:pPr>
              <w:pStyle w:val="ConsPlusCell"/>
              <w:rPr>
                <w:sz w:val="24"/>
                <w:szCs w:val="24"/>
              </w:rPr>
            </w:pPr>
            <w:r w:rsidRPr="00E94723">
              <w:rPr>
                <w:sz w:val="24"/>
                <w:szCs w:val="24"/>
              </w:rPr>
              <w:t>Капитализируются</w:t>
            </w:r>
            <w:r>
              <w:rPr>
                <w:sz w:val="24"/>
                <w:szCs w:val="24"/>
              </w:rPr>
              <w:t xml:space="preserve">. </w:t>
            </w:r>
            <w:r w:rsidRPr="00E9472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Включают в расходы от обычной деятельности.</w:t>
            </w:r>
          </w:p>
        </w:tc>
      </w:tr>
      <w:tr w:rsidR="00480D3C" w:rsidRPr="00E94723" w14:paraId="6B9B8296" w14:textId="77777777" w:rsidTr="000A0B2F">
        <w:trPr>
          <w:trHeight w:val="759"/>
          <w:tblCellSpacing w:w="5" w:type="nil"/>
        </w:trPr>
        <w:tc>
          <w:tcPr>
            <w:tcW w:w="19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83965" w14:textId="77777777" w:rsidR="00480D3C" w:rsidRPr="00E94723" w:rsidRDefault="008B253A" w:rsidP="00D06CD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Правовая защита – на собственность, ресурсы</w:t>
            </w:r>
            <w:r w:rsidR="00480D3C" w:rsidRPr="00E94723">
              <w:rPr>
                <w:sz w:val="24"/>
                <w:szCs w:val="24"/>
              </w:rPr>
              <w:t xml:space="preserve"> </w:t>
            </w:r>
          </w:p>
        </w:tc>
        <w:tc>
          <w:tcPr>
            <w:tcW w:w="3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EA53F" w14:textId="77777777" w:rsidR="00480D3C" w:rsidRPr="00E94723" w:rsidRDefault="008B253A" w:rsidP="00D06CD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на юристов, охрана прав.</w:t>
            </w:r>
          </w:p>
        </w:tc>
        <w:tc>
          <w:tcPr>
            <w:tcW w:w="3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154A" w14:textId="77777777" w:rsidR="00480D3C" w:rsidRPr="00E94723" w:rsidRDefault="00FA7A27" w:rsidP="00D06CD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Включают в расходы от обычной деятельности и прочие расходы.</w:t>
            </w:r>
          </w:p>
        </w:tc>
      </w:tr>
      <w:tr w:rsidR="00480D3C" w:rsidRPr="00E94723" w14:paraId="42ADC533" w14:textId="77777777" w:rsidTr="000A0B2F">
        <w:trPr>
          <w:trHeight w:val="1000"/>
          <w:tblCellSpacing w:w="5" w:type="nil"/>
        </w:trPr>
        <w:tc>
          <w:tcPr>
            <w:tcW w:w="19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D9201" w14:textId="77777777" w:rsidR="00480D3C" w:rsidRPr="00E94723" w:rsidRDefault="008B253A" w:rsidP="000A0B2F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Предотвращение</w:t>
            </w:r>
            <w:r w:rsidR="00480D3C" w:rsidRPr="00E94723">
              <w:rPr>
                <w:sz w:val="24"/>
                <w:szCs w:val="24"/>
              </w:rPr>
              <w:t xml:space="preserve">          </w:t>
            </w:r>
            <w:r w:rsidR="00480D3C" w:rsidRPr="00E94723">
              <w:rPr>
                <w:sz w:val="24"/>
                <w:szCs w:val="24"/>
              </w:rPr>
              <w:br/>
              <w:t>оппортунистического</w:t>
            </w:r>
            <w:r w:rsidR="00480D3C" w:rsidRPr="00E94723">
              <w:rPr>
                <w:sz w:val="24"/>
                <w:szCs w:val="24"/>
              </w:rPr>
              <w:br/>
              <w:t xml:space="preserve">поведения          </w:t>
            </w:r>
          </w:p>
        </w:tc>
        <w:tc>
          <w:tcPr>
            <w:tcW w:w="3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6FE38" w14:textId="77777777" w:rsidR="00480D3C" w:rsidRPr="00E94723" w:rsidRDefault="00FA7A27" w:rsidP="00FA7A2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на соблюдение заключенных договоров, страховка, арбитражная нагрузка, возврат долгов.</w:t>
            </w:r>
          </w:p>
        </w:tc>
        <w:tc>
          <w:tcPr>
            <w:tcW w:w="3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35342" w14:textId="77777777" w:rsidR="00480D3C" w:rsidRPr="00E94723" w:rsidRDefault="00FA7A27" w:rsidP="00D06CD7">
            <w:pPr>
              <w:pStyle w:val="ConsPlusCel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Включают в расходы от обычной деятельности и прочие расходы.</w:t>
            </w:r>
          </w:p>
        </w:tc>
      </w:tr>
    </w:tbl>
    <w:p w14:paraId="1F72FBD0" w14:textId="77777777" w:rsidR="00480D3C" w:rsidRDefault="00210AB3" w:rsidP="00A674A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Одним из инструментов ведения конкуренции является инновационные разработки, направленные на снижение </w:t>
      </w:r>
      <w:proofErr w:type="spellStart"/>
      <w:r>
        <w:rPr>
          <w:sz w:val="28"/>
          <w:szCs w:val="28"/>
        </w:rPr>
        <w:t>трансакционных</w:t>
      </w:r>
      <w:proofErr w:type="spellEnd"/>
      <w:r>
        <w:rPr>
          <w:sz w:val="28"/>
          <w:szCs w:val="28"/>
        </w:rPr>
        <w:t xml:space="preserve"> и трансформационных издержек, стремление к снижению определяется конкуренцией на рынке, чем ниже издержки, тем более гибкой может быть цена. </w:t>
      </w:r>
    </w:p>
    <w:p w14:paraId="19331C94" w14:textId="77777777" w:rsidR="003A268E" w:rsidRPr="00480D3C" w:rsidRDefault="0037611F" w:rsidP="00A674A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Изучив структуру и типологии </w:t>
      </w:r>
      <w:proofErr w:type="spellStart"/>
      <w:r>
        <w:rPr>
          <w:sz w:val="28"/>
          <w:szCs w:val="28"/>
        </w:rPr>
        <w:t>трансакционных</w:t>
      </w:r>
      <w:proofErr w:type="spellEnd"/>
      <w:r>
        <w:rPr>
          <w:sz w:val="28"/>
          <w:szCs w:val="28"/>
        </w:rPr>
        <w:t xml:space="preserve"> издержек</w:t>
      </w:r>
      <w:r w:rsidR="003A268E">
        <w:rPr>
          <w:sz w:val="28"/>
          <w:szCs w:val="28"/>
        </w:rPr>
        <w:t>, а также понятия «бренда» определим, каким образом бренды могут влиять на минимизацию издержек</w:t>
      </w:r>
      <w:r>
        <w:rPr>
          <w:sz w:val="28"/>
          <w:szCs w:val="28"/>
        </w:rPr>
        <w:t xml:space="preserve"> от транзакций</w:t>
      </w:r>
      <w:r w:rsidR="003A268E">
        <w:rPr>
          <w:sz w:val="28"/>
          <w:szCs w:val="28"/>
        </w:rPr>
        <w:t>.</w:t>
      </w:r>
    </w:p>
    <w:p w14:paraId="58DC0E37" w14:textId="77777777" w:rsidR="00167F12" w:rsidRDefault="00167F12" w:rsidP="0004672D">
      <w:pPr>
        <w:spacing w:line="360" w:lineRule="auto"/>
        <w:ind w:firstLine="709"/>
        <w:jc w:val="both"/>
        <w:rPr>
          <w:sz w:val="28"/>
          <w:szCs w:val="28"/>
        </w:rPr>
      </w:pPr>
    </w:p>
    <w:p w14:paraId="0D1A3384" w14:textId="77777777" w:rsidR="002F5321" w:rsidRPr="00A674A3" w:rsidRDefault="002F5321" w:rsidP="002F5321">
      <w:pPr>
        <w:pStyle w:val="2"/>
        <w:spacing w:before="0" w:beforeAutospacing="0" w:after="0" w:afterAutospacing="0"/>
        <w:ind w:firstLine="709"/>
        <w:jc w:val="center"/>
        <w:rPr>
          <w:b w:val="0"/>
          <w:sz w:val="28"/>
          <w:szCs w:val="28"/>
        </w:rPr>
      </w:pPr>
      <w:bookmarkStart w:id="9" w:name="_Toc121706112"/>
      <w:r w:rsidRPr="00A674A3">
        <w:rPr>
          <w:b w:val="0"/>
          <w:sz w:val="28"/>
          <w:szCs w:val="28"/>
        </w:rPr>
        <w:t xml:space="preserve">1.3 </w:t>
      </w:r>
      <w:r w:rsidR="00A674A3" w:rsidRPr="00A674A3">
        <w:rPr>
          <w:b w:val="0"/>
          <w:sz w:val="28"/>
          <w:szCs w:val="28"/>
        </w:rPr>
        <w:t xml:space="preserve">Роль бренда в минимизации </w:t>
      </w:r>
      <w:proofErr w:type="spellStart"/>
      <w:r w:rsidR="00A674A3" w:rsidRPr="00A674A3">
        <w:rPr>
          <w:b w:val="0"/>
          <w:sz w:val="28"/>
          <w:szCs w:val="28"/>
        </w:rPr>
        <w:t>трансакционных</w:t>
      </w:r>
      <w:proofErr w:type="spellEnd"/>
      <w:r w:rsidR="00A674A3" w:rsidRPr="00A674A3">
        <w:rPr>
          <w:b w:val="0"/>
          <w:sz w:val="28"/>
          <w:szCs w:val="28"/>
        </w:rPr>
        <w:t xml:space="preserve"> издержек</w:t>
      </w:r>
      <w:bookmarkEnd w:id="9"/>
    </w:p>
    <w:p w14:paraId="41371922" w14:textId="77777777" w:rsidR="002F5321" w:rsidRPr="002F5321" w:rsidRDefault="002F5321" w:rsidP="002F5321">
      <w:pPr>
        <w:spacing w:line="360" w:lineRule="auto"/>
        <w:ind w:firstLine="709"/>
        <w:jc w:val="both"/>
        <w:rPr>
          <w:sz w:val="28"/>
          <w:szCs w:val="28"/>
        </w:rPr>
      </w:pPr>
    </w:p>
    <w:p w14:paraId="79CC0072" w14:textId="77777777" w:rsidR="003A268E" w:rsidRPr="003A268E" w:rsidRDefault="00392914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товара является сложным процессом для потребителя, при выборе потребитель несет </w:t>
      </w:r>
      <w:proofErr w:type="spellStart"/>
      <w:r>
        <w:rPr>
          <w:sz w:val="28"/>
          <w:szCs w:val="28"/>
        </w:rPr>
        <w:t>трансакционные</w:t>
      </w:r>
      <w:proofErr w:type="spellEnd"/>
      <w:r>
        <w:rPr>
          <w:sz w:val="28"/>
          <w:szCs w:val="28"/>
        </w:rPr>
        <w:t xml:space="preserve"> издержки. А бренды осуществляют манипуляции при выборе. Так как брендовые товары хорошо известны потребителю, </w:t>
      </w:r>
      <w:proofErr w:type="gramStart"/>
      <w:r>
        <w:rPr>
          <w:sz w:val="28"/>
          <w:szCs w:val="28"/>
        </w:rPr>
        <w:t>то</w:t>
      </w:r>
      <w:proofErr w:type="gramEnd"/>
      <w:r>
        <w:rPr>
          <w:sz w:val="28"/>
          <w:szCs w:val="28"/>
        </w:rPr>
        <w:t xml:space="preserve"> скорее всего он предпочтет их, в случае выбора других товаров могут возрасти издержки.  </w:t>
      </w:r>
    </w:p>
    <w:p w14:paraId="223A001D" w14:textId="77777777" w:rsidR="003A268E" w:rsidRPr="003A268E" w:rsidRDefault="00F7795E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продвижения компании нужно проведение мероприятий, направленных на удовлетворение потребностей покупателя, для этого формируются уникальные ценности товара в глазах покупателя, </w:t>
      </w:r>
      <w:r w:rsidR="003A268E" w:rsidRPr="003A268E">
        <w:rPr>
          <w:sz w:val="28"/>
          <w:szCs w:val="28"/>
        </w:rPr>
        <w:t>что облегчает: </w:t>
      </w:r>
    </w:p>
    <w:p w14:paraId="26232530" w14:textId="77777777" w:rsidR="003A268E" w:rsidRPr="006A761A" w:rsidRDefault="001F38C4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795E">
        <w:rPr>
          <w:sz w:val="28"/>
          <w:szCs w:val="28"/>
        </w:rPr>
        <w:t>сам выбор товара</w:t>
      </w:r>
      <w:r w:rsidR="003A268E" w:rsidRPr="006A761A">
        <w:rPr>
          <w:sz w:val="28"/>
          <w:szCs w:val="28"/>
        </w:rPr>
        <w:t>;</w:t>
      </w:r>
    </w:p>
    <w:p w14:paraId="2D56754F" w14:textId="77777777" w:rsidR="00F7795E" w:rsidRDefault="001F38C4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795E">
        <w:rPr>
          <w:sz w:val="28"/>
          <w:szCs w:val="28"/>
        </w:rPr>
        <w:t>возможности для формирования приверженности покупателя;</w:t>
      </w:r>
    </w:p>
    <w:p w14:paraId="68DF2D7D" w14:textId="77777777" w:rsidR="003A268E" w:rsidRPr="006A761A" w:rsidRDefault="00F7795E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повторными обращениями со стороны покупателей</w:t>
      </w:r>
      <w:r w:rsidR="003A268E" w:rsidRPr="006A761A">
        <w:rPr>
          <w:sz w:val="28"/>
          <w:szCs w:val="28"/>
        </w:rPr>
        <w:t>; </w:t>
      </w:r>
    </w:p>
    <w:p w14:paraId="54E113CA" w14:textId="77777777" w:rsidR="003A268E" w:rsidRPr="006A761A" w:rsidRDefault="001F38C4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795E">
        <w:rPr>
          <w:sz w:val="28"/>
          <w:szCs w:val="28"/>
        </w:rPr>
        <w:t>воздействие по средствам коммуникаций с целью демонстрации уникальных ценностей товара и формирование их у потребителя</w:t>
      </w:r>
      <w:r w:rsidR="003A268E" w:rsidRPr="006A761A">
        <w:rPr>
          <w:sz w:val="28"/>
          <w:szCs w:val="28"/>
        </w:rPr>
        <w:t>;</w:t>
      </w:r>
    </w:p>
    <w:p w14:paraId="59C0FE21" w14:textId="77777777" w:rsidR="003A268E" w:rsidRPr="006A761A" w:rsidRDefault="001F38C4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795E">
        <w:rPr>
          <w:sz w:val="28"/>
          <w:szCs w:val="28"/>
        </w:rPr>
        <w:t>потребитель становится тем, кто продвигает бренд, так как сам его использует</w:t>
      </w:r>
      <w:r w:rsidR="003A268E" w:rsidRPr="006A761A">
        <w:rPr>
          <w:sz w:val="28"/>
          <w:szCs w:val="28"/>
        </w:rPr>
        <w:t>; </w:t>
      </w:r>
    </w:p>
    <w:p w14:paraId="5BE21858" w14:textId="77777777" w:rsidR="003A268E" w:rsidRPr="006A761A" w:rsidRDefault="001F38C4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795E">
        <w:rPr>
          <w:sz w:val="28"/>
          <w:szCs w:val="28"/>
        </w:rPr>
        <w:t xml:space="preserve">одной из стратегий компании становится </w:t>
      </w:r>
      <w:proofErr w:type="spellStart"/>
      <w:r w:rsidR="00F7795E">
        <w:rPr>
          <w:sz w:val="28"/>
          <w:szCs w:val="28"/>
        </w:rPr>
        <w:t>брендинговая</w:t>
      </w:r>
      <w:proofErr w:type="spellEnd"/>
      <w:r w:rsidR="00F7795E">
        <w:rPr>
          <w:sz w:val="28"/>
          <w:szCs w:val="28"/>
        </w:rPr>
        <w:t xml:space="preserve"> политика.</w:t>
      </w:r>
      <w:r w:rsidR="003A268E" w:rsidRPr="006A761A">
        <w:rPr>
          <w:sz w:val="28"/>
          <w:szCs w:val="28"/>
        </w:rPr>
        <w:t> </w:t>
      </w:r>
    </w:p>
    <w:p w14:paraId="0BCCD871" w14:textId="77777777" w:rsidR="003A268E" w:rsidRPr="003A268E" w:rsidRDefault="001A21BB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</w:t>
      </w:r>
      <w:r w:rsidR="003A268E" w:rsidRPr="003A268E">
        <w:rPr>
          <w:sz w:val="28"/>
          <w:szCs w:val="28"/>
        </w:rPr>
        <w:t xml:space="preserve"> политика </w:t>
      </w:r>
      <w:r w:rsidR="00261627">
        <w:rPr>
          <w:sz w:val="28"/>
          <w:szCs w:val="28"/>
        </w:rPr>
        <w:t>компании</w:t>
      </w:r>
      <w:r>
        <w:rPr>
          <w:sz w:val="28"/>
          <w:szCs w:val="28"/>
        </w:rPr>
        <w:t>, направленная на формирование бренда</w:t>
      </w:r>
      <w:r w:rsidR="003A268E" w:rsidRPr="003A268E">
        <w:rPr>
          <w:sz w:val="28"/>
          <w:szCs w:val="28"/>
        </w:rPr>
        <w:t xml:space="preserve"> – это </w:t>
      </w:r>
      <w:proofErr w:type="gramStart"/>
      <w:r>
        <w:rPr>
          <w:sz w:val="28"/>
          <w:szCs w:val="28"/>
        </w:rPr>
        <w:t>деятельность</w:t>
      </w:r>
      <w:proofErr w:type="gramEnd"/>
      <w:r>
        <w:rPr>
          <w:sz w:val="28"/>
          <w:szCs w:val="28"/>
        </w:rPr>
        <w:t xml:space="preserve"> формирующая в образе покупателя уникальные </w:t>
      </w:r>
      <w:r>
        <w:rPr>
          <w:sz w:val="28"/>
          <w:szCs w:val="28"/>
        </w:rPr>
        <w:lastRenderedPageBreak/>
        <w:t>ценности, предлагаемые при приобретении данного товара, что формируется за счет действий по рекламе, маркетингу.</w:t>
      </w:r>
      <w:r w:rsidR="003A268E" w:rsidRPr="003A268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Брендинговая</w:t>
      </w:r>
      <w:proofErr w:type="spellEnd"/>
      <w:r>
        <w:rPr>
          <w:sz w:val="28"/>
          <w:szCs w:val="28"/>
        </w:rPr>
        <w:t xml:space="preserve"> политика</w:t>
      </w:r>
      <w:r w:rsidR="00261627">
        <w:rPr>
          <w:sz w:val="28"/>
          <w:szCs w:val="28"/>
        </w:rPr>
        <w:t xml:space="preserve"> </w:t>
      </w:r>
      <w:r>
        <w:rPr>
          <w:sz w:val="28"/>
          <w:szCs w:val="28"/>
        </w:rPr>
        <w:t>отражает</w:t>
      </w:r>
      <w:r w:rsidR="003A268E" w:rsidRPr="003A268E">
        <w:rPr>
          <w:sz w:val="28"/>
          <w:szCs w:val="28"/>
        </w:rPr>
        <w:t xml:space="preserve"> </w:t>
      </w:r>
      <w:r>
        <w:rPr>
          <w:sz w:val="28"/>
          <w:szCs w:val="28"/>
        </w:rPr>
        <w:t>ценности</w:t>
      </w:r>
      <w:r w:rsidR="003A268E" w:rsidRPr="003A268E">
        <w:rPr>
          <w:sz w:val="28"/>
          <w:szCs w:val="28"/>
        </w:rPr>
        <w:t xml:space="preserve"> </w:t>
      </w:r>
      <w:r w:rsidR="00261627">
        <w:rPr>
          <w:sz w:val="28"/>
          <w:szCs w:val="28"/>
        </w:rPr>
        <w:t>компании</w:t>
      </w:r>
      <w:r>
        <w:rPr>
          <w:sz w:val="28"/>
          <w:szCs w:val="28"/>
        </w:rPr>
        <w:t>, ее миссию и создает образ более привлекательный для потребителя.</w:t>
      </w:r>
    </w:p>
    <w:p w14:paraId="4C980CD0" w14:textId="77777777" w:rsidR="003A268E" w:rsidRPr="003A268E" w:rsidRDefault="001A21BB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выделить следующие преимущества использования бренда:</w:t>
      </w:r>
    </w:p>
    <w:p w14:paraId="00307663" w14:textId="77777777" w:rsidR="003A268E" w:rsidRPr="003A268E" w:rsidRDefault="00DF7616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 w:rsidR="001A21BB">
        <w:rPr>
          <w:sz w:val="28"/>
          <w:szCs w:val="28"/>
        </w:rPr>
        <w:t>ценовые</w:t>
      </w:r>
      <w:proofErr w:type="gramEnd"/>
      <w:r w:rsidR="001A21BB">
        <w:rPr>
          <w:sz w:val="28"/>
          <w:szCs w:val="28"/>
        </w:rPr>
        <w:t xml:space="preserve"> – товар под брендовым названием будет дороже, но при этом не потеряет в спросе на него</w:t>
      </w:r>
      <w:r w:rsidR="003A268E" w:rsidRPr="003A268E">
        <w:rPr>
          <w:sz w:val="28"/>
          <w:szCs w:val="28"/>
        </w:rPr>
        <w:t>;</w:t>
      </w:r>
    </w:p>
    <w:p w14:paraId="5E3A59E1" w14:textId="77777777" w:rsidR="003A268E" w:rsidRPr="003A268E" w:rsidRDefault="00DF7616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A21BB">
        <w:rPr>
          <w:sz w:val="28"/>
          <w:szCs w:val="28"/>
        </w:rPr>
        <w:t>снижаются входные барьеры для входа на новые рынки</w:t>
      </w:r>
      <w:r w:rsidR="003A268E" w:rsidRPr="003A268E">
        <w:rPr>
          <w:sz w:val="28"/>
          <w:szCs w:val="28"/>
        </w:rPr>
        <w:t>;</w:t>
      </w:r>
    </w:p>
    <w:p w14:paraId="7F96E321" w14:textId="77777777" w:rsidR="003A268E" w:rsidRPr="003A268E" w:rsidRDefault="00DF7616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A21BB">
        <w:rPr>
          <w:sz w:val="28"/>
          <w:szCs w:val="28"/>
        </w:rPr>
        <w:t xml:space="preserve">возможности снижения </w:t>
      </w:r>
      <w:proofErr w:type="spellStart"/>
      <w:r w:rsidR="001A21BB">
        <w:rPr>
          <w:sz w:val="28"/>
          <w:szCs w:val="28"/>
        </w:rPr>
        <w:t>трасакционных</w:t>
      </w:r>
      <w:proofErr w:type="spellEnd"/>
      <w:r w:rsidR="001A21BB">
        <w:rPr>
          <w:sz w:val="28"/>
          <w:szCs w:val="28"/>
        </w:rPr>
        <w:t xml:space="preserve"> издержек, также возможно за счет бренда, который снижает риски, связанные с защитой прав, получением информации, предоставляет возможность выбора проверенного товара. </w:t>
      </w:r>
      <w:r w:rsidR="003A268E" w:rsidRPr="003A268E">
        <w:rPr>
          <w:sz w:val="28"/>
          <w:szCs w:val="28"/>
        </w:rPr>
        <w:t xml:space="preserve"> </w:t>
      </w:r>
    </w:p>
    <w:p w14:paraId="5A9461C5" w14:textId="77777777" w:rsidR="003A268E" w:rsidRPr="003A268E" w:rsidRDefault="001A21BB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Особую роль для компаний играет возможность снижения издержек от транзакций</w:t>
      </w:r>
      <w:r w:rsidR="003A268E" w:rsidRPr="003A268E">
        <w:rPr>
          <w:sz w:val="28"/>
          <w:szCs w:val="28"/>
        </w:rPr>
        <w:t>.</w:t>
      </w:r>
      <w:r w:rsidR="00DF7616">
        <w:rPr>
          <w:sz w:val="28"/>
          <w:szCs w:val="28"/>
        </w:rPr>
        <w:t xml:space="preserve"> Минимизация издержек представлена в таблице 3.</w:t>
      </w:r>
    </w:p>
    <w:p w14:paraId="0977BB48" w14:textId="77777777" w:rsidR="003F0D6D" w:rsidRDefault="003F0D6D" w:rsidP="00DF7616">
      <w:pPr>
        <w:spacing w:line="360" w:lineRule="auto"/>
        <w:ind w:firstLine="709"/>
        <w:jc w:val="both"/>
        <w:rPr>
          <w:color w:val="000000"/>
        </w:rPr>
      </w:pPr>
    </w:p>
    <w:p w14:paraId="51585E2C" w14:textId="77777777" w:rsidR="003A268E" w:rsidRPr="002422A4" w:rsidRDefault="003A268E" w:rsidP="00DF7616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Таблица 3</w:t>
      </w:r>
      <w:r w:rsidR="00DF7616">
        <w:rPr>
          <w:color w:val="000000"/>
        </w:rPr>
        <w:t xml:space="preserve"> -  </w:t>
      </w:r>
      <w:r w:rsidRPr="002422A4">
        <w:rPr>
          <w:color w:val="000000"/>
        </w:rPr>
        <w:t xml:space="preserve">Виды </w:t>
      </w:r>
      <w:proofErr w:type="spellStart"/>
      <w:r w:rsidRPr="002422A4">
        <w:rPr>
          <w:color w:val="000000"/>
        </w:rPr>
        <w:t>трансакционных</w:t>
      </w:r>
      <w:proofErr w:type="spellEnd"/>
      <w:r w:rsidRPr="002422A4">
        <w:rPr>
          <w:color w:val="000000"/>
        </w:rPr>
        <w:t xml:space="preserve"> издержек потребителей и производителей на рынке, </w:t>
      </w:r>
      <w:proofErr w:type="spellStart"/>
      <w:r w:rsidRPr="002422A4">
        <w:rPr>
          <w:color w:val="000000"/>
        </w:rPr>
        <w:t>минимизируемые</w:t>
      </w:r>
      <w:proofErr w:type="spellEnd"/>
      <w:r w:rsidRPr="002422A4">
        <w:rPr>
          <w:color w:val="000000"/>
        </w:rPr>
        <w:t xml:space="preserve"> за счет создания бренда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88"/>
        <w:gridCol w:w="6660"/>
      </w:tblGrid>
      <w:tr w:rsidR="003A268E" w:rsidRPr="002422A4" w14:paraId="26C373A2" w14:textId="77777777" w:rsidTr="000A0B2F">
        <w:tc>
          <w:tcPr>
            <w:tcW w:w="2988" w:type="dxa"/>
          </w:tcPr>
          <w:p w14:paraId="46218D7C" w14:textId="77777777" w:rsidR="003A268E" w:rsidRPr="002422A4" w:rsidRDefault="003A268E" w:rsidP="000A0B2F">
            <w:pPr>
              <w:jc w:val="center"/>
              <w:rPr>
                <w:b/>
                <w:color w:val="000000"/>
              </w:rPr>
            </w:pPr>
            <w:r w:rsidRPr="002422A4">
              <w:rPr>
                <w:b/>
                <w:color w:val="000000"/>
              </w:rPr>
              <w:t>Издержки потребителя</w:t>
            </w:r>
          </w:p>
        </w:tc>
        <w:tc>
          <w:tcPr>
            <w:tcW w:w="6660" w:type="dxa"/>
          </w:tcPr>
          <w:p w14:paraId="103D9D2D" w14:textId="77777777" w:rsidR="003A268E" w:rsidRPr="002422A4" w:rsidRDefault="003A268E" w:rsidP="000A0B2F">
            <w:pPr>
              <w:jc w:val="center"/>
              <w:rPr>
                <w:b/>
                <w:color w:val="000000"/>
              </w:rPr>
            </w:pPr>
            <w:r w:rsidRPr="002422A4">
              <w:rPr>
                <w:b/>
                <w:color w:val="000000"/>
              </w:rPr>
              <w:t>Издержки производителя</w:t>
            </w:r>
          </w:p>
        </w:tc>
      </w:tr>
      <w:tr w:rsidR="003A268E" w:rsidRPr="002422A4" w14:paraId="333E6642" w14:textId="77777777" w:rsidTr="003F0D6D">
        <w:trPr>
          <w:trHeight w:val="1384"/>
        </w:trPr>
        <w:tc>
          <w:tcPr>
            <w:tcW w:w="2988" w:type="dxa"/>
          </w:tcPr>
          <w:p w14:paraId="3337CEBE" w14:textId="77777777" w:rsidR="003A268E" w:rsidRPr="002422A4" w:rsidRDefault="003A268E" w:rsidP="001A21BB">
            <w:pPr>
              <w:jc w:val="both"/>
              <w:rPr>
                <w:color w:val="000000"/>
              </w:rPr>
            </w:pPr>
            <w:r w:rsidRPr="002422A4">
              <w:rPr>
                <w:color w:val="000000"/>
              </w:rPr>
              <w:t xml:space="preserve">Издержки </w:t>
            </w:r>
            <w:r w:rsidR="001A21BB">
              <w:rPr>
                <w:color w:val="000000"/>
              </w:rPr>
              <w:t>неопределенной</w:t>
            </w:r>
            <w:r w:rsidRPr="002422A4">
              <w:rPr>
                <w:color w:val="000000"/>
              </w:rPr>
              <w:t xml:space="preserve"> информации</w:t>
            </w:r>
            <w:r w:rsidR="00186347">
              <w:rPr>
                <w:color w:val="000000"/>
              </w:rPr>
              <w:t>.</w:t>
            </w:r>
          </w:p>
        </w:tc>
        <w:tc>
          <w:tcPr>
            <w:tcW w:w="6660" w:type="dxa"/>
          </w:tcPr>
          <w:p w14:paraId="7F030E09" w14:textId="77777777" w:rsidR="003A268E" w:rsidRPr="002422A4" w:rsidRDefault="00530AC9" w:rsidP="00530AC9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Расходы, связанные с поиском необходимой и достоверной информации</w:t>
            </w:r>
            <w:r w:rsidR="003A268E" w:rsidRPr="002422A4">
              <w:rPr>
                <w:color w:val="000000"/>
              </w:rPr>
              <w:t xml:space="preserve"> (</w:t>
            </w:r>
            <w:r w:rsidR="003F0D6D">
              <w:rPr>
                <w:color w:val="000000"/>
              </w:rPr>
              <w:t xml:space="preserve">компании, обладающие брендом, </w:t>
            </w:r>
            <w:r>
              <w:rPr>
                <w:color w:val="000000"/>
              </w:rPr>
              <w:t>снижают затраты для производителей продукции, так как есть компания, давно работающая на рынке и имеющая положительную репутацию</w:t>
            </w:r>
            <w:r w:rsidR="003A268E" w:rsidRPr="002422A4">
              <w:rPr>
                <w:color w:val="000000"/>
              </w:rPr>
              <w:t>)</w:t>
            </w:r>
            <w:r w:rsidR="003F0D6D">
              <w:rPr>
                <w:color w:val="000000"/>
              </w:rPr>
              <w:t>.</w:t>
            </w:r>
          </w:p>
        </w:tc>
      </w:tr>
      <w:tr w:rsidR="003A268E" w:rsidRPr="002422A4" w14:paraId="698544D6" w14:textId="77777777" w:rsidTr="000A0B2F">
        <w:trPr>
          <w:trHeight w:val="1044"/>
        </w:trPr>
        <w:tc>
          <w:tcPr>
            <w:tcW w:w="2988" w:type="dxa"/>
          </w:tcPr>
          <w:p w14:paraId="7BE5B688" w14:textId="77777777" w:rsidR="003A268E" w:rsidRPr="002422A4" w:rsidRDefault="003A268E" w:rsidP="000A0B2F">
            <w:pPr>
              <w:jc w:val="both"/>
              <w:rPr>
                <w:color w:val="000000"/>
              </w:rPr>
            </w:pPr>
            <w:r w:rsidRPr="002422A4">
              <w:rPr>
                <w:color w:val="000000"/>
              </w:rPr>
              <w:t>Издержк</w:t>
            </w:r>
            <w:r w:rsidR="00186347">
              <w:rPr>
                <w:color w:val="000000"/>
              </w:rPr>
              <w:t>и оппортунистического поведения.</w:t>
            </w:r>
          </w:p>
          <w:p w14:paraId="36988754" w14:textId="77777777" w:rsidR="003A268E" w:rsidRPr="002422A4" w:rsidRDefault="003A268E" w:rsidP="000A0B2F">
            <w:pPr>
              <w:jc w:val="both"/>
              <w:rPr>
                <w:color w:val="000000"/>
              </w:rPr>
            </w:pPr>
          </w:p>
        </w:tc>
        <w:tc>
          <w:tcPr>
            <w:tcW w:w="6660" w:type="dxa"/>
          </w:tcPr>
          <w:p w14:paraId="148C682D" w14:textId="77777777" w:rsidR="003A268E" w:rsidRPr="002422A4" w:rsidRDefault="00530AC9" w:rsidP="00530AC9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Конкурентная борьба и затраты, связанные с ее ведением, </w:t>
            </w:r>
            <w:r w:rsidR="003A268E" w:rsidRPr="002422A4">
              <w:rPr>
                <w:color w:val="000000"/>
              </w:rPr>
              <w:t>(</w:t>
            </w:r>
            <w:r w:rsidR="00186347">
              <w:rPr>
                <w:color w:val="000000"/>
              </w:rPr>
              <w:t xml:space="preserve">бренд </w:t>
            </w:r>
            <w:r>
              <w:rPr>
                <w:color w:val="000000"/>
              </w:rPr>
              <w:t>способствует преодолению демпингового давления со стороны конкурентов, так как товар под брендом менее подвержен снижению спроса на него, помогает выйти на новые рынки и снижает риски появления новых конкурентов</w:t>
            </w:r>
            <w:r w:rsidR="003A268E" w:rsidRPr="002422A4">
              <w:rPr>
                <w:color w:val="000000"/>
              </w:rPr>
              <w:t>)</w:t>
            </w:r>
            <w:r w:rsidR="00186347">
              <w:rPr>
                <w:color w:val="000000"/>
              </w:rPr>
              <w:t>.</w:t>
            </w:r>
          </w:p>
        </w:tc>
      </w:tr>
      <w:tr w:rsidR="003A268E" w:rsidRPr="002422A4" w14:paraId="6CAF4287" w14:textId="77777777" w:rsidTr="000A0B2F">
        <w:tc>
          <w:tcPr>
            <w:tcW w:w="2988" w:type="dxa"/>
          </w:tcPr>
          <w:p w14:paraId="38AEB250" w14:textId="77777777" w:rsidR="003A268E" w:rsidRPr="002422A4" w:rsidRDefault="003A268E" w:rsidP="000A0B2F">
            <w:pPr>
              <w:jc w:val="both"/>
              <w:rPr>
                <w:color w:val="000000"/>
              </w:rPr>
            </w:pPr>
            <w:r w:rsidRPr="002422A4">
              <w:rPr>
                <w:color w:val="000000"/>
              </w:rPr>
              <w:t>Издержки измерения качества продукции</w:t>
            </w:r>
            <w:r w:rsidR="00186347">
              <w:rPr>
                <w:color w:val="000000"/>
              </w:rPr>
              <w:t>.</w:t>
            </w:r>
          </w:p>
        </w:tc>
        <w:tc>
          <w:tcPr>
            <w:tcW w:w="6660" w:type="dxa"/>
          </w:tcPr>
          <w:p w14:paraId="20FB8879" w14:textId="77777777" w:rsidR="003A268E" w:rsidRPr="002422A4" w:rsidRDefault="00530AC9" w:rsidP="00530AC9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О</w:t>
            </w:r>
            <w:r w:rsidR="003A268E">
              <w:rPr>
                <w:color w:val="000000"/>
              </w:rPr>
              <w:t>шибк</w:t>
            </w:r>
            <w:r>
              <w:rPr>
                <w:color w:val="000000"/>
              </w:rPr>
              <w:t>и</w:t>
            </w:r>
            <w:r w:rsidR="003A268E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при</w:t>
            </w:r>
            <w:r w:rsidR="003A268E">
              <w:rPr>
                <w:color w:val="000000"/>
              </w:rPr>
              <w:t xml:space="preserve"> </w:t>
            </w:r>
            <w:r w:rsidR="003A268E" w:rsidRPr="002422A4">
              <w:rPr>
                <w:color w:val="000000"/>
              </w:rPr>
              <w:t>управлении</w:t>
            </w:r>
            <w:r w:rsidR="003A268E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в</w:t>
            </w:r>
            <w:r w:rsidR="003A268E">
              <w:rPr>
                <w:color w:val="000000"/>
              </w:rPr>
              <w:t xml:space="preserve"> организации</w:t>
            </w:r>
            <w:r>
              <w:rPr>
                <w:color w:val="000000"/>
              </w:rPr>
              <w:t xml:space="preserve"> и затраты на них</w:t>
            </w:r>
            <w:r w:rsidR="003A268E">
              <w:rPr>
                <w:color w:val="000000"/>
              </w:rPr>
              <w:t xml:space="preserve"> </w:t>
            </w:r>
            <w:r w:rsidR="003A268E" w:rsidRPr="002422A4">
              <w:rPr>
                <w:color w:val="000000"/>
              </w:rPr>
              <w:t>(</w:t>
            </w:r>
            <w:r>
              <w:rPr>
                <w:color w:val="000000"/>
              </w:rPr>
              <w:t>договорные нарушения</w:t>
            </w:r>
            <w:r w:rsidR="003A268E" w:rsidRPr="002422A4">
              <w:rPr>
                <w:color w:val="000000"/>
              </w:rPr>
              <w:t>).</w:t>
            </w:r>
          </w:p>
        </w:tc>
      </w:tr>
      <w:tr w:rsidR="003A268E" w:rsidRPr="002422A4" w14:paraId="1460344D" w14:textId="77777777" w:rsidTr="00755880">
        <w:trPr>
          <w:trHeight w:val="2018"/>
        </w:trPr>
        <w:tc>
          <w:tcPr>
            <w:tcW w:w="2988" w:type="dxa"/>
          </w:tcPr>
          <w:p w14:paraId="1A981434" w14:textId="77777777" w:rsidR="003A268E" w:rsidRPr="002422A4" w:rsidRDefault="002931C1" w:rsidP="002931C1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Затраты на поиск и отбор нужного товара</w:t>
            </w:r>
            <w:r w:rsidR="003A268E" w:rsidRPr="002422A4">
              <w:rPr>
                <w:color w:val="000000"/>
              </w:rPr>
              <w:t xml:space="preserve">. Экономия </w:t>
            </w:r>
            <w:r>
              <w:rPr>
                <w:color w:val="000000"/>
              </w:rPr>
              <w:t>на</w:t>
            </w:r>
            <w:r w:rsidR="003A268E" w:rsidRPr="002422A4">
              <w:rPr>
                <w:color w:val="000000"/>
              </w:rPr>
              <w:t xml:space="preserve"> поиск</w:t>
            </w:r>
            <w:r>
              <w:rPr>
                <w:color w:val="000000"/>
              </w:rPr>
              <w:t>е</w:t>
            </w:r>
            <w:r w:rsidR="003A268E" w:rsidRPr="002422A4">
              <w:rPr>
                <w:color w:val="000000"/>
              </w:rPr>
              <w:t xml:space="preserve"> обеспечивается за счет того, что </w:t>
            </w:r>
            <w:r w:rsidR="00186347">
              <w:rPr>
                <w:color w:val="000000"/>
              </w:rPr>
              <w:t xml:space="preserve">компания </w:t>
            </w:r>
            <w:r>
              <w:rPr>
                <w:color w:val="000000"/>
              </w:rPr>
              <w:t>ориентирована на определенный товар</w:t>
            </w:r>
          </w:p>
        </w:tc>
        <w:tc>
          <w:tcPr>
            <w:tcW w:w="6660" w:type="dxa"/>
          </w:tcPr>
          <w:p w14:paraId="574BDCBD" w14:textId="77777777" w:rsidR="003A268E" w:rsidRPr="002422A4" w:rsidRDefault="002F511C" w:rsidP="0075588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А</w:t>
            </w:r>
            <w:r w:rsidR="003A268E" w:rsidRPr="002422A4">
              <w:rPr>
                <w:color w:val="000000"/>
              </w:rPr>
              <w:t>даптаци</w:t>
            </w:r>
            <w:r>
              <w:rPr>
                <w:color w:val="000000"/>
              </w:rPr>
              <w:t>я</w:t>
            </w:r>
            <w:r w:rsidR="003A268E" w:rsidRPr="002422A4">
              <w:rPr>
                <w:color w:val="000000"/>
              </w:rPr>
              <w:t xml:space="preserve"> к </w:t>
            </w:r>
            <w:r w:rsidR="0016047B">
              <w:rPr>
                <w:color w:val="000000"/>
              </w:rPr>
              <w:t xml:space="preserve">новым </w:t>
            </w:r>
            <w:r w:rsidR="003A268E" w:rsidRPr="002422A4">
              <w:rPr>
                <w:color w:val="000000"/>
              </w:rPr>
              <w:t>товара</w:t>
            </w:r>
            <w:r>
              <w:rPr>
                <w:color w:val="000000"/>
              </w:rPr>
              <w:t>м, их харак</w:t>
            </w:r>
            <w:r w:rsidR="00755880">
              <w:rPr>
                <w:color w:val="000000"/>
              </w:rPr>
              <w:t>теристика ведет к росту издержек. Не востребованность части создаваемой стоимости товара из-за несовершенства производства, либо потеря полной стоимости из-за порчи, создает большие потери для компании. Поэтому в особенно сложных ситуациях компании обращаются к экспертам отрасли.</w:t>
            </w:r>
          </w:p>
        </w:tc>
      </w:tr>
    </w:tbl>
    <w:p w14:paraId="49C32831" w14:textId="77777777" w:rsidR="00755880" w:rsidRDefault="00755880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5EE9BECF" w14:textId="77777777" w:rsidR="001142C9" w:rsidRDefault="001142C9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4849F154" w14:textId="77777777" w:rsidR="003A268E" w:rsidRPr="003A268E" w:rsidRDefault="001142C9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Бренд также способствует минимизации рисков</w:t>
      </w:r>
      <w:r w:rsidR="003A268E" w:rsidRPr="003A268E">
        <w:rPr>
          <w:sz w:val="28"/>
          <w:szCs w:val="28"/>
        </w:rPr>
        <w:t>:</w:t>
      </w:r>
    </w:p>
    <w:p w14:paraId="57BBED18" w14:textId="77777777" w:rsidR="003A268E" w:rsidRPr="003A268E" w:rsidRDefault="000E2F86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A268E" w:rsidRPr="003A268E">
        <w:rPr>
          <w:sz w:val="28"/>
          <w:szCs w:val="28"/>
        </w:rPr>
        <w:t>риск</w:t>
      </w:r>
      <w:r w:rsidR="001142C9">
        <w:rPr>
          <w:sz w:val="28"/>
          <w:szCs w:val="28"/>
        </w:rPr>
        <w:t xml:space="preserve"> функционирования – надежность не брендового товара не проверена</w:t>
      </w:r>
      <w:r w:rsidR="003A268E" w:rsidRPr="003A268E">
        <w:rPr>
          <w:sz w:val="28"/>
          <w:szCs w:val="28"/>
        </w:rPr>
        <w:t>;</w:t>
      </w:r>
    </w:p>
    <w:p w14:paraId="5F8399CB" w14:textId="77777777" w:rsidR="003A268E" w:rsidRPr="003A268E" w:rsidRDefault="000E2F86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142C9">
        <w:rPr>
          <w:sz w:val="28"/>
          <w:szCs w:val="28"/>
        </w:rPr>
        <w:t>угроза здоровью при приобретении не известных товаров</w:t>
      </w:r>
      <w:r w:rsidR="003A268E" w:rsidRPr="003A268E">
        <w:rPr>
          <w:sz w:val="28"/>
          <w:szCs w:val="28"/>
        </w:rPr>
        <w:t>;</w:t>
      </w:r>
    </w:p>
    <w:p w14:paraId="56AFE60C" w14:textId="77777777" w:rsidR="003A268E" w:rsidRPr="003A268E" w:rsidRDefault="000E2F86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142C9">
        <w:rPr>
          <w:sz w:val="28"/>
          <w:szCs w:val="28"/>
        </w:rPr>
        <w:t>снижение финансовых потерь от приобретения брендового товара, который обладает набором всех необходимых характеристик, даже если он дороже, так как нет гарантий, что неизвестный товар подойдет вам полностью</w:t>
      </w:r>
      <w:r w:rsidR="003A268E" w:rsidRPr="003A268E">
        <w:rPr>
          <w:sz w:val="28"/>
          <w:szCs w:val="28"/>
        </w:rPr>
        <w:t>;</w:t>
      </w:r>
    </w:p>
    <w:p w14:paraId="35194A61" w14:textId="77777777" w:rsidR="000E2F86" w:rsidRDefault="000E2F86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142C9" w:rsidRPr="003A268E">
        <w:rPr>
          <w:sz w:val="28"/>
          <w:szCs w:val="28"/>
        </w:rPr>
        <w:t>с</w:t>
      </w:r>
      <w:r w:rsidR="001142C9">
        <w:rPr>
          <w:sz w:val="28"/>
          <w:szCs w:val="28"/>
        </w:rPr>
        <w:t>трахование риска потери репутации</w:t>
      </w:r>
      <w:r w:rsidR="003A268E" w:rsidRPr="003A268E">
        <w:rPr>
          <w:sz w:val="28"/>
          <w:szCs w:val="28"/>
        </w:rPr>
        <w:t>.</w:t>
      </w:r>
    </w:p>
    <w:p w14:paraId="264733EC" w14:textId="77777777" w:rsidR="003A268E" w:rsidRDefault="000E2F86" w:rsidP="003A26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бренд</w:t>
      </w:r>
      <w:r w:rsidR="001142C9">
        <w:rPr>
          <w:sz w:val="28"/>
          <w:szCs w:val="28"/>
        </w:rPr>
        <w:t xml:space="preserve"> способствует снижению </w:t>
      </w:r>
      <w:proofErr w:type="spellStart"/>
      <w:r w:rsidR="001142C9">
        <w:rPr>
          <w:sz w:val="28"/>
          <w:szCs w:val="28"/>
        </w:rPr>
        <w:t>трансакционных</w:t>
      </w:r>
      <w:proofErr w:type="spellEnd"/>
      <w:r w:rsidR="001142C9">
        <w:rPr>
          <w:sz w:val="28"/>
          <w:szCs w:val="28"/>
        </w:rPr>
        <w:t xml:space="preserve"> издержек</w:t>
      </w:r>
      <w:r w:rsidR="003A268E" w:rsidRPr="003A268E">
        <w:rPr>
          <w:sz w:val="28"/>
          <w:szCs w:val="28"/>
        </w:rPr>
        <w:t xml:space="preserve"> </w:t>
      </w:r>
      <w:r w:rsidR="001142C9">
        <w:rPr>
          <w:sz w:val="28"/>
          <w:szCs w:val="28"/>
        </w:rPr>
        <w:t xml:space="preserve">для потребителя </w:t>
      </w:r>
      <w:r w:rsidR="003A268E" w:rsidRPr="003A268E">
        <w:rPr>
          <w:sz w:val="28"/>
          <w:szCs w:val="28"/>
        </w:rPr>
        <w:t xml:space="preserve">и производителя, </w:t>
      </w:r>
      <w:r w:rsidR="001142C9">
        <w:rPr>
          <w:sz w:val="28"/>
          <w:szCs w:val="28"/>
        </w:rPr>
        <w:t>на рынке уменьшается неопределенность</w:t>
      </w:r>
      <w:r w:rsidR="003A268E" w:rsidRPr="003A268E">
        <w:rPr>
          <w:sz w:val="28"/>
          <w:szCs w:val="28"/>
        </w:rPr>
        <w:t>, риск оппортунистического поведения</w:t>
      </w:r>
      <w:r w:rsidR="001142C9">
        <w:rPr>
          <w:sz w:val="28"/>
          <w:szCs w:val="28"/>
        </w:rPr>
        <w:t xml:space="preserve"> снижается</w:t>
      </w:r>
      <w:r w:rsidR="003A268E" w:rsidRPr="003A268E">
        <w:rPr>
          <w:sz w:val="28"/>
          <w:szCs w:val="28"/>
        </w:rPr>
        <w:t xml:space="preserve">. </w:t>
      </w:r>
      <w:r w:rsidR="001142C9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качественного узнаваемого бренда является одной из задач компаний на рынке. </w:t>
      </w:r>
      <w:r w:rsidR="00B3095F">
        <w:rPr>
          <w:sz w:val="28"/>
          <w:szCs w:val="28"/>
        </w:rPr>
        <w:t>Далее рассмотрим практические ситуации по минимизации издержек с помощью бренда.</w:t>
      </w:r>
    </w:p>
    <w:p w14:paraId="149F9F8E" w14:textId="77777777" w:rsidR="00B3095F" w:rsidRDefault="00B3095F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4AB8D49D" w14:textId="77777777" w:rsidR="00B3095F" w:rsidRDefault="00B3095F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2FC1768F" w14:textId="77777777" w:rsidR="00B3095F" w:rsidRDefault="00B3095F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2BEE1887" w14:textId="77777777" w:rsidR="00B3095F" w:rsidRDefault="00B3095F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682FBEF1" w14:textId="77777777" w:rsidR="00B3095F" w:rsidRDefault="00B3095F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0ABD23D5" w14:textId="77777777" w:rsidR="00B3095F" w:rsidRDefault="00B3095F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151454A9" w14:textId="77777777" w:rsidR="001142C9" w:rsidRDefault="001142C9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4800864D" w14:textId="77777777" w:rsidR="001142C9" w:rsidRDefault="001142C9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572D0692" w14:textId="77777777" w:rsidR="001142C9" w:rsidRDefault="001142C9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7561FDA1" w14:textId="77777777" w:rsidR="001142C9" w:rsidRDefault="001142C9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4B4C0D96" w14:textId="77777777" w:rsidR="001142C9" w:rsidRDefault="001142C9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3FB21653" w14:textId="77777777" w:rsidR="001142C9" w:rsidRDefault="001142C9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2E0F3808" w14:textId="77777777" w:rsidR="001142C9" w:rsidRDefault="001142C9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18E5687F" w14:textId="0A9108D5" w:rsidR="001142C9" w:rsidRDefault="001142C9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790C7F95" w14:textId="6F877DC6" w:rsidR="00591EB1" w:rsidRDefault="00591EB1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3BF0FE81" w14:textId="77777777" w:rsidR="00591EB1" w:rsidRPr="003A268E" w:rsidRDefault="00591EB1" w:rsidP="003A268E">
      <w:pPr>
        <w:spacing w:line="360" w:lineRule="auto"/>
        <w:ind w:firstLine="709"/>
        <w:jc w:val="both"/>
        <w:rPr>
          <w:sz w:val="28"/>
          <w:szCs w:val="28"/>
        </w:rPr>
      </w:pPr>
    </w:p>
    <w:p w14:paraId="33E67E98" w14:textId="77777777" w:rsidR="003A268E" w:rsidRDefault="003A268E" w:rsidP="0004672D">
      <w:pPr>
        <w:spacing w:line="360" w:lineRule="auto"/>
        <w:ind w:firstLine="709"/>
        <w:jc w:val="both"/>
        <w:rPr>
          <w:sz w:val="28"/>
          <w:szCs w:val="28"/>
        </w:rPr>
      </w:pPr>
    </w:p>
    <w:p w14:paraId="2C935860" w14:textId="77777777" w:rsidR="00A2740B" w:rsidRPr="006A78C6" w:rsidRDefault="006A78C6" w:rsidP="00D67A1C">
      <w:pPr>
        <w:pStyle w:val="1"/>
        <w:spacing w:before="0" w:beforeAutospacing="0" w:after="0" w:afterAutospacing="0"/>
        <w:jc w:val="center"/>
        <w:rPr>
          <w:b w:val="0"/>
          <w:sz w:val="28"/>
          <w:szCs w:val="28"/>
        </w:rPr>
      </w:pPr>
      <w:bookmarkStart w:id="10" w:name="_Toc121706113"/>
      <w:r w:rsidRPr="006A78C6">
        <w:rPr>
          <w:b w:val="0"/>
          <w:sz w:val="28"/>
          <w:szCs w:val="28"/>
        </w:rPr>
        <w:t xml:space="preserve">Глава </w:t>
      </w:r>
      <w:r w:rsidR="00D67A1C" w:rsidRPr="006A78C6">
        <w:rPr>
          <w:b w:val="0"/>
          <w:sz w:val="28"/>
          <w:szCs w:val="28"/>
        </w:rPr>
        <w:t xml:space="preserve">2. </w:t>
      </w:r>
      <w:r w:rsidRPr="006A78C6">
        <w:rPr>
          <w:b w:val="0"/>
          <w:sz w:val="28"/>
          <w:szCs w:val="28"/>
        </w:rPr>
        <w:t>Практическая часть</w:t>
      </w:r>
      <w:bookmarkEnd w:id="10"/>
    </w:p>
    <w:p w14:paraId="2BB21578" w14:textId="77777777" w:rsidR="00D67A1C" w:rsidRPr="00D67A1C" w:rsidRDefault="00D67A1C" w:rsidP="00D67A1C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9EE7814" w14:textId="77777777" w:rsidR="006A78C6" w:rsidRPr="00A674A3" w:rsidRDefault="00F41AA8" w:rsidP="00044675">
      <w:pPr>
        <w:pStyle w:val="2"/>
        <w:spacing w:before="0" w:beforeAutospacing="0" w:after="0" w:afterAutospacing="0"/>
        <w:jc w:val="center"/>
        <w:rPr>
          <w:b w:val="0"/>
          <w:sz w:val="28"/>
          <w:szCs w:val="28"/>
        </w:rPr>
      </w:pPr>
      <w:bookmarkStart w:id="11" w:name="_Toc121706114"/>
      <w:proofErr w:type="spellStart"/>
      <w:r>
        <w:rPr>
          <w:b w:val="0"/>
          <w:sz w:val="28"/>
          <w:szCs w:val="28"/>
        </w:rPr>
        <w:t>Кейсовая</w:t>
      </w:r>
      <w:proofErr w:type="spellEnd"/>
      <w:r>
        <w:rPr>
          <w:b w:val="0"/>
          <w:sz w:val="28"/>
          <w:szCs w:val="28"/>
        </w:rPr>
        <w:t xml:space="preserve"> ситуация</w:t>
      </w:r>
      <w:r w:rsidR="00044675">
        <w:rPr>
          <w:b w:val="0"/>
          <w:sz w:val="28"/>
          <w:szCs w:val="28"/>
        </w:rPr>
        <w:t xml:space="preserve"> 1</w:t>
      </w:r>
      <w:bookmarkEnd w:id="11"/>
    </w:p>
    <w:p w14:paraId="7C818F26" w14:textId="77777777" w:rsidR="00F7197F" w:rsidRDefault="00F7197F" w:rsidP="00916D72">
      <w:pPr>
        <w:spacing w:line="360" w:lineRule="auto"/>
        <w:ind w:firstLine="709"/>
        <w:jc w:val="both"/>
        <w:rPr>
          <w:sz w:val="28"/>
          <w:szCs w:val="28"/>
        </w:rPr>
      </w:pPr>
    </w:p>
    <w:p w14:paraId="115D96A0" w14:textId="77777777" w:rsidR="00044675" w:rsidRDefault="00044675" w:rsidP="00044675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Фирма выходит на рынок с целью проведения </w:t>
      </w:r>
      <w:proofErr w:type="spellStart"/>
      <w:r>
        <w:rPr>
          <w:sz w:val="28"/>
          <w:szCs w:val="28"/>
        </w:rPr>
        <w:t>брендинговой</w:t>
      </w:r>
      <w:proofErr w:type="spellEnd"/>
      <w:r>
        <w:rPr>
          <w:sz w:val="28"/>
          <w:szCs w:val="28"/>
        </w:rPr>
        <w:t xml:space="preserve"> политики. Создания качественного продукта, узнаваемого на рынке, тогда графически затраты на создание успешного бренда и ее эффект окупаемости будет представлен на рисунке 2. </w:t>
      </w:r>
    </w:p>
    <w:p w14:paraId="4E68284E" w14:textId="77777777" w:rsidR="00044675" w:rsidRDefault="00191BCD" w:rsidP="00044675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21770BB" wp14:editId="784C74CC">
            <wp:extent cx="4914900" cy="2470785"/>
            <wp:effectExtent l="0" t="0" r="0" b="0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0A50" w14:textId="77777777" w:rsidR="00044675" w:rsidRDefault="00044675" w:rsidP="00044675">
      <w:pPr>
        <w:spacing w:line="360" w:lineRule="auto"/>
        <w:ind w:firstLine="540"/>
        <w:jc w:val="center"/>
      </w:pPr>
      <w:r w:rsidRPr="00044675">
        <w:t xml:space="preserve">Рис. 2 – Графическое изображение </w:t>
      </w:r>
      <w:r>
        <w:t xml:space="preserve">зависимости </w:t>
      </w:r>
      <w:r w:rsidR="00191BCD">
        <w:rPr>
          <w:noProof/>
        </w:rPr>
        <w:drawing>
          <wp:inline distT="0" distB="0" distL="0" distR="0" wp14:anchorId="28299F29" wp14:editId="5FCBB4D8">
            <wp:extent cx="723900" cy="190500"/>
            <wp:effectExtent l="0" t="0" r="0" b="0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для определения успешно</w:t>
      </w:r>
      <w:r w:rsidR="004E7F7C">
        <w:t>го бренда</w:t>
      </w:r>
    </w:p>
    <w:p w14:paraId="639B4799" w14:textId="77777777" w:rsidR="00044675" w:rsidRDefault="00044675" w:rsidP="00044675">
      <w:pPr>
        <w:spacing w:line="360" w:lineRule="auto"/>
        <w:ind w:firstLine="540"/>
        <w:jc w:val="center"/>
      </w:pPr>
    </w:p>
    <w:p w14:paraId="57169CAF" w14:textId="77777777" w:rsidR="00044675" w:rsidRDefault="00BC1C19" w:rsidP="00044675">
      <w:pPr>
        <w:spacing w:line="360" w:lineRule="auto"/>
        <w:ind w:firstLine="540"/>
        <w:jc w:val="both"/>
        <w:rPr>
          <w:sz w:val="28"/>
          <w:szCs w:val="28"/>
        </w:rPr>
      </w:pPr>
      <w:r w:rsidRPr="00BC1C19">
        <w:rPr>
          <w:sz w:val="28"/>
          <w:szCs w:val="28"/>
        </w:rPr>
        <w:t xml:space="preserve">Здесь t0 – </w:t>
      </w:r>
      <w:proofErr w:type="gramStart"/>
      <w:r w:rsidRPr="00BC1C19">
        <w:rPr>
          <w:sz w:val="28"/>
          <w:szCs w:val="28"/>
        </w:rPr>
        <w:t>точка</w:t>
      </w:r>
      <w:proofErr w:type="gramEnd"/>
      <w:r w:rsidRPr="00BC1C19">
        <w:rPr>
          <w:sz w:val="28"/>
          <w:szCs w:val="28"/>
        </w:rPr>
        <w:t xml:space="preserve"> </w:t>
      </w:r>
      <w:r w:rsidR="00AE0883">
        <w:rPr>
          <w:sz w:val="28"/>
          <w:szCs w:val="28"/>
        </w:rPr>
        <w:t>в которой происходят позитивные изменения в тренде бренда</w:t>
      </w:r>
      <w:r w:rsidRPr="00BC1C19">
        <w:rPr>
          <w:sz w:val="28"/>
          <w:szCs w:val="28"/>
        </w:rPr>
        <w:t xml:space="preserve">, х – </w:t>
      </w:r>
      <w:r w:rsidR="001142C9">
        <w:rPr>
          <w:sz w:val="28"/>
          <w:szCs w:val="28"/>
        </w:rPr>
        <w:t>показывает точку успешности бренда</w:t>
      </w:r>
      <w:r>
        <w:rPr>
          <w:sz w:val="28"/>
          <w:szCs w:val="28"/>
        </w:rPr>
        <w:t>.</w:t>
      </w:r>
      <w:r w:rsidRPr="00BC1C19">
        <w:rPr>
          <w:sz w:val="28"/>
          <w:szCs w:val="28"/>
        </w:rPr>
        <w:t xml:space="preserve"> </w:t>
      </w:r>
    </w:p>
    <w:p w14:paraId="1985D931" w14:textId="77777777" w:rsidR="00BC1C19" w:rsidRPr="00BC1C19" w:rsidRDefault="00AE0883" w:rsidP="00044675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Представленный</w:t>
      </w:r>
      <w:r w:rsidR="00BC1C19">
        <w:rPr>
          <w:sz w:val="28"/>
          <w:szCs w:val="28"/>
        </w:rPr>
        <w:t xml:space="preserve"> период времени </w:t>
      </w:r>
      <w:r w:rsidR="00BC1C19">
        <w:rPr>
          <w:sz w:val="28"/>
          <w:szCs w:val="28"/>
          <w:lang w:val="en-US"/>
        </w:rPr>
        <w:t>t</w:t>
      </w:r>
      <w:r w:rsidR="00BC1C19">
        <w:rPr>
          <w:sz w:val="28"/>
          <w:szCs w:val="28"/>
        </w:rPr>
        <w:t xml:space="preserve"> </w:t>
      </w:r>
      <w:r>
        <w:rPr>
          <w:sz w:val="28"/>
          <w:szCs w:val="28"/>
        </w:rPr>
        <w:t>в течение</w:t>
      </w:r>
      <w:r w:rsidR="00BC1C19">
        <w:rPr>
          <w:sz w:val="28"/>
          <w:szCs w:val="28"/>
        </w:rPr>
        <w:t xml:space="preserve"> которого </w:t>
      </w:r>
      <w:r>
        <w:rPr>
          <w:sz w:val="28"/>
          <w:szCs w:val="28"/>
        </w:rPr>
        <w:t>происходит создание бренда, осуществляются финансовые вложения для создания имени, приобретения необходимых качественных характеристик, но экономический эффект отсутствует</w:t>
      </w:r>
      <w:r w:rsidR="00BC1C19">
        <w:rPr>
          <w:sz w:val="28"/>
          <w:szCs w:val="28"/>
        </w:rPr>
        <w:t xml:space="preserve">. </w:t>
      </w:r>
      <w:r>
        <w:rPr>
          <w:sz w:val="28"/>
          <w:szCs w:val="28"/>
        </w:rPr>
        <w:t>В дальнейшем происходят изменения в поведении лини тренда –</w:t>
      </w:r>
      <w:r w:rsidR="00BC1C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кривой совокупных </w:t>
      </w:r>
      <w:proofErr w:type="spellStart"/>
      <w:r>
        <w:rPr>
          <w:sz w:val="28"/>
          <w:szCs w:val="28"/>
        </w:rPr>
        <w:t>трансакционных</w:t>
      </w:r>
      <w:proofErr w:type="spellEnd"/>
      <w:r>
        <w:rPr>
          <w:sz w:val="28"/>
          <w:szCs w:val="28"/>
        </w:rPr>
        <w:t xml:space="preserve"> издержек, линия перегиба показывает о появлении признаков бренда.</w:t>
      </w:r>
      <w:r w:rsidR="00BC1C19">
        <w:rPr>
          <w:sz w:val="28"/>
          <w:szCs w:val="28"/>
        </w:rPr>
        <w:t xml:space="preserve"> Издержки снижаются и достигают окупаемости от вложений в бренд в точке х. </w:t>
      </w:r>
    </w:p>
    <w:p w14:paraId="3EE9EAB1" w14:textId="77777777" w:rsidR="006A78C6" w:rsidRDefault="006A78C6" w:rsidP="00BC1C19">
      <w:pPr>
        <w:spacing w:line="360" w:lineRule="auto"/>
        <w:ind w:firstLine="540"/>
        <w:jc w:val="both"/>
        <w:rPr>
          <w:sz w:val="28"/>
          <w:szCs w:val="28"/>
        </w:rPr>
      </w:pPr>
    </w:p>
    <w:p w14:paraId="2EDD637D" w14:textId="77777777" w:rsidR="00BC1C19" w:rsidRDefault="00BC1C19" w:rsidP="00BC1C19">
      <w:pPr>
        <w:spacing w:line="360" w:lineRule="auto"/>
        <w:ind w:firstLine="540"/>
        <w:jc w:val="both"/>
        <w:rPr>
          <w:sz w:val="28"/>
          <w:szCs w:val="28"/>
        </w:rPr>
      </w:pPr>
    </w:p>
    <w:p w14:paraId="7E3E8E6B" w14:textId="77777777" w:rsidR="00BC1C19" w:rsidRDefault="00F41AA8" w:rsidP="00BC1C19">
      <w:pPr>
        <w:pStyle w:val="2"/>
        <w:spacing w:before="0" w:beforeAutospacing="0" w:after="0" w:afterAutospacing="0"/>
        <w:jc w:val="center"/>
      </w:pPr>
      <w:bookmarkStart w:id="12" w:name="_Toc121706115"/>
      <w:proofErr w:type="spellStart"/>
      <w:r>
        <w:rPr>
          <w:b w:val="0"/>
          <w:sz w:val="28"/>
          <w:szCs w:val="28"/>
        </w:rPr>
        <w:t>Кейсовая</w:t>
      </w:r>
      <w:proofErr w:type="spellEnd"/>
      <w:r>
        <w:rPr>
          <w:b w:val="0"/>
          <w:sz w:val="28"/>
          <w:szCs w:val="28"/>
        </w:rPr>
        <w:t xml:space="preserve"> ситуация</w:t>
      </w:r>
      <w:r w:rsidR="00BC1C19" w:rsidRPr="00BC1C19">
        <w:rPr>
          <w:b w:val="0"/>
          <w:sz w:val="28"/>
          <w:szCs w:val="28"/>
        </w:rPr>
        <w:t xml:space="preserve"> </w:t>
      </w:r>
      <w:r w:rsidR="005E0262">
        <w:rPr>
          <w:b w:val="0"/>
          <w:sz w:val="28"/>
          <w:szCs w:val="28"/>
        </w:rPr>
        <w:t>2</w:t>
      </w:r>
      <w:bookmarkEnd w:id="12"/>
    </w:p>
    <w:p w14:paraId="40EAA12C" w14:textId="77777777" w:rsidR="006A78C6" w:rsidRDefault="006A78C6" w:rsidP="00916D72">
      <w:pPr>
        <w:spacing w:line="360" w:lineRule="auto"/>
        <w:ind w:firstLine="709"/>
        <w:jc w:val="both"/>
        <w:rPr>
          <w:sz w:val="28"/>
          <w:szCs w:val="28"/>
        </w:rPr>
      </w:pPr>
    </w:p>
    <w:p w14:paraId="0435EA08" w14:textId="77777777" w:rsidR="000A0B2F" w:rsidRDefault="000A0B2F" w:rsidP="00916D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Компания</w:t>
      </w:r>
      <w:r w:rsidRPr="000A0B2F">
        <w:rPr>
          <w:sz w:val="28"/>
          <w:szCs w:val="28"/>
        </w:rPr>
        <w:t xml:space="preserve">, </w:t>
      </w:r>
      <w:r>
        <w:rPr>
          <w:sz w:val="28"/>
          <w:szCs w:val="28"/>
        </w:rPr>
        <w:t>выходит на рынок по производству йогурта, но не обладает брендом</w:t>
      </w:r>
      <w:r w:rsidRPr="000A0B2F">
        <w:rPr>
          <w:sz w:val="28"/>
          <w:szCs w:val="28"/>
        </w:rPr>
        <w:t xml:space="preserve">. </w:t>
      </w:r>
      <w:r>
        <w:rPr>
          <w:sz w:val="28"/>
          <w:szCs w:val="28"/>
        </w:rPr>
        <w:t>У нее есть необходимое сырье, оборудование, технологии и персонал</w:t>
      </w:r>
      <w:r w:rsidRPr="000A0B2F">
        <w:rPr>
          <w:sz w:val="28"/>
          <w:szCs w:val="28"/>
        </w:rPr>
        <w:t xml:space="preserve">. Но </w:t>
      </w:r>
      <w:r>
        <w:rPr>
          <w:sz w:val="28"/>
          <w:szCs w:val="28"/>
        </w:rPr>
        <w:t>отсутствует необходимое для производства помещение</w:t>
      </w:r>
      <w:r w:rsidRPr="000A0B2F">
        <w:rPr>
          <w:sz w:val="28"/>
          <w:szCs w:val="28"/>
        </w:rPr>
        <w:t xml:space="preserve">. </w:t>
      </w:r>
      <w:r>
        <w:rPr>
          <w:sz w:val="28"/>
          <w:szCs w:val="28"/>
        </w:rPr>
        <w:t>Поэтому</w:t>
      </w:r>
      <w:r w:rsidRPr="000A0B2F">
        <w:rPr>
          <w:sz w:val="28"/>
          <w:szCs w:val="28"/>
        </w:rPr>
        <w:t xml:space="preserve"> руководству </w:t>
      </w:r>
      <w:r>
        <w:rPr>
          <w:sz w:val="28"/>
          <w:szCs w:val="28"/>
        </w:rPr>
        <w:t>компании</w:t>
      </w:r>
      <w:r w:rsidRPr="000A0B2F">
        <w:rPr>
          <w:sz w:val="28"/>
          <w:szCs w:val="28"/>
        </w:rPr>
        <w:t xml:space="preserve"> нужно найти </w:t>
      </w:r>
      <w:r>
        <w:rPr>
          <w:sz w:val="28"/>
          <w:szCs w:val="28"/>
        </w:rPr>
        <w:t>компании, представленные на рынке, кто предоставит</w:t>
      </w:r>
      <w:r w:rsidRPr="000A0B2F">
        <w:rPr>
          <w:sz w:val="28"/>
          <w:szCs w:val="28"/>
        </w:rPr>
        <w:t xml:space="preserve"> в аренду помещение, </w:t>
      </w:r>
      <w:r>
        <w:rPr>
          <w:sz w:val="28"/>
          <w:szCs w:val="28"/>
        </w:rPr>
        <w:t>проведет ремонт и</w:t>
      </w:r>
      <w:r w:rsidRPr="000A0B2F">
        <w:rPr>
          <w:sz w:val="28"/>
          <w:szCs w:val="28"/>
        </w:rPr>
        <w:t xml:space="preserve"> установит оборудование. То есть </w:t>
      </w:r>
      <w:r>
        <w:rPr>
          <w:sz w:val="28"/>
          <w:szCs w:val="28"/>
        </w:rPr>
        <w:t>нужно заключить договора с тремя подрядчиками</w:t>
      </w:r>
      <w:r w:rsidRPr="000A0B2F">
        <w:rPr>
          <w:sz w:val="28"/>
          <w:szCs w:val="28"/>
        </w:rPr>
        <w:t>.</w:t>
      </w:r>
      <w:r>
        <w:rPr>
          <w:sz w:val="28"/>
          <w:szCs w:val="28"/>
        </w:rPr>
        <w:t xml:space="preserve"> Воспользовавшись услугами компаний, известными на рынке, имеющими имя. И в данном случае будут сокращены </w:t>
      </w:r>
      <w:proofErr w:type="spellStart"/>
      <w:r>
        <w:rPr>
          <w:sz w:val="28"/>
          <w:szCs w:val="28"/>
        </w:rPr>
        <w:t>трансакционные</w:t>
      </w:r>
      <w:proofErr w:type="spellEnd"/>
      <w:r>
        <w:rPr>
          <w:sz w:val="28"/>
          <w:szCs w:val="28"/>
        </w:rPr>
        <w:t xml:space="preserve"> издержки.</w:t>
      </w:r>
      <w:r w:rsidRPr="000A0B2F">
        <w:rPr>
          <w:sz w:val="28"/>
          <w:szCs w:val="28"/>
        </w:rPr>
        <w:t xml:space="preserve"> </w:t>
      </w:r>
      <w:r>
        <w:rPr>
          <w:sz w:val="28"/>
          <w:szCs w:val="28"/>
        </w:rPr>
        <w:t>Если компания</w:t>
      </w:r>
      <w:r w:rsidRPr="000A0B2F">
        <w:rPr>
          <w:sz w:val="28"/>
          <w:szCs w:val="28"/>
        </w:rPr>
        <w:t xml:space="preserve"> сама построит </w:t>
      </w:r>
      <w:r>
        <w:rPr>
          <w:sz w:val="28"/>
          <w:szCs w:val="28"/>
        </w:rPr>
        <w:t>помещение</w:t>
      </w:r>
      <w:r w:rsidRPr="000A0B2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проведет ремонт и </w:t>
      </w:r>
      <w:proofErr w:type="gramStart"/>
      <w:r>
        <w:rPr>
          <w:sz w:val="28"/>
          <w:szCs w:val="28"/>
        </w:rPr>
        <w:t>подключит оборудование у нее существенно возрастут</w:t>
      </w:r>
      <w:proofErr w:type="gramEnd"/>
      <w:r>
        <w:rPr>
          <w:sz w:val="28"/>
          <w:szCs w:val="28"/>
        </w:rPr>
        <w:t xml:space="preserve"> издержки</w:t>
      </w:r>
      <w:r w:rsidRPr="000A0B2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0A0B2F">
        <w:rPr>
          <w:sz w:val="28"/>
          <w:szCs w:val="28"/>
        </w:rPr>
        <w:t xml:space="preserve"> уйдет </w:t>
      </w:r>
      <w:r>
        <w:rPr>
          <w:sz w:val="28"/>
          <w:szCs w:val="28"/>
        </w:rPr>
        <w:t>много времени</w:t>
      </w:r>
      <w:r w:rsidRPr="000A0B2F">
        <w:rPr>
          <w:sz w:val="28"/>
          <w:szCs w:val="28"/>
        </w:rPr>
        <w:t xml:space="preserve">. </w:t>
      </w:r>
      <w:r>
        <w:rPr>
          <w:sz w:val="28"/>
          <w:szCs w:val="28"/>
        </w:rPr>
        <w:t>Передача</w:t>
      </w:r>
      <w:r w:rsidRPr="000A0B2F">
        <w:rPr>
          <w:sz w:val="28"/>
          <w:szCs w:val="28"/>
        </w:rPr>
        <w:t xml:space="preserve"> свои</w:t>
      </w:r>
      <w:r>
        <w:rPr>
          <w:sz w:val="28"/>
          <w:szCs w:val="28"/>
        </w:rPr>
        <w:t>х</w:t>
      </w:r>
      <w:r w:rsidRPr="000A0B2F">
        <w:rPr>
          <w:sz w:val="28"/>
          <w:szCs w:val="28"/>
        </w:rPr>
        <w:t xml:space="preserve"> полномочи</w:t>
      </w:r>
      <w:r>
        <w:rPr>
          <w:sz w:val="28"/>
          <w:szCs w:val="28"/>
        </w:rPr>
        <w:t>й</w:t>
      </w:r>
      <w:r w:rsidRPr="000A0B2F">
        <w:rPr>
          <w:sz w:val="28"/>
          <w:szCs w:val="28"/>
        </w:rPr>
        <w:t xml:space="preserve"> и прав </w:t>
      </w:r>
      <w:r w:rsidR="00AE0883">
        <w:rPr>
          <w:sz w:val="28"/>
          <w:szCs w:val="28"/>
        </w:rPr>
        <w:t>другой</w:t>
      </w:r>
      <w:r w:rsidRPr="000A0B2F">
        <w:rPr>
          <w:sz w:val="28"/>
          <w:szCs w:val="28"/>
        </w:rPr>
        <w:t xml:space="preserve"> организации, </w:t>
      </w:r>
      <w:r>
        <w:rPr>
          <w:sz w:val="28"/>
          <w:szCs w:val="28"/>
        </w:rPr>
        <w:t xml:space="preserve">сокращает </w:t>
      </w:r>
      <w:proofErr w:type="gramStart"/>
      <w:r>
        <w:rPr>
          <w:sz w:val="28"/>
          <w:szCs w:val="28"/>
        </w:rPr>
        <w:t>издержки</w:t>
      </w:r>
      <w:proofErr w:type="gramEnd"/>
      <w:r>
        <w:rPr>
          <w:sz w:val="28"/>
          <w:szCs w:val="28"/>
        </w:rPr>
        <w:t xml:space="preserve"> и снижаются риски за счет заключения договора.</w:t>
      </w:r>
      <w:r w:rsidRPr="000A0B2F">
        <w:rPr>
          <w:sz w:val="28"/>
          <w:szCs w:val="28"/>
        </w:rPr>
        <w:t xml:space="preserve"> </w:t>
      </w:r>
    </w:p>
    <w:p w14:paraId="235FEE9A" w14:textId="77777777" w:rsidR="000A0B2F" w:rsidRDefault="000A0B2F" w:rsidP="00916D72">
      <w:pPr>
        <w:spacing w:line="360" w:lineRule="auto"/>
        <w:ind w:firstLine="709"/>
        <w:jc w:val="both"/>
        <w:rPr>
          <w:sz w:val="28"/>
          <w:szCs w:val="28"/>
        </w:rPr>
      </w:pPr>
    </w:p>
    <w:p w14:paraId="32515E8A" w14:textId="77777777" w:rsidR="000A0B2F" w:rsidRDefault="00F41AA8" w:rsidP="000A0B2F">
      <w:pPr>
        <w:pStyle w:val="2"/>
        <w:spacing w:before="0" w:beforeAutospacing="0" w:after="0" w:afterAutospacing="0"/>
        <w:jc w:val="center"/>
      </w:pPr>
      <w:bookmarkStart w:id="13" w:name="_Toc121706116"/>
      <w:proofErr w:type="spellStart"/>
      <w:r>
        <w:rPr>
          <w:b w:val="0"/>
          <w:sz w:val="28"/>
          <w:szCs w:val="28"/>
        </w:rPr>
        <w:t>Кейсовая</w:t>
      </w:r>
      <w:proofErr w:type="spellEnd"/>
      <w:r>
        <w:rPr>
          <w:b w:val="0"/>
          <w:sz w:val="28"/>
          <w:szCs w:val="28"/>
        </w:rPr>
        <w:t xml:space="preserve"> ситуация</w:t>
      </w:r>
      <w:r w:rsidR="000A0B2F" w:rsidRPr="000A0B2F">
        <w:rPr>
          <w:b w:val="0"/>
          <w:sz w:val="28"/>
          <w:szCs w:val="28"/>
        </w:rPr>
        <w:t xml:space="preserve"> </w:t>
      </w:r>
      <w:r w:rsidR="000A0B2F">
        <w:rPr>
          <w:b w:val="0"/>
          <w:sz w:val="28"/>
          <w:szCs w:val="28"/>
        </w:rPr>
        <w:t>3</w:t>
      </w:r>
      <w:bookmarkEnd w:id="13"/>
    </w:p>
    <w:p w14:paraId="76A4B0BE" w14:textId="77777777" w:rsidR="000A0B2F" w:rsidRDefault="000A0B2F" w:rsidP="00916D72">
      <w:pPr>
        <w:spacing w:line="360" w:lineRule="auto"/>
        <w:ind w:firstLine="709"/>
        <w:jc w:val="both"/>
        <w:rPr>
          <w:sz w:val="28"/>
          <w:szCs w:val="28"/>
        </w:rPr>
      </w:pPr>
    </w:p>
    <w:p w14:paraId="271D5658" w14:textId="77777777" w:rsidR="005E0262" w:rsidRDefault="000A0B2F" w:rsidP="00916D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Сокращение</w:t>
      </w:r>
      <w:r w:rsidR="005E0262" w:rsidRPr="005E0262">
        <w:rPr>
          <w:sz w:val="28"/>
          <w:szCs w:val="28"/>
        </w:rPr>
        <w:t xml:space="preserve"> </w:t>
      </w:r>
      <w:proofErr w:type="spellStart"/>
      <w:r w:rsidR="005E0262" w:rsidRPr="005E0262">
        <w:rPr>
          <w:sz w:val="28"/>
          <w:szCs w:val="28"/>
        </w:rPr>
        <w:t>трансакционных</w:t>
      </w:r>
      <w:proofErr w:type="spellEnd"/>
      <w:r w:rsidR="005E0262" w:rsidRPr="005E0262">
        <w:rPr>
          <w:sz w:val="28"/>
          <w:szCs w:val="28"/>
        </w:rPr>
        <w:t xml:space="preserve"> издержек </w:t>
      </w:r>
      <w:r>
        <w:rPr>
          <w:sz w:val="28"/>
          <w:szCs w:val="28"/>
        </w:rPr>
        <w:t xml:space="preserve">при </w:t>
      </w:r>
      <w:r w:rsidR="005E0262" w:rsidRPr="005E0262">
        <w:rPr>
          <w:sz w:val="28"/>
          <w:szCs w:val="28"/>
        </w:rPr>
        <w:t>поиск</w:t>
      </w:r>
      <w:r>
        <w:rPr>
          <w:sz w:val="28"/>
          <w:szCs w:val="28"/>
        </w:rPr>
        <w:t>е</w:t>
      </w:r>
      <w:r w:rsidR="005E0262" w:rsidRPr="005E0262">
        <w:rPr>
          <w:sz w:val="28"/>
          <w:szCs w:val="28"/>
        </w:rPr>
        <w:t xml:space="preserve"> информации. </w:t>
      </w:r>
      <w:r>
        <w:rPr>
          <w:sz w:val="28"/>
          <w:szCs w:val="28"/>
        </w:rPr>
        <w:t>Та же компания выпускает йогурт</w:t>
      </w:r>
      <w:r w:rsidR="005E0262" w:rsidRPr="005E0262">
        <w:rPr>
          <w:sz w:val="28"/>
          <w:szCs w:val="28"/>
        </w:rPr>
        <w:t xml:space="preserve">. </w:t>
      </w:r>
      <w:r w:rsidR="00387A5F">
        <w:rPr>
          <w:sz w:val="28"/>
          <w:szCs w:val="28"/>
        </w:rPr>
        <w:t>Уже запущено производство, но возникает вопрос кому продавать?</w:t>
      </w:r>
      <w:r w:rsidR="005E0262" w:rsidRPr="005E0262">
        <w:rPr>
          <w:sz w:val="28"/>
          <w:szCs w:val="28"/>
        </w:rPr>
        <w:t xml:space="preserve"> </w:t>
      </w:r>
      <w:r w:rsidR="00387A5F">
        <w:rPr>
          <w:sz w:val="28"/>
          <w:szCs w:val="28"/>
        </w:rPr>
        <w:t>Учитывая, что население уже покупает йогурты известного бренда и компании</w:t>
      </w:r>
      <w:r w:rsidR="005E0262" w:rsidRPr="005E0262">
        <w:rPr>
          <w:sz w:val="28"/>
          <w:szCs w:val="28"/>
        </w:rPr>
        <w:t xml:space="preserve"> </w:t>
      </w:r>
      <w:r w:rsidR="00387A5F">
        <w:rPr>
          <w:sz w:val="28"/>
          <w:szCs w:val="28"/>
        </w:rPr>
        <w:t>необходимо</w:t>
      </w:r>
      <w:r w:rsidR="005E0262" w:rsidRPr="005E0262">
        <w:rPr>
          <w:sz w:val="28"/>
          <w:szCs w:val="28"/>
        </w:rPr>
        <w:t xml:space="preserve"> искать потенц</w:t>
      </w:r>
      <w:r w:rsidR="00387A5F">
        <w:rPr>
          <w:sz w:val="28"/>
          <w:szCs w:val="28"/>
        </w:rPr>
        <w:t>иальных покупателей. Руководству приходится изучать рынок дальше от места производства, искать пути сбыта,</w:t>
      </w:r>
      <w:r w:rsidR="005E0262" w:rsidRPr="005E0262">
        <w:rPr>
          <w:sz w:val="28"/>
          <w:szCs w:val="28"/>
        </w:rPr>
        <w:t xml:space="preserve"> </w:t>
      </w:r>
      <w:r w:rsidR="00AE0883">
        <w:rPr>
          <w:sz w:val="28"/>
          <w:szCs w:val="28"/>
        </w:rPr>
        <w:t>осуществлять затраты на транспортные расходы</w:t>
      </w:r>
      <w:r w:rsidR="005E0262" w:rsidRPr="005E0262">
        <w:rPr>
          <w:sz w:val="28"/>
          <w:szCs w:val="28"/>
        </w:rPr>
        <w:t xml:space="preserve">, </w:t>
      </w:r>
      <w:r w:rsidR="00AE0883">
        <w:rPr>
          <w:sz w:val="28"/>
          <w:szCs w:val="28"/>
        </w:rPr>
        <w:t>проводить анализ потребительских предпочтений</w:t>
      </w:r>
      <w:r w:rsidR="005E0262" w:rsidRPr="005E0262">
        <w:rPr>
          <w:sz w:val="28"/>
          <w:szCs w:val="28"/>
        </w:rPr>
        <w:t xml:space="preserve">. В результате </w:t>
      </w:r>
      <w:r w:rsidR="00387A5F">
        <w:rPr>
          <w:sz w:val="28"/>
          <w:szCs w:val="28"/>
        </w:rPr>
        <w:t>компания</w:t>
      </w:r>
      <w:r w:rsidR="005E0262" w:rsidRPr="005E0262">
        <w:rPr>
          <w:sz w:val="28"/>
          <w:szCs w:val="28"/>
        </w:rPr>
        <w:t xml:space="preserve"> </w:t>
      </w:r>
      <w:r w:rsidR="00AE0883">
        <w:rPr>
          <w:sz w:val="28"/>
          <w:szCs w:val="28"/>
        </w:rPr>
        <w:t>несет существенные траты от выполнения непрофильных функций.</w:t>
      </w:r>
      <w:r w:rsidR="005E0262" w:rsidRPr="005E0262">
        <w:rPr>
          <w:sz w:val="28"/>
          <w:szCs w:val="28"/>
        </w:rPr>
        <w:t xml:space="preserve"> </w:t>
      </w:r>
      <w:r w:rsidR="00AE0883">
        <w:rPr>
          <w:sz w:val="28"/>
          <w:szCs w:val="28"/>
        </w:rPr>
        <w:t xml:space="preserve">Взамен таким действиям можно доверить изучение рынка </w:t>
      </w:r>
      <w:proofErr w:type="spellStart"/>
      <w:r w:rsidR="00AE0883">
        <w:rPr>
          <w:sz w:val="28"/>
          <w:szCs w:val="28"/>
        </w:rPr>
        <w:t>аутсорсинговой</w:t>
      </w:r>
      <w:proofErr w:type="spellEnd"/>
      <w:r w:rsidR="00AE0883">
        <w:rPr>
          <w:sz w:val="28"/>
          <w:szCs w:val="28"/>
        </w:rPr>
        <w:t xml:space="preserve"> компании, обладающей </w:t>
      </w:r>
      <w:r w:rsidR="00387A5F">
        <w:rPr>
          <w:sz w:val="28"/>
          <w:szCs w:val="28"/>
        </w:rPr>
        <w:t>брендом</w:t>
      </w:r>
      <w:r w:rsidR="005E0262" w:rsidRPr="005E0262">
        <w:rPr>
          <w:sz w:val="28"/>
          <w:szCs w:val="28"/>
        </w:rPr>
        <w:t xml:space="preserve">, </w:t>
      </w:r>
      <w:r w:rsidR="00387A5F">
        <w:rPr>
          <w:sz w:val="28"/>
          <w:szCs w:val="28"/>
        </w:rPr>
        <w:t>которая</w:t>
      </w:r>
      <w:r w:rsidR="005E0262" w:rsidRPr="005E0262">
        <w:rPr>
          <w:sz w:val="28"/>
          <w:szCs w:val="28"/>
        </w:rPr>
        <w:t xml:space="preserve"> </w:t>
      </w:r>
      <w:r w:rsidR="00387A5F">
        <w:rPr>
          <w:sz w:val="28"/>
          <w:szCs w:val="28"/>
        </w:rPr>
        <w:t>проведет</w:t>
      </w:r>
      <w:r w:rsidR="005E0262" w:rsidRPr="005E0262">
        <w:rPr>
          <w:sz w:val="28"/>
          <w:szCs w:val="28"/>
        </w:rPr>
        <w:t xml:space="preserve"> исследование рынка</w:t>
      </w:r>
      <w:r w:rsidR="00387A5F">
        <w:rPr>
          <w:sz w:val="28"/>
          <w:szCs w:val="28"/>
        </w:rPr>
        <w:t xml:space="preserve"> потребления</w:t>
      </w:r>
      <w:r w:rsidR="005E0262" w:rsidRPr="005E0262">
        <w:rPr>
          <w:sz w:val="28"/>
          <w:szCs w:val="28"/>
        </w:rPr>
        <w:t xml:space="preserve"> </w:t>
      </w:r>
      <w:r w:rsidR="00AE0883">
        <w:rPr>
          <w:sz w:val="28"/>
          <w:szCs w:val="28"/>
        </w:rPr>
        <w:t xml:space="preserve">и </w:t>
      </w:r>
      <w:proofErr w:type="gramStart"/>
      <w:r w:rsidR="00AE0883">
        <w:rPr>
          <w:sz w:val="28"/>
          <w:szCs w:val="28"/>
        </w:rPr>
        <w:t>предоставит отчет</w:t>
      </w:r>
      <w:proofErr w:type="gramEnd"/>
      <w:r w:rsidR="00AE0883">
        <w:rPr>
          <w:sz w:val="28"/>
          <w:szCs w:val="28"/>
        </w:rPr>
        <w:t xml:space="preserve"> о спросе на товар</w:t>
      </w:r>
      <w:r w:rsidR="005E0262" w:rsidRPr="005E0262">
        <w:rPr>
          <w:sz w:val="28"/>
          <w:szCs w:val="28"/>
        </w:rPr>
        <w:t xml:space="preserve">. </w:t>
      </w:r>
      <w:r w:rsidR="0089644C">
        <w:rPr>
          <w:sz w:val="28"/>
          <w:szCs w:val="28"/>
        </w:rPr>
        <w:t xml:space="preserve">Данные затраты по </w:t>
      </w:r>
      <w:r w:rsidR="0089644C">
        <w:rPr>
          <w:sz w:val="28"/>
          <w:szCs w:val="28"/>
        </w:rPr>
        <w:lastRenderedPageBreak/>
        <w:t xml:space="preserve">договору </w:t>
      </w:r>
      <w:r w:rsidR="005E0262" w:rsidRPr="005E0262">
        <w:rPr>
          <w:sz w:val="28"/>
          <w:szCs w:val="28"/>
        </w:rPr>
        <w:t xml:space="preserve">с </w:t>
      </w:r>
      <w:r w:rsidR="0089644C">
        <w:rPr>
          <w:sz w:val="28"/>
          <w:szCs w:val="28"/>
        </w:rPr>
        <w:t xml:space="preserve">компанией отнесли </w:t>
      </w:r>
      <w:r w:rsidR="00387A5F">
        <w:rPr>
          <w:sz w:val="28"/>
          <w:szCs w:val="28"/>
        </w:rPr>
        <w:t xml:space="preserve">бы </w:t>
      </w:r>
      <w:r w:rsidR="0089644C">
        <w:rPr>
          <w:sz w:val="28"/>
          <w:szCs w:val="28"/>
        </w:rPr>
        <w:t xml:space="preserve">на </w:t>
      </w:r>
      <w:proofErr w:type="spellStart"/>
      <w:r w:rsidR="00387A5F">
        <w:rPr>
          <w:sz w:val="28"/>
          <w:szCs w:val="28"/>
        </w:rPr>
        <w:t>трансакционны</w:t>
      </w:r>
      <w:r w:rsidR="0089644C">
        <w:rPr>
          <w:sz w:val="28"/>
          <w:szCs w:val="28"/>
        </w:rPr>
        <w:t>е</w:t>
      </w:r>
      <w:proofErr w:type="spellEnd"/>
      <w:r w:rsidR="00387A5F">
        <w:rPr>
          <w:sz w:val="28"/>
          <w:szCs w:val="28"/>
        </w:rPr>
        <w:t xml:space="preserve"> издержк</w:t>
      </w:r>
      <w:r w:rsidR="0089644C">
        <w:rPr>
          <w:sz w:val="28"/>
          <w:szCs w:val="28"/>
        </w:rPr>
        <w:t>и</w:t>
      </w:r>
      <w:r w:rsidR="00387A5F">
        <w:rPr>
          <w:sz w:val="28"/>
          <w:szCs w:val="28"/>
        </w:rPr>
        <w:t xml:space="preserve">, </w:t>
      </w:r>
      <w:r w:rsidR="0089644C">
        <w:rPr>
          <w:sz w:val="28"/>
          <w:szCs w:val="28"/>
        </w:rPr>
        <w:t>которые</w:t>
      </w:r>
      <w:r w:rsidR="00387A5F">
        <w:rPr>
          <w:sz w:val="28"/>
          <w:szCs w:val="28"/>
        </w:rPr>
        <w:t xml:space="preserve"> значительно ниже затрат на собственные исследования.</w:t>
      </w:r>
    </w:p>
    <w:p w14:paraId="2B864869" w14:textId="77777777" w:rsidR="00A74AF1" w:rsidRPr="00387A5F" w:rsidRDefault="003355B2" w:rsidP="003126ED">
      <w:pPr>
        <w:pStyle w:val="1"/>
        <w:spacing w:before="0" w:beforeAutospacing="0" w:after="0" w:afterAutospacing="0"/>
        <w:jc w:val="center"/>
        <w:rPr>
          <w:b w:val="0"/>
          <w:sz w:val="28"/>
          <w:szCs w:val="28"/>
        </w:rPr>
      </w:pPr>
      <w:bookmarkStart w:id="14" w:name="_Toc121706117"/>
      <w:r w:rsidRPr="00387A5F">
        <w:rPr>
          <w:b w:val="0"/>
          <w:sz w:val="28"/>
          <w:szCs w:val="28"/>
        </w:rPr>
        <w:t>Заключение</w:t>
      </w:r>
      <w:bookmarkEnd w:id="14"/>
    </w:p>
    <w:p w14:paraId="5994A0D6" w14:textId="77777777" w:rsidR="003355B2" w:rsidRDefault="003355B2" w:rsidP="003126ED">
      <w:pPr>
        <w:pStyle w:val="1"/>
        <w:spacing w:before="0" w:beforeAutospacing="0" w:after="0" w:afterAutospacing="0"/>
        <w:jc w:val="center"/>
        <w:rPr>
          <w:sz w:val="28"/>
          <w:szCs w:val="28"/>
        </w:rPr>
      </w:pPr>
    </w:p>
    <w:p w14:paraId="35EB1087" w14:textId="77777777" w:rsidR="003355B2" w:rsidRPr="003126ED" w:rsidRDefault="003355B2" w:rsidP="003126ED">
      <w:pPr>
        <w:pStyle w:val="1"/>
        <w:spacing w:before="0" w:beforeAutospacing="0" w:after="0" w:afterAutospacing="0"/>
        <w:jc w:val="center"/>
        <w:rPr>
          <w:sz w:val="28"/>
          <w:szCs w:val="28"/>
        </w:rPr>
      </w:pPr>
    </w:p>
    <w:p w14:paraId="15E5DC45" w14:textId="77777777" w:rsidR="00BC57BC" w:rsidRDefault="00BC57BC" w:rsidP="003410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471332">
        <w:rPr>
          <w:sz w:val="28"/>
          <w:szCs w:val="28"/>
        </w:rPr>
        <w:t xml:space="preserve">контрольной </w:t>
      </w:r>
      <w:r>
        <w:rPr>
          <w:sz w:val="28"/>
          <w:szCs w:val="28"/>
        </w:rPr>
        <w:t>работы цель достигнута, решены поставленные задачи. На основе всего вышесказанного необходимо сделать ряд выводов.</w:t>
      </w:r>
    </w:p>
    <w:p w14:paraId="2E3FF2A6" w14:textId="77777777" w:rsidR="00471332" w:rsidRDefault="00147784" w:rsidP="00BC57BC">
      <w:pPr>
        <w:spacing w:line="360" w:lineRule="auto"/>
        <w:ind w:firstLine="709"/>
        <w:jc w:val="both"/>
        <w:rPr>
          <w:sz w:val="28"/>
          <w:szCs w:val="28"/>
        </w:rPr>
      </w:pPr>
      <w:r w:rsidRPr="00394930">
        <w:rPr>
          <w:sz w:val="28"/>
          <w:szCs w:val="28"/>
        </w:rPr>
        <w:t xml:space="preserve">Бренд - это </w:t>
      </w:r>
      <w:r>
        <w:rPr>
          <w:sz w:val="28"/>
          <w:szCs w:val="28"/>
        </w:rPr>
        <w:t>обобщенное понятие</w:t>
      </w:r>
      <w:r w:rsidRPr="00394930">
        <w:rPr>
          <w:sz w:val="28"/>
          <w:szCs w:val="28"/>
        </w:rPr>
        <w:t xml:space="preserve">, </w:t>
      </w:r>
      <w:r>
        <w:rPr>
          <w:sz w:val="28"/>
          <w:szCs w:val="28"/>
        </w:rPr>
        <w:t>включающее в себя образ производителя товаров, имеющего положительную репутацию на рынке</w:t>
      </w:r>
      <w:r w:rsidRPr="00394930">
        <w:rPr>
          <w:sz w:val="28"/>
          <w:szCs w:val="28"/>
        </w:rPr>
        <w:t>.</w:t>
      </w:r>
      <w:r>
        <w:rPr>
          <w:sz w:val="28"/>
          <w:szCs w:val="28"/>
        </w:rPr>
        <w:t xml:space="preserve"> Говоря о производителе у </w:t>
      </w:r>
      <w:proofErr w:type="gramStart"/>
      <w:r>
        <w:rPr>
          <w:sz w:val="28"/>
          <w:szCs w:val="28"/>
        </w:rPr>
        <w:t>покупателя</w:t>
      </w:r>
      <w:proofErr w:type="gramEnd"/>
      <w:r>
        <w:rPr>
          <w:sz w:val="28"/>
          <w:szCs w:val="28"/>
        </w:rPr>
        <w:t xml:space="preserve"> сразу возникает мысленная ассоциация о его товарах.</w:t>
      </w:r>
      <w:r w:rsidRPr="00394930">
        <w:rPr>
          <w:sz w:val="28"/>
          <w:szCs w:val="28"/>
        </w:rPr>
        <w:t xml:space="preserve"> </w:t>
      </w:r>
      <w:r>
        <w:rPr>
          <w:sz w:val="28"/>
          <w:szCs w:val="28"/>
        </w:rPr>
        <w:t>Отличие бренда от товарного знака то, что бренд законодательно не закреплен и не является интеллектуальной собственностью производителя.</w:t>
      </w:r>
    </w:p>
    <w:p w14:paraId="664C8AE4" w14:textId="77777777" w:rsidR="00471332" w:rsidRDefault="00147784" w:rsidP="00BC57BC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05363">
        <w:rPr>
          <w:bCs/>
          <w:sz w:val="28"/>
          <w:szCs w:val="28"/>
        </w:rPr>
        <w:t xml:space="preserve">Бренд </w:t>
      </w:r>
      <w:r>
        <w:rPr>
          <w:bCs/>
          <w:sz w:val="28"/>
          <w:szCs w:val="28"/>
        </w:rPr>
        <w:t>–</w:t>
      </w:r>
      <w:r w:rsidRPr="00C0536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это закрепленная в сознании потребителей продукт, услуга или организация, обладающая </w:t>
      </w:r>
      <w:proofErr w:type="gramStart"/>
      <w:r>
        <w:rPr>
          <w:bCs/>
          <w:sz w:val="28"/>
          <w:szCs w:val="28"/>
        </w:rPr>
        <w:t>каким-то</w:t>
      </w:r>
      <w:proofErr w:type="gramEnd"/>
      <w:r>
        <w:rPr>
          <w:bCs/>
          <w:sz w:val="28"/>
          <w:szCs w:val="28"/>
        </w:rPr>
        <w:t xml:space="preserve"> запоминающимися свойствами. Бренд формируется благодаря проведению мероприятий по маркетингу, сертификации, рекламе, и с помощью этого приобретает особую ценность.</w:t>
      </w:r>
      <w:r w:rsidRPr="00C05363">
        <w:rPr>
          <w:bCs/>
          <w:sz w:val="28"/>
          <w:szCs w:val="28"/>
        </w:rPr>
        <w:t xml:space="preserve"> </w:t>
      </w:r>
      <w:proofErr w:type="gramStart"/>
      <w:r>
        <w:rPr>
          <w:bCs/>
          <w:sz w:val="28"/>
          <w:szCs w:val="28"/>
        </w:rPr>
        <w:t>Вложенные средства в формирование бренда, направленные на привлечение внимания и осознания потребителями особых свойств товара в дальнейшем должны быть возмещены за счет большей востребованности товара.</w:t>
      </w:r>
      <w:proofErr w:type="gramEnd"/>
    </w:p>
    <w:p w14:paraId="21793CB3" w14:textId="77777777" w:rsidR="00471332" w:rsidRDefault="00147784" w:rsidP="00BC57B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Стремительное развитие коммерческих отношений, появление новых технологий, ускорение технического прогресса, способствовали формированию затрат на сертификации, определение прав собственности, а также связанных с проведением денежных операций – транзакций. При этом все большую долю в структуре издержек занимают издержки транзакций.</w:t>
      </w:r>
    </w:p>
    <w:p w14:paraId="431A59C5" w14:textId="77777777" w:rsidR="00471332" w:rsidRDefault="00471332" w:rsidP="00BC57BC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B27AE">
        <w:rPr>
          <w:bCs/>
          <w:sz w:val="28"/>
          <w:szCs w:val="28"/>
        </w:rPr>
        <w:t xml:space="preserve">Выделяют пять видов </w:t>
      </w:r>
      <w:proofErr w:type="spellStart"/>
      <w:r w:rsidRPr="004B27AE">
        <w:rPr>
          <w:bCs/>
          <w:sz w:val="28"/>
          <w:szCs w:val="28"/>
        </w:rPr>
        <w:t>трансакционных</w:t>
      </w:r>
      <w:proofErr w:type="spellEnd"/>
      <w:r w:rsidRPr="004B27AE">
        <w:rPr>
          <w:bCs/>
          <w:sz w:val="28"/>
          <w:szCs w:val="28"/>
        </w:rPr>
        <w:t xml:space="preserve"> издержек в компании: издержки </w:t>
      </w:r>
      <w:r w:rsidR="00147784">
        <w:rPr>
          <w:bCs/>
          <w:sz w:val="28"/>
          <w:szCs w:val="28"/>
        </w:rPr>
        <w:t>от информационного поиска</w:t>
      </w:r>
      <w:r w:rsidRPr="004B27AE">
        <w:rPr>
          <w:bCs/>
          <w:sz w:val="28"/>
          <w:szCs w:val="28"/>
        </w:rPr>
        <w:t xml:space="preserve">; </w:t>
      </w:r>
      <w:r w:rsidR="00147784">
        <w:rPr>
          <w:bCs/>
          <w:sz w:val="28"/>
          <w:szCs w:val="28"/>
        </w:rPr>
        <w:t>издержки от осуществления договорных процессов</w:t>
      </w:r>
      <w:r w:rsidRPr="004B27AE">
        <w:rPr>
          <w:bCs/>
          <w:sz w:val="28"/>
          <w:szCs w:val="28"/>
        </w:rPr>
        <w:t xml:space="preserve">; </w:t>
      </w:r>
      <w:r w:rsidR="00147784">
        <w:rPr>
          <w:bCs/>
          <w:sz w:val="28"/>
          <w:szCs w:val="28"/>
        </w:rPr>
        <w:t>измерение</w:t>
      </w:r>
      <w:r w:rsidRPr="004B27AE">
        <w:rPr>
          <w:bCs/>
          <w:sz w:val="28"/>
          <w:szCs w:val="28"/>
        </w:rPr>
        <w:t xml:space="preserve">; </w:t>
      </w:r>
      <w:r w:rsidR="00147784">
        <w:rPr>
          <w:bCs/>
          <w:sz w:val="28"/>
          <w:szCs w:val="28"/>
        </w:rPr>
        <w:t xml:space="preserve">защита </w:t>
      </w:r>
      <w:proofErr w:type="spellStart"/>
      <w:r w:rsidR="00147784">
        <w:rPr>
          <w:bCs/>
          <w:sz w:val="28"/>
          <w:szCs w:val="28"/>
        </w:rPr>
        <w:t>правообладания</w:t>
      </w:r>
      <w:proofErr w:type="spellEnd"/>
      <w:r w:rsidRPr="004B27AE">
        <w:rPr>
          <w:bCs/>
          <w:sz w:val="28"/>
          <w:szCs w:val="28"/>
        </w:rPr>
        <w:t xml:space="preserve">; издержки оппортунистического поведения. </w:t>
      </w:r>
    </w:p>
    <w:p w14:paraId="64F2C3FD" w14:textId="77777777" w:rsidR="004B27AE" w:rsidRPr="003A268E" w:rsidRDefault="00147784" w:rsidP="004B27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3A268E">
        <w:rPr>
          <w:sz w:val="28"/>
          <w:szCs w:val="28"/>
        </w:rPr>
        <w:t xml:space="preserve">олитика </w:t>
      </w:r>
      <w:r>
        <w:rPr>
          <w:sz w:val="28"/>
          <w:szCs w:val="28"/>
        </w:rPr>
        <w:t>компании, направленная на формирование бренда</w:t>
      </w:r>
      <w:r w:rsidRPr="003A268E">
        <w:rPr>
          <w:sz w:val="28"/>
          <w:szCs w:val="28"/>
        </w:rPr>
        <w:t xml:space="preserve"> – это </w:t>
      </w:r>
      <w:r>
        <w:rPr>
          <w:sz w:val="28"/>
          <w:szCs w:val="28"/>
        </w:rPr>
        <w:t>деятельность, формирующая в образе покупателя уникальные ценности, предлагаемые при приобретении данного товара, что формируется за счет действий по рекламе, маркетингу.</w:t>
      </w:r>
      <w:r w:rsidRPr="003A268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Брендинговая</w:t>
      </w:r>
      <w:proofErr w:type="spellEnd"/>
      <w:r>
        <w:rPr>
          <w:sz w:val="28"/>
          <w:szCs w:val="28"/>
        </w:rPr>
        <w:t xml:space="preserve"> политика отражает</w:t>
      </w:r>
      <w:r w:rsidRPr="003A268E">
        <w:rPr>
          <w:sz w:val="28"/>
          <w:szCs w:val="28"/>
        </w:rPr>
        <w:t xml:space="preserve"> </w:t>
      </w:r>
      <w:r>
        <w:rPr>
          <w:sz w:val="28"/>
          <w:szCs w:val="28"/>
        </w:rPr>
        <w:t>ценности</w:t>
      </w:r>
      <w:r w:rsidRPr="003A268E">
        <w:rPr>
          <w:sz w:val="28"/>
          <w:szCs w:val="28"/>
        </w:rPr>
        <w:t xml:space="preserve"> </w:t>
      </w:r>
      <w:r>
        <w:rPr>
          <w:sz w:val="28"/>
          <w:szCs w:val="28"/>
        </w:rPr>
        <w:t>компании, ее миссию и создает образ более привлекательный для потребителя.</w:t>
      </w:r>
    </w:p>
    <w:p w14:paraId="5055B08D" w14:textId="77777777" w:rsidR="00147784" w:rsidRPr="003A268E" w:rsidRDefault="00147784" w:rsidP="001477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выделить следующие преимущества использования бренда:</w:t>
      </w:r>
    </w:p>
    <w:p w14:paraId="026303CB" w14:textId="77777777" w:rsidR="00147784" w:rsidRPr="003A268E" w:rsidRDefault="00147784" w:rsidP="001477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ценовые</w:t>
      </w:r>
      <w:proofErr w:type="gramEnd"/>
      <w:r>
        <w:rPr>
          <w:sz w:val="28"/>
          <w:szCs w:val="28"/>
        </w:rPr>
        <w:t xml:space="preserve"> – товар под брендовым названием будет дороже, но при этом не потеряет в спросе на него</w:t>
      </w:r>
      <w:r w:rsidRPr="003A268E">
        <w:rPr>
          <w:sz w:val="28"/>
          <w:szCs w:val="28"/>
        </w:rPr>
        <w:t>;</w:t>
      </w:r>
    </w:p>
    <w:p w14:paraId="2B952BCF" w14:textId="77777777" w:rsidR="00147784" w:rsidRPr="003A268E" w:rsidRDefault="00147784" w:rsidP="001477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снижаются входные барьеры для входа на новые рынки</w:t>
      </w:r>
      <w:r w:rsidRPr="003A268E">
        <w:rPr>
          <w:sz w:val="28"/>
          <w:szCs w:val="28"/>
        </w:rPr>
        <w:t>;</w:t>
      </w:r>
    </w:p>
    <w:p w14:paraId="14BE6C5C" w14:textId="77777777" w:rsidR="004B27AE" w:rsidRDefault="00147784" w:rsidP="001477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возможности снижения </w:t>
      </w:r>
      <w:proofErr w:type="spellStart"/>
      <w:r>
        <w:rPr>
          <w:sz w:val="28"/>
          <w:szCs w:val="28"/>
        </w:rPr>
        <w:t>трасакционных</w:t>
      </w:r>
      <w:proofErr w:type="spellEnd"/>
      <w:r>
        <w:rPr>
          <w:sz w:val="28"/>
          <w:szCs w:val="28"/>
        </w:rPr>
        <w:t xml:space="preserve"> издержек, также возможно за счет бренда, который снижает риски, связанные с защитой прав, получением информации, предоставляет возможность выбора проверенного товара.</w:t>
      </w:r>
    </w:p>
    <w:p w14:paraId="684FCCD4" w14:textId="77777777" w:rsidR="004B27AE" w:rsidRDefault="00147784" w:rsidP="004B27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Бренд способствует снижению </w:t>
      </w:r>
      <w:proofErr w:type="spellStart"/>
      <w:r>
        <w:rPr>
          <w:sz w:val="28"/>
          <w:szCs w:val="28"/>
        </w:rPr>
        <w:t>трансакционных</w:t>
      </w:r>
      <w:proofErr w:type="spellEnd"/>
      <w:r>
        <w:rPr>
          <w:sz w:val="28"/>
          <w:szCs w:val="28"/>
        </w:rPr>
        <w:t xml:space="preserve"> издержек</w:t>
      </w:r>
      <w:r w:rsidRPr="003A26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потребителя </w:t>
      </w:r>
      <w:r w:rsidRPr="003A268E">
        <w:rPr>
          <w:sz w:val="28"/>
          <w:szCs w:val="28"/>
        </w:rPr>
        <w:t xml:space="preserve">и производителя, </w:t>
      </w:r>
      <w:r>
        <w:rPr>
          <w:sz w:val="28"/>
          <w:szCs w:val="28"/>
        </w:rPr>
        <w:t>на рынке уменьшается неопределенность</w:t>
      </w:r>
      <w:r w:rsidRPr="003A268E">
        <w:rPr>
          <w:sz w:val="28"/>
          <w:szCs w:val="28"/>
        </w:rPr>
        <w:t>, риск оппортунистического поведения</w:t>
      </w:r>
      <w:r>
        <w:rPr>
          <w:sz w:val="28"/>
          <w:szCs w:val="28"/>
        </w:rPr>
        <w:t xml:space="preserve"> снижается</w:t>
      </w:r>
      <w:r w:rsidRPr="003A268E">
        <w:rPr>
          <w:sz w:val="28"/>
          <w:szCs w:val="28"/>
        </w:rPr>
        <w:t xml:space="preserve">. </w:t>
      </w:r>
      <w:r>
        <w:rPr>
          <w:sz w:val="28"/>
          <w:szCs w:val="28"/>
        </w:rPr>
        <w:t>Создание качественного узнаваемого бренда является одной из задач компаний на рынке.</w:t>
      </w:r>
      <w:r w:rsidR="004B27AE">
        <w:rPr>
          <w:sz w:val="28"/>
          <w:szCs w:val="28"/>
        </w:rPr>
        <w:t xml:space="preserve"> </w:t>
      </w:r>
    </w:p>
    <w:p w14:paraId="5871BED3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Рассмотрены практические ситуации по минимизации издержек с помощью бренда на основе </w:t>
      </w:r>
      <w:proofErr w:type="spellStart"/>
      <w:r>
        <w:rPr>
          <w:sz w:val="28"/>
          <w:szCs w:val="28"/>
        </w:rPr>
        <w:t>кейсовых</w:t>
      </w:r>
      <w:proofErr w:type="spellEnd"/>
      <w:r>
        <w:rPr>
          <w:sz w:val="28"/>
          <w:szCs w:val="28"/>
        </w:rPr>
        <w:t xml:space="preserve"> ситуаций.</w:t>
      </w:r>
    </w:p>
    <w:p w14:paraId="1EB28E61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430CDE07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5FAE949F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47888F0C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5CE49FCA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49D2FFD1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3EACE34C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0998A371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3FC2EECE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34503CFD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05407BD2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15DAECD3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0ABC23B6" w14:textId="77777777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6EB2B469" w14:textId="27607228" w:rsidR="004B27AE" w:rsidRDefault="004B27AE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3A083376" w14:textId="77777777" w:rsidR="00591EB1" w:rsidRDefault="00591EB1" w:rsidP="004B27AE">
      <w:pPr>
        <w:spacing w:line="360" w:lineRule="auto"/>
        <w:ind w:firstLine="709"/>
        <w:jc w:val="both"/>
        <w:rPr>
          <w:sz w:val="28"/>
          <w:szCs w:val="28"/>
        </w:rPr>
      </w:pPr>
    </w:p>
    <w:p w14:paraId="58C0224B" w14:textId="77777777" w:rsidR="008A7367" w:rsidRPr="00D86CC3" w:rsidRDefault="00D36875" w:rsidP="00D36875">
      <w:pPr>
        <w:pStyle w:val="1"/>
        <w:spacing w:before="0" w:beforeAutospacing="0" w:after="0" w:afterAutospacing="0"/>
        <w:jc w:val="center"/>
        <w:rPr>
          <w:b w:val="0"/>
          <w:sz w:val="28"/>
          <w:szCs w:val="28"/>
        </w:rPr>
      </w:pPr>
      <w:bookmarkStart w:id="15" w:name="_Toc121706118"/>
      <w:r w:rsidRPr="00D86CC3">
        <w:rPr>
          <w:b w:val="0"/>
          <w:sz w:val="28"/>
          <w:szCs w:val="28"/>
        </w:rPr>
        <w:t>Список используемой литературы</w:t>
      </w:r>
      <w:bookmarkEnd w:id="15"/>
    </w:p>
    <w:p w14:paraId="5DF084B7" w14:textId="77777777" w:rsidR="007914A0" w:rsidRDefault="007914A0" w:rsidP="006172BF">
      <w:pPr>
        <w:pStyle w:val="1"/>
        <w:spacing w:before="0" w:beforeAutospacing="0" w:after="0" w:afterAutospacing="0"/>
        <w:jc w:val="right"/>
        <w:rPr>
          <w:sz w:val="28"/>
          <w:szCs w:val="28"/>
        </w:rPr>
      </w:pPr>
    </w:p>
    <w:p w14:paraId="6F2048C7" w14:textId="77777777" w:rsidR="00D36875" w:rsidRDefault="00D36875" w:rsidP="00D36875">
      <w:pPr>
        <w:spacing w:line="360" w:lineRule="auto"/>
        <w:ind w:left="709"/>
        <w:contextualSpacing/>
        <w:jc w:val="both"/>
        <w:rPr>
          <w:sz w:val="28"/>
          <w:szCs w:val="28"/>
        </w:rPr>
      </w:pPr>
    </w:p>
    <w:p w14:paraId="4494F480" w14:textId="77777777" w:rsidR="00E5740B" w:rsidRDefault="00DF4C9F" w:rsidP="00E5740B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DF4C9F">
        <w:rPr>
          <w:sz w:val="28"/>
          <w:szCs w:val="28"/>
        </w:rPr>
        <w:t>Басовский</w:t>
      </w:r>
      <w:proofErr w:type="spellEnd"/>
      <w:r w:rsidRPr="00DF4C9F">
        <w:rPr>
          <w:sz w:val="28"/>
          <w:szCs w:val="28"/>
        </w:rPr>
        <w:t xml:space="preserve">, Л. Е. Прогнозирование и планирование в условиях рынка: Учебное пособие / Л.Е. </w:t>
      </w:r>
      <w:proofErr w:type="spellStart"/>
      <w:r w:rsidRPr="00DF4C9F">
        <w:rPr>
          <w:sz w:val="28"/>
          <w:szCs w:val="28"/>
        </w:rPr>
        <w:t>Басовский</w:t>
      </w:r>
      <w:proofErr w:type="spellEnd"/>
      <w:r w:rsidRPr="00DF4C9F">
        <w:rPr>
          <w:sz w:val="28"/>
          <w:szCs w:val="28"/>
        </w:rPr>
        <w:t>. — М.: НИЦ ИНФРА-М, 2019. — 260 с.</w:t>
      </w:r>
    </w:p>
    <w:p w14:paraId="2174B63B" w14:textId="77777777" w:rsidR="00813DBB" w:rsidRDefault="00DF4C9F" w:rsidP="00E5740B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DF4C9F">
        <w:rPr>
          <w:sz w:val="28"/>
          <w:szCs w:val="28"/>
        </w:rPr>
        <w:t xml:space="preserve">Литвинова, Т. Н. Планирование на предприятии (в организации): Учебное пособие / Литвинова Т.Н., Морозова И.А., Попкова Е.Г. — М.: НИЦ ИНФРА-М, 2019. — 156 </w:t>
      </w:r>
      <w:proofErr w:type="gramStart"/>
      <w:r w:rsidRPr="00DF4C9F">
        <w:rPr>
          <w:sz w:val="28"/>
          <w:szCs w:val="28"/>
        </w:rPr>
        <w:t>с</w:t>
      </w:r>
      <w:proofErr w:type="gramEnd"/>
    </w:p>
    <w:p w14:paraId="157FC636" w14:textId="77777777" w:rsidR="00D86CC3" w:rsidRPr="00D86CC3" w:rsidRDefault="00DF4C9F" w:rsidP="00E5740B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D86CC3">
        <w:rPr>
          <w:sz w:val="28"/>
          <w:szCs w:val="28"/>
        </w:rPr>
        <w:t>Савкина, Р. В. Экономика предприятия</w:t>
      </w:r>
      <w:proofErr w:type="gramStart"/>
      <w:r w:rsidRPr="00D86CC3">
        <w:rPr>
          <w:sz w:val="28"/>
          <w:szCs w:val="28"/>
        </w:rPr>
        <w:t xml:space="preserve"> :</w:t>
      </w:r>
      <w:proofErr w:type="gramEnd"/>
      <w:r w:rsidRPr="00D86CC3">
        <w:rPr>
          <w:sz w:val="28"/>
          <w:szCs w:val="28"/>
        </w:rPr>
        <w:t xml:space="preserve"> Учебник для бакалавров / Р. В. Савкина. — М.: Дашков и К, 2018. — 324 </w:t>
      </w:r>
      <w:proofErr w:type="gramStart"/>
      <w:r w:rsidRPr="00D86CC3">
        <w:rPr>
          <w:sz w:val="28"/>
          <w:szCs w:val="28"/>
        </w:rPr>
        <w:t>с</w:t>
      </w:r>
      <w:proofErr w:type="gramEnd"/>
      <w:r w:rsidRPr="00D86CC3">
        <w:rPr>
          <w:sz w:val="28"/>
          <w:szCs w:val="28"/>
        </w:rPr>
        <w:t xml:space="preserve"> </w:t>
      </w:r>
    </w:p>
    <w:p w14:paraId="61E3B1C0" w14:textId="77777777" w:rsidR="00DF4C9F" w:rsidRPr="00E0616B" w:rsidRDefault="00DF4C9F" w:rsidP="00E5740B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D86CC3">
        <w:rPr>
          <w:sz w:val="28"/>
          <w:szCs w:val="28"/>
        </w:rPr>
        <w:t>Сергушина</w:t>
      </w:r>
      <w:proofErr w:type="spellEnd"/>
      <w:r w:rsidRPr="00D86CC3">
        <w:rPr>
          <w:sz w:val="28"/>
          <w:szCs w:val="28"/>
        </w:rPr>
        <w:t xml:space="preserve">, Е.С., </w:t>
      </w:r>
      <w:proofErr w:type="spellStart"/>
      <w:r w:rsidRPr="00D86CC3">
        <w:rPr>
          <w:sz w:val="28"/>
          <w:szCs w:val="28"/>
        </w:rPr>
        <w:t>Максиняева</w:t>
      </w:r>
      <w:proofErr w:type="spellEnd"/>
      <w:r w:rsidRPr="00D86CC3">
        <w:rPr>
          <w:sz w:val="28"/>
          <w:szCs w:val="28"/>
        </w:rPr>
        <w:t>, Р.М. Учет и анализ доходов и расходов торгового предприятия /  Новая наука: Теоретический и практический взгляд. 2017. № 5-1 (81). С. 245-248.</w:t>
      </w:r>
    </w:p>
    <w:p w14:paraId="7726EC10" w14:textId="77777777" w:rsidR="00E0616B" w:rsidRDefault="00DF4C9F" w:rsidP="00E5740B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DF4C9F">
        <w:rPr>
          <w:sz w:val="28"/>
          <w:szCs w:val="28"/>
        </w:rPr>
        <w:t>Касимова</w:t>
      </w:r>
      <w:proofErr w:type="spellEnd"/>
      <w:r w:rsidRPr="00DF4C9F">
        <w:rPr>
          <w:sz w:val="28"/>
          <w:szCs w:val="28"/>
        </w:rPr>
        <w:t xml:space="preserve"> А.И. Применение терминов «расходы», «издержки», «затраты» в различных системах учета финансовой информации [Электронный ресурс] / А.И. </w:t>
      </w:r>
      <w:proofErr w:type="spellStart"/>
      <w:r w:rsidRPr="00DF4C9F">
        <w:rPr>
          <w:sz w:val="28"/>
          <w:szCs w:val="28"/>
        </w:rPr>
        <w:t>Касимова</w:t>
      </w:r>
      <w:proofErr w:type="spellEnd"/>
      <w:r w:rsidRPr="00DF4C9F">
        <w:rPr>
          <w:sz w:val="28"/>
          <w:szCs w:val="28"/>
        </w:rPr>
        <w:t xml:space="preserve"> — 2017 – URL: http://dis.ru/library/709/28730/ </w:t>
      </w:r>
    </w:p>
    <w:p w14:paraId="2B3B0F6F" w14:textId="77777777" w:rsidR="00D86CC3" w:rsidRPr="00E0616B" w:rsidRDefault="00D86CC3" w:rsidP="00E5740B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D86CC3">
        <w:rPr>
          <w:sz w:val="28"/>
          <w:szCs w:val="28"/>
        </w:rPr>
        <w:t xml:space="preserve">Скляренко В.К.  В чем разница между затратами, расходами и издержками   / В.К. Скляренко — Российская экономическая академии им. Г.В. </w:t>
      </w:r>
      <w:proofErr w:type="spellStart"/>
      <w:proofErr w:type="gramStart"/>
      <w:r w:rsidRPr="00D86CC3">
        <w:rPr>
          <w:sz w:val="28"/>
          <w:szCs w:val="28"/>
        </w:rPr>
        <w:t>Пл</w:t>
      </w:r>
      <w:proofErr w:type="gramEnd"/>
      <w:r w:rsidRPr="00D86CC3">
        <w:rPr>
          <w:sz w:val="28"/>
          <w:szCs w:val="28"/>
        </w:rPr>
        <w:t>exaнoвa</w:t>
      </w:r>
      <w:proofErr w:type="spellEnd"/>
      <w:r w:rsidRPr="00D86CC3">
        <w:rPr>
          <w:sz w:val="28"/>
          <w:szCs w:val="28"/>
        </w:rPr>
        <w:t>.- URL: http://www.elitarium.ru/</w:t>
      </w:r>
      <w:r>
        <w:rPr>
          <w:sz w:val="28"/>
          <w:szCs w:val="28"/>
        </w:rPr>
        <w:t xml:space="preserve"> </w:t>
      </w:r>
      <w:r w:rsidRPr="00D86CC3">
        <w:rPr>
          <w:sz w:val="28"/>
          <w:szCs w:val="28"/>
        </w:rPr>
        <w:t>2007/10/30/zatraty_raskhody_izderzhki.html</w:t>
      </w:r>
    </w:p>
    <w:p w14:paraId="13CBE547" w14:textId="77777777" w:rsidR="00813DBB" w:rsidRPr="00E5740B" w:rsidRDefault="00DF4C9F" w:rsidP="00DF4C9F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Бренды как фактор минимизации </w:t>
      </w:r>
      <w:proofErr w:type="spellStart"/>
      <w:r>
        <w:rPr>
          <w:sz w:val="28"/>
          <w:szCs w:val="28"/>
        </w:rPr>
        <w:t>трансакционных</w:t>
      </w:r>
      <w:proofErr w:type="spellEnd"/>
      <w:r>
        <w:rPr>
          <w:sz w:val="28"/>
          <w:szCs w:val="28"/>
        </w:rPr>
        <w:t xml:space="preserve"> издержек</w:t>
      </w:r>
      <w:r w:rsidR="00E0616B" w:rsidRPr="00E0616B">
        <w:rPr>
          <w:sz w:val="28"/>
          <w:szCs w:val="28"/>
        </w:rPr>
        <w:t xml:space="preserve"> [Электронный ресурс]. – </w:t>
      </w:r>
      <w:r w:rsidRPr="00DF4C9F">
        <w:rPr>
          <w:sz w:val="28"/>
          <w:szCs w:val="28"/>
        </w:rPr>
        <w:t>https://earchive.tpu.ru</w:t>
      </w:r>
      <w:r>
        <w:rPr>
          <w:sz w:val="28"/>
          <w:szCs w:val="28"/>
        </w:rPr>
        <w:t xml:space="preserve"> </w:t>
      </w:r>
      <w:r w:rsidRPr="00DF4C9F">
        <w:rPr>
          <w:sz w:val="28"/>
          <w:szCs w:val="28"/>
        </w:rPr>
        <w:t>/</w:t>
      </w:r>
      <w:proofErr w:type="spellStart"/>
      <w:r w:rsidRPr="00DF4C9F">
        <w:rPr>
          <w:sz w:val="28"/>
          <w:szCs w:val="28"/>
        </w:rPr>
        <w:t>bitstream</w:t>
      </w:r>
      <w:proofErr w:type="spellEnd"/>
      <w:r w:rsidRPr="00DF4C9F">
        <w:rPr>
          <w:sz w:val="28"/>
          <w:szCs w:val="28"/>
        </w:rPr>
        <w:t>/11683/26128/1/conference_tpu-2016-C57_V1_p416-418.pdf</w:t>
      </w:r>
    </w:p>
    <w:p w14:paraId="10278101" w14:textId="77777777" w:rsidR="000B755C" w:rsidRPr="00E0616B" w:rsidRDefault="00DF4C9F" w:rsidP="00DF4C9F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Самые дорогие товарные знаки</w:t>
      </w:r>
      <w:r w:rsidR="00E0616B" w:rsidRPr="00E0616B">
        <w:rPr>
          <w:sz w:val="28"/>
          <w:szCs w:val="28"/>
        </w:rPr>
        <w:t xml:space="preserve">. [Электронный ресурс]. </w:t>
      </w:r>
      <w:r w:rsidRPr="00DF4C9F">
        <w:rPr>
          <w:sz w:val="28"/>
          <w:szCs w:val="28"/>
        </w:rPr>
        <w:t>https://wikiznak.com/samyie-dorogie-tovarnyie-znaki/</w:t>
      </w:r>
    </w:p>
    <w:p w14:paraId="568CBD48" w14:textId="42C2B777" w:rsidR="000B755C" w:rsidRPr="00AE449B" w:rsidRDefault="00DF4C9F" w:rsidP="001142C9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709"/>
        <w:contextualSpacing/>
        <w:jc w:val="both"/>
      </w:pPr>
      <w:r w:rsidRPr="00D86CC3">
        <w:rPr>
          <w:sz w:val="28"/>
          <w:szCs w:val="28"/>
        </w:rPr>
        <w:t xml:space="preserve"> Примеры </w:t>
      </w:r>
      <w:proofErr w:type="spellStart"/>
      <w:r w:rsidRPr="00D86CC3">
        <w:rPr>
          <w:sz w:val="28"/>
          <w:szCs w:val="28"/>
        </w:rPr>
        <w:t>трансакционных</w:t>
      </w:r>
      <w:proofErr w:type="spellEnd"/>
      <w:r w:rsidRPr="00D86CC3">
        <w:rPr>
          <w:sz w:val="28"/>
          <w:szCs w:val="28"/>
        </w:rPr>
        <w:t xml:space="preserve"> издержек: теория, формы и виды [Электронный ресурс]. - </w:t>
      </w:r>
      <w:hyperlink r:id="rId12" w:history="1">
        <w:r w:rsidR="00AE449B" w:rsidRPr="009C264E">
          <w:rPr>
            <w:rStyle w:val="afb"/>
            <w:sz w:val="28"/>
            <w:szCs w:val="28"/>
          </w:rPr>
          <w:t>https://fb.ru/article/389542/primeryi-transaktsionnyih-izderjek-teoriya-formyi-i-vidyi</w:t>
        </w:r>
      </w:hyperlink>
    </w:p>
    <w:p w14:paraId="0C086F25" w14:textId="7553A7E2" w:rsidR="00AE449B" w:rsidRDefault="00AE449B" w:rsidP="00AE449B">
      <w:pPr>
        <w:spacing w:line="360" w:lineRule="auto"/>
        <w:contextualSpacing/>
        <w:jc w:val="both"/>
        <w:rPr>
          <w:sz w:val="28"/>
          <w:szCs w:val="28"/>
        </w:rPr>
      </w:pPr>
    </w:p>
    <w:p w14:paraId="692EF11D" w14:textId="77777777" w:rsidR="00AE449B" w:rsidRDefault="00AE449B" w:rsidP="00AE449B">
      <w:pPr>
        <w:pStyle w:val="1"/>
      </w:pPr>
      <w:bookmarkStart w:id="16" w:name="_Toc121339896"/>
      <w:bookmarkStart w:id="17" w:name="_Toc121706119"/>
      <w:r>
        <w:t>ПРИЛОЖЕНИЕ</w:t>
      </w:r>
      <w:bookmarkEnd w:id="16"/>
      <w:bookmarkEnd w:id="17"/>
    </w:p>
    <w:p w14:paraId="48E4D747" w14:textId="77777777" w:rsidR="00AE449B" w:rsidRDefault="00AE449B" w:rsidP="00AE449B">
      <w:pPr>
        <w:jc w:val="right"/>
      </w:pPr>
      <w:r>
        <w:t>Приложение А. Теоретическая часть</w:t>
      </w:r>
    </w:p>
    <w:p w14:paraId="0E238E4C" w14:textId="0B16CAEF" w:rsidR="00AE449B" w:rsidRDefault="00AE449B" w:rsidP="00AE449B">
      <w:pPr>
        <w:jc w:val="center"/>
      </w:pPr>
      <w:r w:rsidRPr="00AE449B">
        <w:rPr>
          <w:noProof/>
        </w:rPr>
        <w:drawing>
          <wp:inline distT="0" distB="0" distL="0" distR="0" wp14:anchorId="0473D884" wp14:editId="4924629C">
            <wp:extent cx="5939790" cy="33540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A260" w14:textId="77777777" w:rsidR="00AE449B" w:rsidRDefault="00AE449B" w:rsidP="00AE449B">
      <w:pPr>
        <w:jc w:val="center"/>
      </w:pPr>
      <w:r>
        <w:t>Рисунок 1</w:t>
      </w:r>
    </w:p>
    <w:p w14:paraId="505FE928" w14:textId="0B86305A" w:rsidR="00AE449B" w:rsidRDefault="00AE449B" w:rsidP="00AE449B">
      <w:pPr>
        <w:jc w:val="center"/>
      </w:pPr>
      <w:r w:rsidRPr="00AE449B">
        <w:rPr>
          <w:noProof/>
        </w:rPr>
        <w:lastRenderedPageBreak/>
        <w:drawing>
          <wp:inline distT="0" distB="0" distL="0" distR="0" wp14:anchorId="35F9A74A" wp14:editId="51C1B2AC">
            <wp:extent cx="5939790" cy="3348355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8AC9" w14:textId="77777777" w:rsidR="00AE449B" w:rsidRDefault="00AE449B" w:rsidP="00AE449B">
      <w:pPr>
        <w:jc w:val="center"/>
      </w:pPr>
      <w:r>
        <w:t>Рисунок 2</w:t>
      </w:r>
    </w:p>
    <w:p w14:paraId="0059000A" w14:textId="77777777" w:rsidR="00AE449B" w:rsidRDefault="00AE449B" w:rsidP="00AE449B">
      <w:pPr>
        <w:spacing w:after="160" w:line="259" w:lineRule="auto"/>
      </w:pPr>
      <w:r>
        <w:br w:type="page"/>
      </w:r>
    </w:p>
    <w:p w14:paraId="044AFAC2" w14:textId="0BFDB47C" w:rsidR="00AE449B" w:rsidRDefault="00AE449B" w:rsidP="00AE449B">
      <w:pPr>
        <w:jc w:val="center"/>
      </w:pPr>
      <w:r w:rsidRPr="00AE449B">
        <w:rPr>
          <w:noProof/>
        </w:rPr>
        <w:lastRenderedPageBreak/>
        <w:drawing>
          <wp:inline distT="0" distB="0" distL="0" distR="0" wp14:anchorId="1F01BBCF" wp14:editId="4907B15F">
            <wp:extent cx="5939790" cy="335788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87C4" w14:textId="77777777" w:rsidR="00AE449B" w:rsidRDefault="00AE449B" w:rsidP="00AE449B">
      <w:pPr>
        <w:jc w:val="center"/>
      </w:pPr>
      <w:r>
        <w:t>Рисунок 3</w:t>
      </w:r>
    </w:p>
    <w:p w14:paraId="699F593F" w14:textId="523A5689" w:rsidR="00AE449B" w:rsidRDefault="00AE449B" w:rsidP="00AE449B">
      <w:pPr>
        <w:jc w:val="center"/>
      </w:pPr>
      <w:r w:rsidRPr="00AE449B">
        <w:rPr>
          <w:noProof/>
        </w:rPr>
        <w:drawing>
          <wp:inline distT="0" distB="0" distL="0" distR="0" wp14:anchorId="2316A71A" wp14:editId="585881F5">
            <wp:extent cx="5939790" cy="3096260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A712" w14:textId="77777777" w:rsidR="00AE449B" w:rsidRDefault="00AE449B" w:rsidP="00AE449B">
      <w:pPr>
        <w:jc w:val="center"/>
      </w:pPr>
      <w:r>
        <w:t>Рисунок 4</w:t>
      </w:r>
    </w:p>
    <w:p w14:paraId="3C292792" w14:textId="597F8327" w:rsidR="00AE449B" w:rsidRDefault="00AE449B" w:rsidP="00AE449B">
      <w:pPr>
        <w:spacing w:after="160" w:line="259" w:lineRule="auto"/>
      </w:pPr>
      <w:r>
        <w:br w:type="page"/>
      </w:r>
      <w:r w:rsidRPr="00AE449B">
        <w:rPr>
          <w:noProof/>
        </w:rPr>
        <w:lastRenderedPageBreak/>
        <w:drawing>
          <wp:inline distT="0" distB="0" distL="0" distR="0" wp14:anchorId="0BD7584C" wp14:editId="02E2569C">
            <wp:extent cx="5939790" cy="30943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D133" w14:textId="5C7BFDA7" w:rsidR="00AE449B" w:rsidRDefault="00AE449B" w:rsidP="00AE449B">
      <w:pPr>
        <w:jc w:val="right"/>
      </w:pPr>
      <w:r>
        <w:t xml:space="preserve">Приложение С. Отчет на </w:t>
      </w:r>
      <w:proofErr w:type="spellStart"/>
      <w:r>
        <w:t>антиплагиат</w:t>
      </w:r>
      <w:proofErr w:type="spellEnd"/>
    </w:p>
    <w:p w14:paraId="255C8389" w14:textId="77777777" w:rsidR="00AE449B" w:rsidRPr="00D86CC3" w:rsidRDefault="00AE449B" w:rsidP="00AE449B">
      <w:pPr>
        <w:spacing w:line="360" w:lineRule="auto"/>
        <w:contextualSpacing/>
        <w:jc w:val="both"/>
      </w:pPr>
    </w:p>
    <w:p w14:paraId="565D6947" w14:textId="29BE61D3" w:rsidR="00D86CC3" w:rsidRDefault="00D86CC3" w:rsidP="00D86CC3">
      <w:pPr>
        <w:pStyle w:val="1"/>
        <w:spacing w:before="0" w:beforeAutospacing="0" w:after="0" w:afterAutospacing="0"/>
        <w:jc w:val="right"/>
        <w:rPr>
          <w:b w:val="0"/>
          <w:sz w:val="28"/>
          <w:szCs w:val="28"/>
        </w:rPr>
      </w:pPr>
    </w:p>
    <w:p w14:paraId="07BBA23D" w14:textId="444BB5AF" w:rsidR="00623B18" w:rsidRDefault="00623B18" w:rsidP="00D86CC3">
      <w:pPr>
        <w:pStyle w:val="1"/>
        <w:spacing w:before="0" w:beforeAutospacing="0" w:after="0" w:afterAutospacing="0"/>
        <w:jc w:val="right"/>
        <w:rPr>
          <w:b w:val="0"/>
          <w:sz w:val="28"/>
          <w:szCs w:val="28"/>
        </w:rPr>
      </w:pPr>
    </w:p>
    <w:p w14:paraId="2785C4E8" w14:textId="587679CE" w:rsidR="00623B18" w:rsidRDefault="00623B18" w:rsidP="00D86CC3">
      <w:pPr>
        <w:pStyle w:val="1"/>
        <w:spacing w:before="0" w:beforeAutospacing="0" w:after="0" w:afterAutospacing="0"/>
        <w:jc w:val="right"/>
        <w:rPr>
          <w:b w:val="0"/>
          <w:sz w:val="28"/>
          <w:szCs w:val="28"/>
        </w:rPr>
      </w:pPr>
      <w:bookmarkStart w:id="18" w:name="_Toc121706120"/>
      <w:r w:rsidRPr="00623B18">
        <w:rPr>
          <w:b w:val="0"/>
          <w:noProof/>
          <w:sz w:val="28"/>
          <w:szCs w:val="28"/>
        </w:rPr>
        <w:drawing>
          <wp:inline distT="0" distB="0" distL="0" distR="0" wp14:anchorId="542BB072" wp14:editId="243CD497">
            <wp:extent cx="5939790" cy="38957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589CB750" w14:textId="67AB01EB" w:rsidR="00D86CC3" w:rsidRPr="00D86CC3" w:rsidRDefault="00D86CC3" w:rsidP="00D86CC3">
      <w:pPr>
        <w:spacing w:line="360" w:lineRule="auto"/>
        <w:ind w:firstLine="709"/>
        <w:rPr>
          <w:b/>
          <w:sz w:val="28"/>
          <w:szCs w:val="28"/>
        </w:rPr>
      </w:pPr>
    </w:p>
    <w:sectPr w:rsidR="00D86CC3" w:rsidRPr="00D86CC3" w:rsidSect="0048721C">
      <w:headerReference w:type="even" r:id="rId19"/>
      <w:headerReference w:type="default" r:id="rId20"/>
      <w:footerReference w:type="default" r:id="rId2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7E844F" w14:textId="77777777" w:rsidR="00EC20B4" w:rsidRDefault="00EC20B4">
      <w:r>
        <w:separator/>
      </w:r>
    </w:p>
  </w:endnote>
  <w:endnote w:type="continuationSeparator" w:id="0">
    <w:p w14:paraId="6FF2D9A4" w14:textId="77777777" w:rsidR="00EC20B4" w:rsidRDefault="00EC20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museo500">
    <w:altName w:val="Cambria"/>
    <w:panose1 w:val="00000000000000000000"/>
    <w:charset w:val="00"/>
    <w:family w:val="roman"/>
    <w:notTrueType/>
    <w:pitch w:val="default"/>
  </w:font>
  <w:font w:name="Calibri Light">
    <w:panose1 w:val="020B060402020202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0DE1DF" w14:textId="77777777" w:rsidR="001142C9" w:rsidRDefault="001142C9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3357E4">
      <w:rPr>
        <w:noProof/>
      </w:rPr>
      <w:t>2</w:t>
    </w:r>
    <w:r>
      <w:fldChar w:fldCharType="end"/>
    </w:r>
  </w:p>
  <w:p w14:paraId="2D9EDE56" w14:textId="77777777" w:rsidR="001142C9" w:rsidRDefault="001142C9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47449A" w14:textId="77777777" w:rsidR="00EC20B4" w:rsidRDefault="00EC20B4">
      <w:r>
        <w:separator/>
      </w:r>
    </w:p>
  </w:footnote>
  <w:footnote w:type="continuationSeparator" w:id="0">
    <w:p w14:paraId="08FE88A7" w14:textId="77777777" w:rsidR="00EC20B4" w:rsidRDefault="00EC20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509598" w14:textId="77777777" w:rsidR="001142C9" w:rsidRDefault="001142C9" w:rsidP="00D9343E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887B818" w14:textId="77777777" w:rsidR="001142C9" w:rsidRDefault="001142C9" w:rsidP="009336FD">
    <w:pPr>
      <w:pStyle w:val="a7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4CFA32" w14:textId="77777777" w:rsidR="001142C9" w:rsidRDefault="001142C9" w:rsidP="009336FD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A89"/>
    <w:multiLevelType w:val="multilevel"/>
    <w:tmpl w:val="E0BC2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89184D"/>
    <w:multiLevelType w:val="hybridMultilevel"/>
    <w:tmpl w:val="F68889B6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DE6C16"/>
    <w:multiLevelType w:val="multilevel"/>
    <w:tmpl w:val="9F60B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0A27BF"/>
    <w:multiLevelType w:val="hybridMultilevel"/>
    <w:tmpl w:val="E5381354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0C513550"/>
    <w:multiLevelType w:val="hybridMultilevel"/>
    <w:tmpl w:val="D2F20A2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953C84"/>
    <w:multiLevelType w:val="hybridMultilevel"/>
    <w:tmpl w:val="C7B6105C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">
    <w:nsid w:val="1D975EA1"/>
    <w:multiLevelType w:val="hybridMultilevel"/>
    <w:tmpl w:val="DD0EFF1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2023236D"/>
    <w:multiLevelType w:val="multilevel"/>
    <w:tmpl w:val="92F4086C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29"/>
        </w:tabs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8">
    <w:nsid w:val="23595051"/>
    <w:multiLevelType w:val="hybridMultilevel"/>
    <w:tmpl w:val="F09AE3FC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4103817"/>
    <w:multiLevelType w:val="hybridMultilevel"/>
    <w:tmpl w:val="1FF090AC"/>
    <w:lvl w:ilvl="0" w:tplc="C61EDEBE">
      <w:start w:val="1"/>
      <w:numFmt w:val="bullet"/>
      <w:lvlText w:val="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26E44360"/>
    <w:multiLevelType w:val="multilevel"/>
    <w:tmpl w:val="8182EA3E"/>
    <w:lvl w:ilvl="0">
      <w:start w:val="1"/>
      <w:numFmt w:val="bullet"/>
      <w:pStyle w:val="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C1C739E"/>
    <w:multiLevelType w:val="multilevel"/>
    <w:tmpl w:val="96002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3C1828"/>
    <w:multiLevelType w:val="multilevel"/>
    <w:tmpl w:val="E8908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611851"/>
    <w:multiLevelType w:val="hybridMultilevel"/>
    <w:tmpl w:val="F1FC1A00"/>
    <w:lvl w:ilvl="0" w:tplc="047C62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EA21119"/>
    <w:multiLevelType w:val="hybridMultilevel"/>
    <w:tmpl w:val="2F14840E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FF14FB7"/>
    <w:multiLevelType w:val="hybridMultilevel"/>
    <w:tmpl w:val="E27EB044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>
    <w:nsid w:val="41B5046D"/>
    <w:multiLevelType w:val="multilevel"/>
    <w:tmpl w:val="D622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C8671E"/>
    <w:multiLevelType w:val="hybridMultilevel"/>
    <w:tmpl w:val="5184B6D8"/>
    <w:lvl w:ilvl="0" w:tplc="35743358">
      <w:start w:val="1"/>
      <w:numFmt w:val="bullet"/>
      <w:lvlText w:val=""/>
      <w:lvlJc w:val="left"/>
      <w:pPr>
        <w:tabs>
          <w:tab w:val="num" w:pos="1107"/>
        </w:tabs>
        <w:ind w:left="54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8">
    <w:nsid w:val="456204CE"/>
    <w:multiLevelType w:val="hybridMultilevel"/>
    <w:tmpl w:val="0E181DFC"/>
    <w:lvl w:ilvl="0" w:tplc="35743358">
      <w:start w:val="1"/>
      <w:numFmt w:val="bullet"/>
      <w:lvlText w:val=""/>
      <w:lvlJc w:val="left"/>
      <w:pPr>
        <w:tabs>
          <w:tab w:val="num" w:pos="567"/>
        </w:tabs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7C34D13"/>
    <w:multiLevelType w:val="hybridMultilevel"/>
    <w:tmpl w:val="1D1C23C8"/>
    <w:lvl w:ilvl="0" w:tplc="35743358">
      <w:start w:val="1"/>
      <w:numFmt w:val="bullet"/>
      <w:lvlText w:val=""/>
      <w:lvlJc w:val="left"/>
      <w:pPr>
        <w:tabs>
          <w:tab w:val="num" w:pos="1107"/>
        </w:tabs>
        <w:ind w:left="54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0">
    <w:nsid w:val="4837172C"/>
    <w:multiLevelType w:val="multilevel"/>
    <w:tmpl w:val="562E9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C723C0E"/>
    <w:multiLevelType w:val="hybridMultilevel"/>
    <w:tmpl w:val="3AA07FAE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DCC1525"/>
    <w:multiLevelType w:val="hybridMultilevel"/>
    <w:tmpl w:val="A1F24ABE"/>
    <w:lvl w:ilvl="0" w:tplc="35743358">
      <w:start w:val="1"/>
      <w:numFmt w:val="bullet"/>
      <w:lvlText w:val=""/>
      <w:lvlJc w:val="left"/>
      <w:pPr>
        <w:tabs>
          <w:tab w:val="num" w:pos="567"/>
        </w:tabs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ECF7AD7"/>
    <w:multiLevelType w:val="hybridMultilevel"/>
    <w:tmpl w:val="8110D5E2"/>
    <w:lvl w:ilvl="0" w:tplc="0419000F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>
    <w:nsid w:val="5EF10B08"/>
    <w:multiLevelType w:val="hybridMultilevel"/>
    <w:tmpl w:val="CEEE2F58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>
    <w:nsid w:val="617D5023"/>
    <w:multiLevelType w:val="multilevel"/>
    <w:tmpl w:val="3F4E1D0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09"/>
        </w:tabs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9"/>
        </w:tabs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9"/>
        </w:tabs>
        <w:ind w:left="2869" w:hanging="2160"/>
      </w:pPr>
      <w:rPr>
        <w:rFonts w:hint="default"/>
      </w:rPr>
    </w:lvl>
  </w:abstractNum>
  <w:abstractNum w:abstractNumId="26">
    <w:nsid w:val="627149DB"/>
    <w:multiLevelType w:val="multilevel"/>
    <w:tmpl w:val="157A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31266F2"/>
    <w:multiLevelType w:val="hybridMultilevel"/>
    <w:tmpl w:val="305482D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CC50877"/>
    <w:multiLevelType w:val="multilevel"/>
    <w:tmpl w:val="CE9E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C6A4BB2"/>
    <w:multiLevelType w:val="hybridMultilevel"/>
    <w:tmpl w:val="3D88F688"/>
    <w:lvl w:ilvl="0" w:tplc="35743358">
      <w:start w:val="1"/>
      <w:numFmt w:val="bullet"/>
      <w:lvlText w:val=""/>
      <w:lvlJc w:val="left"/>
      <w:pPr>
        <w:tabs>
          <w:tab w:val="num" w:pos="1107"/>
        </w:tabs>
        <w:ind w:left="54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0">
    <w:nsid w:val="7F96687B"/>
    <w:multiLevelType w:val="hybridMultilevel"/>
    <w:tmpl w:val="F6C6D59C"/>
    <w:lvl w:ilvl="0" w:tplc="35743358">
      <w:start w:val="1"/>
      <w:numFmt w:val="bullet"/>
      <w:lvlText w:val=""/>
      <w:lvlJc w:val="left"/>
      <w:pPr>
        <w:tabs>
          <w:tab w:val="num" w:pos="927"/>
        </w:tabs>
        <w:ind w:left="3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3"/>
  </w:num>
  <w:num w:numId="3">
    <w:abstractNumId w:val="9"/>
  </w:num>
  <w:num w:numId="4">
    <w:abstractNumId w:val="25"/>
  </w:num>
  <w:num w:numId="5">
    <w:abstractNumId w:val="7"/>
  </w:num>
  <w:num w:numId="6">
    <w:abstractNumId w:val="27"/>
  </w:num>
  <w:num w:numId="7">
    <w:abstractNumId w:val="14"/>
  </w:num>
  <w:num w:numId="8">
    <w:abstractNumId w:val="5"/>
  </w:num>
  <w:num w:numId="9">
    <w:abstractNumId w:val="24"/>
  </w:num>
  <w:num w:numId="10">
    <w:abstractNumId w:val="4"/>
  </w:num>
  <w:num w:numId="11">
    <w:abstractNumId w:val="21"/>
  </w:num>
  <w:num w:numId="12">
    <w:abstractNumId w:val="8"/>
  </w:num>
  <w:num w:numId="13">
    <w:abstractNumId w:val="1"/>
  </w:num>
  <w:num w:numId="14">
    <w:abstractNumId w:val="6"/>
  </w:num>
  <w:num w:numId="15">
    <w:abstractNumId w:val="3"/>
  </w:num>
  <w:num w:numId="16">
    <w:abstractNumId w:val="10"/>
  </w:num>
  <w:num w:numId="17">
    <w:abstractNumId w:val="15"/>
  </w:num>
  <w:num w:numId="18">
    <w:abstractNumId w:val="13"/>
  </w:num>
  <w:num w:numId="19">
    <w:abstractNumId w:val="0"/>
  </w:num>
  <w:num w:numId="20">
    <w:abstractNumId w:val="20"/>
  </w:num>
  <w:num w:numId="21">
    <w:abstractNumId w:val="12"/>
  </w:num>
  <w:num w:numId="22">
    <w:abstractNumId w:val="2"/>
  </w:num>
  <w:num w:numId="23">
    <w:abstractNumId w:val="16"/>
  </w:num>
  <w:num w:numId="24">
    <w:abstractNumId w:val="28"/>
  </w:num>
  <w:num w:numId="25">
    <w:abstractNumId w:val="11"/>
  </w:num>
  <w:num w:numId="26">
    <w:abstractNumId w:val="26"/>
  </w:num>
  <w:num w:numId="27">
    <w:abstractNumId w:val="17"/>
  </w:num>
  <w:num w:numId="28">
    <w:abstractNumId w:val="19"/>
  </w:num>
  <w:num w:numId="29">
    <w:abstractNumId w:val="29"/>
  </w:num>
  <w:num w:numId="30">
    <w:abstractNumId w:val="18"/>
  </w:num>
  <w:num w:numId="31">
    <w:abstractNumId w:val="22"/>
  </w:num>
  <w:num w:numId="32">
    <w:abstractNumId w:val="3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336"/>
    <w:rsid w:val="000045FB"/>
    <w:rsid w:val="00014A4C"/>
    <w:rsid w:val="000159D5"/>
    <w:rsid w:val="0002043A"/>
    <w:rsid w:val="000217F6"/>
    <w:rsid w:val="0002403A"/>
    <w:rsid w:val="000240AC"/>
    <w:rsid w:val="0002498B"/>
    <w:rsid w:val="00026375"/>
    <w:rsid w:val="00031882"/>
    <w:rsid w:val="00031AC9"/>
    <w:rsid w:val="00032613"/>
    <w:rsid w:val="00032994"/>
    <w:rsid w:val="00032D84"/>
    <w:rsid w:val="00040FF7"/>
    <w:rsid w:val="00042F20"/>
    <w:rsid w:val="00044675"/>
    <w:rsid w:val="00044715"/>
    <w:rsid w:val="0004672D"/>
    <w:rsid w:val="00047476"/>
    <w:rsid w:val="00047D7A"/>
    <w:rsid w:val="00051130"/>
    <w:rsid w:val="00052D53"/>
    <w:rsid w:val="00052EC9"/>
    <w:rsid w:val="0005380A"/>
    <w:rsid w:val="00063EFD"/>
    <w:rsid w:val="000644CC"/>
    <w:rsid w:val="000646D0"/>
    <w:rsid w:val="00071858"/>
    <w:rsid w:val="00077C8B"/>
    <w:rsid w:val="000822BC"/>
    <w:rsid w:val="000927D7"/>
    <w:rsid w:val="000A0B2F"/>
    <w:rsid w:val="000A29F2"/>
    <w:rsid w:val="000A6A5F"/>
    <w:rsid w:val="000A6C2D"/>
    <w:rsid w:val="000B1DCD"/>
    <w:rsid w:val="000B2B5F"/>
    <w:rsid w:val="000B755C"/>
    <w:rsid w:val="000C175D"/>
    <w:rsid w:val="000C43BA"/>
    <w:rsid w:val="000C4EBB"/>
    <w:rsid w:val="000D0212"/>
    <w:rsid w:val="000D2735"/>
    <w:rsid w:val="000D2C03"/>
    <w:rsid w:val="000D461A"/>
    <w:rsid w:val="000D4A9F"/>
    <w:rsid w:val="000D61B9"/>
    <w:rsid w:val="000D77B5"/>
    <w:rsid w:val="000E1260"/>
    <w:rsid w:val="000E2152"/>
    <w:rsid w:val="000E2F86"/>
    <w:rsid w:val="000F1396"/>
    <w:rsid w:val="000F536E"/>
    <w:rsid w:val="000F6844"/>
    <w:rsid w:val="001142C9"/>
    <w:rsid w:val="001146F6"/>
    <w:rsid w:val="0011481B"/>
    <w:rsid w:val="00116701"/>
    <w:rsid w:val="001204E5"/>
    <w:rsid w:val="0012090E"/>
    <w:rsid w:val="0012360C"/>
    <w:rsid w:val="001272AD"/>
    <w:rsid w:val="00140876"/>
    <w:rsid w:val="001409FC"/>
    <w:rsid w:val="0014203A"/>
    <w:rsid w:val="001449B9"/>
    <w:rsid w:val="00144DE3"/>
    <w:rsid w:val="00145761"/>
    <w:rsid w:val="00146E06"/>
    <w:rsid w:val="00146F92"/>
    <w:rsid w:val="00147784"/>
    <w:rsid w:val="001479E5"/>
    <w:rsid w:val="001525F4"/>
    <w:rsid w:val="00153056"/>
    <w:rsid w:val="00153B5D"/>
    <w:rsid w:val="00156DE9"/>
    <w:rsid w:val="00157AA4"/>
    <w:rsid w:val="0016047B"/>
    <w:rsid w:val="00165262"/>
    <w:rsid w:val="00167F12"/>
    <w:rsid w:val="001707FE"/>
    <w:rsid w:val="00170FA8"/>
    <w:rsid w:val="001737CB"/>
    <w:rsid w:val="00175F33"/>
    <w:rsid w:val="00176DC6"/>
    <w:rsid w:val="001815AD"/>
    <w:rsid w:val="001830B7"/>
    <w:rsid w:val="00183700"/>
    <w:rsid w:val="00185B88"/>
    <w:rsid w:val="00186347"/>
    <w:rsid w:val="001876DE"/>
    <w:rsid w:val="00191BCD"/>
    <w:rsid w:val="001A1D84"/>
    <w:rsid w:val="001A21BB"/>
    <w:rsid w:val="001A3B97"/>
    <w:rsid w:val="001A5EFD"/>
    <w:rsid w:val="001B4261"/>
    <w:rsid w:val="001B5704"/>
    <w:rsid w:val="001B7210"/>
    <w:rsid w:val="001C4566"/>
    <w:rsid w:val="001D4F44"/>
    <w:rsid w:val="001D5E09"/>
    <w:rsid w:val="001D751A"/>
    <w:rsid w:val="001E0F41"/>
    <w:rsid w:val="001E2A69"/>
    <w:rsid w:val="001E343D"/>
    <w:rsid w:val="001E3AFC"/>
    <w:rsid w:val="001E3CE8"/>
    <w:rsid w:val="001E41AE"/>
    <w:rsid w:val="001E685A"/>
    <w:rsid w:val="001F1B40"/>
    <w:rsid w:val="001F2AE6"/>
    <w:rsid w:val="001F38C4"/>
    <w:rsid w:val="001F533F"/>
    <w:rsid w:val="00203542"/>
    <w:rsid w:val="00204330"/>
    <w:rsid w:val="00204B7B"/>
    <w:rsid w:val="00205802"/>
    <w:rsid w:val="00210AB3"/>
    <w:rsid w:val="00210F00"/>
    <w:rsid w:val="00212A0D"/>
    <w:rsid w:val="002147CA"/>
    <w:rsid w:val="00216789"/>
    <w:rsid w:val="0021680C"/>
    <w:rsid w:val="00217DE8"/>
    <w:rsid w:val="00220701"/>
    <w:rsid w:val="00221792"/>
    <w:rsid w:val="002241AC"/>
    <w:rsid w:val="002266AE"/>
    <w:rsid w:val="002268CA"/>
    <w:rsid w:val="002304E0"/>
    <w:rsid w:val="002331CA"/>
    <w:rsid w:val="002406F5"/>
    <w:rsid w:val="00240AD1"/>
    <w:rsid w:val="002420A7"/>
    <w:rsid w:val="00242BD3"/>
    <w:rsid w:val="002433DD"/>
    <w:rsid w:val="00251D22"/>
    <w:rsid w:val="00254F4C"/>
    <w:rsid w:val="00261627"/>
    <w:rsid w:val="00264576"/>
    <w:rsid w:val="00271B6D"/>
    <w:rsid w:val="00271F74"/>
    <w:rsid w:val="00272955"/>
    <w:rsid w:val="00275017"/>
    <w:rsid w:val="002752A1"/>
    <w:rsid w:val="00275493"/>
    <w:rsid w:val="0027629C"/>
    <w:rsid w:val="002841C2"/>
    <w:rsid w:val="00287CA9"/>
    <w:rsid w:val="00290143"/>
    <w:rsid w:val="002906A4"/>
    <w:rsid w:val="002931C1"/>
    <w:rsid w:val="00297B2F"/>
    <w:rsid w:val="00297BE6"/>
    <w:rsid w:val="002A0BBA"/>
    <w:rsid w:val="002A2404"/>
    <w:rsid w:val="002A2FC4"/>
    <w:rsid w:val="002A4DE3"/>
    <w:rsid w:val="002A5121"/>
    <w:rsid w:val="002B2AB3"/>
    <w:rsid w:val="002C3E77"/>
    <w:rsid w:val="002C4422"/>
    <w:rsid w:val="002C46E5"/>
    <w:rsid w:val="002C7AE8"/>
    <w:rsid w:val="002D0948"/>
    <w:rsid w:val="002D2120"/>
    <w:rsid w:val="002E3506"/>
    <w:rsid w:val="002E362A"/>
    <w:rsid w:val="002E46C1"/>
    <w:rsid w:val="002E68F6"/>
    <w:rsid w:val="002F020E"/>
    <w:rsid w:val="002F0BC9"/>
    <w:rsid w:val="002F0F97"/>
    <w:rsid w:val="002F2FE1"/>
    <w:rsid w:val="002F3859"/>
    <w:rsid w:val="002F511C"/>
    <w:rsid w:val="002F5321"/>
    <w:rsid w:val="002F62B7"/>
    <w:rsid w:val="002F7FB9"/>
    <w:rsid w:val="00304F55"/>
    <w:rsid w:val="0030695E"/>
    <w:rsid w:val="00312177"/>
    <w:rsid w:val="003126ED"/>
    <w:rsid w:val="003128B7"/>
    <w:rsid w:val="00313FF1"/>
    <w:rsid w:val="00321505"/>
    <w:rsid w:val="003245B5"/>
    <w:rsid w:val="00325315"/>
    <w:rsid w:val="00325A30"/>
    <w:rsid w:val="00325FD9"/>
    <w:rsid w:val="0032649D"/>
    <w:rsid w:val="0033063C"/>
    <w:rsid w:val="003334C2"/>
    <w:rsid w:val="003347BB"/>
    <w:rsid w:val="003355B2"/>
    <w:rsid w:val="003357E4"/>
    <w:rsid w:val="00337FC2"/>
    <w:rsid w:val="00340006"/>
    <w:rsid w:val="0034101C"/>
    <w:rsid w:val="00343671"/>
    <w:rsid w:val="00345E2A"/>
    <w:rsid w:val="00347A9F"/>
    <w:rsid w:val="0035314D"/>
    <w:rsid w:val="003535E5"/>
    <w:rsid w:val="00353A64"/>
    <w:rsid w:val="00356172"/>
    <w:rsid w:val="00365E79"/>
    <w:rsid w:val="00366597"/>
    <w:rsid w:val="00371828"/>
    <w:rsid w:val="0037611F"/>
    <w:rsid w:val="0037751A"/>
    <w:rsid w:val="003808A0"/>
    <w:rsid w:val="003843F5"/>
    <w:rsid w:val="0038540D"/>
    <w:rsid w:val="00387A5F"/>
    <w:rsid w:val="00392914"/>
    <w:rsid w:val="00393CCD"/>
    <w:rsid w:val="00394930"/>
    <w:rsid w:val="003973C6"/>
    <w:rsid w:val="003A1AB5"/>
    <w:rsid w:val="003A1E32"/>
    <w:rsid w:val="003A268E"/>
    <w:rsid w:val="003A2870"/>
    <w:rsid w:val="003A2EFF"/>
    <w:rsid w:val="003A609D"/>
    <w:rsid w:val="003B1517"/>
    <w:rsid w:val="003B2502"/>
    <w:rsid w:val="003B504E"/>
    <w:rsid w:val="003B5159"/>
    <w:rsid w:val="003B57D4"/>
    <w:rsid w:val="003B67D2"/>
    <w:rsid w:val="003B782F"/>
    <w:rsid w:val="003B79E6"/>
    <w:rsid w:val="003C7F0C"/>
    <w:rsid w:val="003D3EF4"/>
    <w:rsid w:val="003D4744"/>
    <w:rsid w:val="003D4BA0"/>
    <w:rsid w:val="003D5B8D"/>
    <w:rsid w:val="003D5DA1"/>
    <w:rsid w:val="003D6291"/>
    <w:rsid w:val="003E28F6"/>
    <w:rsid w:val="003E4981"/>
    <w:rsid w:val="003F0D6D"/>
    <w:rsid w:val="003F1340"/>
    <w:rsid w:val="003F3F12"/>
    <w:rsid w:val="003F5E9F"/>
    <w:rsid w:val="003F5EFC"/>
    <w:rsid w:val="003F5F34"/>
    <w:rsid w:val="0040551D"/>
    <w:rsid w:val="004070D6"/>
    <w:rsid w:val="00410236"/>
    <w:rsid w:val="00410C2B"/>
    <w:rsid w:val="00412638"/>
    <w:rsid w:val="00414064"/>
    <w:rsid w:val="00417BDC"/>
    <w:rsid w:val="004217DD"/>
    <w:rsid w:val="00422B32"/>
    <w:rsid w:val="00425335"/>
    <w:rsid w:val="00425ED4"/>
    <w:rsid w:val="00427E64"/>
    <w:rsid w:val="00432886"/>
    <w:rsid w:val="00435B80"/>
    <w:rsid w:val="00436C98"/>
    <w:rsid w:val="00436D05"/>
    <w:rsid w:val="00436F7B"/>
    <w:rsid w:val="00437CCB"/>
    <w:rsid w:val="00440DDB"/>
    <w:rsid w:val="004422F0"/>
    <w:rsid w:val="00442B91"/>
    <w:rsid w:val="00443221"/>
    <w:rsid w:val="004450D2"/>
    <w:rsid w:val="00445EC5"/>
    <w:rsid w:val="0044739F"/>
    <w:rsid w:val="00454948"/>
    <w:rsid w:val="004570BC"/>
    <w:rsid w:val="0046423E"/>
    <w:rsid w:val="004643E3"/>
    <w:rsid w:val="004700C8"/>
    <w:rsid w:val="00471332"/>
    <w:rsid w:val="004735BE"/>
    <w:rsid w:val="00480D3C"/>
    <w:rsid w:val="00483AA9"/>
    <w:rsid w:val="004842A5"/>
    <w:rsid w:val="0048721C"/>
    <w:rsid w:val="00491637"/>
    <w:rsid w:val="00494CF2"/>
    <w:rsid w:val="004A17BA"/>
    <w:rsid w:val="004A73C1"/>
    <w:rsid w:val="004B18D4"/>
    <w:rsid w:val="004B1CDC"/>
    <w:rsid w:val="004B27AE"/>
    <w:rsid w:val="004B6DF1"/>
    <w:rsid w:val="004B72C8"/>
    <w:rsid w:val="004B7F94"/>
    <w:rsid w:val="004C55BA"/>
    <w:rsid w:val="004C5E29"/>
    <w:rsid w:val="004C7B69"/>
    <w:rsid w:val="004C7F11"/>
    <w:rsid w:val="004D0C59"/>
    <w:rsid w:val="004D0F5A"/>
    <w:rsid w:val="004D28F7"/>
    <w:rsid w:val="004D42A2"/>
    <w:rsid w:val="004E0095"/>
    <w:rsid w:val="004E65BD"/>
    <w:rsid w:val="004E7F7C"/>
    <w:rsid w:val="004F3E9E"/>
    <w:rsid w:val="004F5419"/>
    <w:rsid w:val="0050449E"/>
    <w:rsid w:val="00510ACD"/>
    <w:rsid w:val="00516555"/>
    <w:rsid w:val="0051671B"/>
    <w:rsid w:val="00517E74"/>
    <w:rsid w:val="00522749"/>
    <w:rsid w:val="005237E6"/>
    <w:rsid w:val="0052684B"/>
    <w:rsid w:val="00527D7A"/>
    <w:rsid w:val="00530AC9"/>
    <w:rsid w:val="00530FE2"/>
    <w:rsid w:val="005315F2"/>
    <w:rsid w:val="0053218C"/>
    <w:rsid w:val="00534B85"/>
    <w:rsid w:val="00534DA8"/>
    <w:rsid w:val="00535DAB"/>
    <w:rsid w:val="00536A17"/>
    <w:rsid w:val="00542B12"/>
    <w:rsid w:val="00552C96"/>
    <w:rsid w:val="0055789E"/>
    <w:rsid w:val="00557CE6"/>
    <w:rsid w:val="005607DA"/>
    <w:rsid w:val="00563464"/>
    <w:rsid w:val="00563C35"/>
    <w:rsid w:val="005642EF"/>
    <w:rsid w:val="005665FD"/>
    <w:rsid w:val="00567B74"/>
    <w:rsid w:val="00571D4C"/>
    <w:rsid w:val="00573962"/>
    <w:rsid w:val="005741EF"/>
    <w:rsid w:val="005744FA"/>
    <w:rsid w:val="005816B7"/>
    <w:rsid w:val="00585DB1"/>
    <w:rsid w:val="00587DC4"/>
    <w:rsid w:val="00591EB1"/>
    <w:rsid w:val="00593D4D"/>
    <w:rsid w:val="00594157"/>
    <w:rsid w:val="00596F8B"/>
    <w:rsid w:val="005A2B5E"/>
    <w:rsid w:val="005A39A6"/>
    <w:rsid w:val="005A6F68"/>
    <w:rsid w:val="005B34B8"/>
    <w:rsid w:val="005C02D7"/>
    <w:rsid w:val="005C0392"/>
    <w:rsid w:val="005C2416"/>
    <w:rsid w:val="005C6957"/>
    <w:rsid w:val="005D6F6C"/>
    <w:rsid w:val="005E0262"/>
    <w:rsid w:val="005E3ED1"/>
    <w:rsid w:val="005E423D"/>
    <w:rsid w:val="005E4D7D"/>
    <w:rsid w:val="005F173E"/>
    <w:rsid w:val="005F2DFC"/>
    <w:rsid w:val="006026F8"/>
    <w:rsid w:val="006047E0"/>
    <w:rsid w:val="0061565F"/>
    <w:rsid w:val="00616B65"/>
    <w:rsid w:val="006172BF"/>
    <w:rsid w:val="00617813"/>
    <w:rsid w:val="00617927"/>
    <w:rsid w:val="006238C6"/>
    <w:rsid w:val="00623B18"/>
    <w:rsid w:val="00626B2B"/>
    <w:rsid w:val="0063289B"/>
    <w:rsid w:val="00633AAC"/>
    <w:rsid w:val="006370FC"/>
    <w:rsid w:val="006416E7"/>
    <w:rsid w:val="006429E5"/>
    <w:rsid w:val="00646F52"/>
    <w:rsid w:val="006504C3"/>
    <w:rsid w:val="006520C5"/>
    <w:rsid w:val="00654542"/>
    <w:rsid w:val="0065543E"/>
    <w:rsid w:val="0065638E"/>
    <w:rsid w:val="006619C2"/>
    <w:rsid w:val="006658CA"/>
    <w:rsid w:val="006704EF"/>
    <w:rsid w:val="00671647"/>
    <w:rsid w:val="0067395F"/>
    <w:rsid w:val="00674158"/>
    <w:rsid w:val="00675227"/>
    <w:rsid w:val="00676D41"/>
    <w:rsid w:val="0068054D"/>
    <w:rsid w:val="0068362F"/>
    <w:rsid w:val="00685D8D"/>
    <w:rsid w:val="00686913"/>
    <w:rsid w:val="006921BD"/>
    <w:rsid w:val="00692E4B"/>
    <w:rsid w:val="00696988"/>
    <w:rsid w:val="00697618"/>
    <w:rsid w:val="006A15CB"/>
    <w:rsid w:val="006A3F87"/>
    <w:rsid w:val="006A78C6"/>
    <w:rsid w:val="006B039A"/>
    <w:rsid w:val="006B2264"/>
    <w:rsid w:val="006B4AD5"/>
    <w:rsid w:val="006B50A4"/>
    <w:rsid w:val="006B67B5"/>
    <w:rsid w:val="006C2BEA"/>
    <w:rsid w:val="006C2FF8"/>
    <w:rsid w:val="006C4743"/>
    <w:rsid w:val="006C666F"/>
    <w:rsid w:val="006D6969"/>
    <w:rsid w:val="006D7096"/>
    <w:rsid w:val="006D7ABF"/>
    <w:rsid w:val="006E190D"/>
    <w:rsid w:val="006F3094"/>
    <w:rsid w:val="006F3DE0"/>
    <w:rsid w:val="006F4B88"/>
    <w:rsid w:val="006F7E8A"/>
    <w:rsid w:val="007006EC"/>
    <w:rsid w:val="00707261"/>
    <w:rsid w:val="00711DC6"/>
    <w:rsid w:val="00715FA3"/>
    <w:rsid w:val="007204E7"/>
    <w:rsid w:val="007216A6"/>
    <w:rsid w:val="00721937"/>
    <w:rsid w:val="007230EB"/>
    <w:rsid w:val="00730D4D"/>
    <w:rsid w:val="00731633"/>
    <w:rsid w:val="00731C3F"/>
    <w:rsid w:val="00733D89"/>
    <w:rsid w:val="00736038"/>
    <w:rsid w:val="00740C53"/>
    <w:rsid w:val="00742789"/>
    <w:rsid w:val="00742F72"/>
    <w:rsid w:val="00745B06"/>
    <w:rsid w:val="0074712B"/>
    <w:rsid w:val="00747C7B"/>
    <w:rsid w:val="00750053"/>
    <w:rsid w:val="00752D33"/>
    <w:rsid w:val="00754EF2"/>
    <w:rsid w:val="00755563"/>
    <w:rsid w:val="00755880"/>
    <w:rsid w:val="00760B05"/>
    <w:rsid w:val="00761B95"/>
    <w:rsid w:val="007626FC"/>
    <w:rsid w:val="0076300C"/>
    <w:rsid w:val="00767645"/>
    <w:rsid w:val="00767D95"/>
    <w:rsid w:val="00771057"/>
    <w:rsid w:val="00773637"/>
    <w:rsid w:val="00780E1E"/>
    <w:rsid w:val="007854CF"/>
    <w:rsid w:val="00786085"/>
    <w:rsid w:val="007914A0"/>
    <w:rsid w:val="007926A7"/>
    <w:rsid w:val="00793BCA"/>
    <w:rsid w:val="00796625"/>
    <w:rsid w:val="0079715F"/>
    <w:rsid w:val="007A1A5B"/>
    <w:rsid w:val="007A2205"/>
    <w:rsid w:val="007A29B1"/>
    <w:rsid w:val="007A45E9"/>
    <w:rsid w:val="007A54D3"/>
    <w:rsid w:val="007A6C96"/>
    <w:rsid w:val="007A7A0B"/>
    <w:rsid w:val="007C0F90"/>
    <w:rsid w:val="007C3407"/>
    <w:rsid w:val="007C4705"/>
    <w:rsid w:val="007C67F8"/>
    <w:rsid w:val="007C79E5"/>
    <w:rsid w:val="007D0B2A"/>
    <w:rsid w:val="007D11B2"/>
    <w:rsid w:val="007D4E83"/>
    <w:rsid w:val="007E3AEF"/>
    <w:rsid w:val="007F11B8"/>
    <w:rsid w:val="007F1FA1"/>
    <w:rsid w:val="007F407E"/>
    <w:rsid w:val="007F4C40"/>
    <w:rsid w:val="007F64AA"/>
    <w:rsid w:val="00806C82"/>
    <w:rsid w:val="00810928"/>
    <w:rsid w:val="008109DD"/>
    <w:rsid w:val="0081176B"/>
    <w:rsid w:val="008117D2"/>
    <w:rsid w:val="00812421"/>
    <w:rsid w:val="00812A54"/>
    <w:rsid w:val="00813BB5"/>
    <w:rsid w:val="00813DBB"/>
    <w:rsid w:val="00813E8D"/>
    <w:rsid w:val="008145FE"/>
    <w:rsid w:val="0081650E"/>
    <w:rsid w:val="008219F5"/>
    <w:rsid w:val="0082671E"/>
    <w:rsid w:val="00826FE0"/>
    <w:rsid w:val="00830B75"/>
    <w:rsid w:val="00832E3E"/>
    <w:rsid w:val="0083609F"/>
    <w:rsid w:val="0083622C"/>
    <w:rsid w:val="00837F71"/>
    <w:rsid w:val="00843108"/>
    <w:rsid w:val="0084351E"/>
    <w:rsid w:val="00847C16"/>
    <w:rsid w:val="008500DA"/>
    <w:rsid w:val="0085044D"/>
    <w:rsid w:val="008532C6"/>
    <w:rsid w:val="008547B6"/>
    <w:rsid w:val="008575A2"/>
    <w:rsid w:val="00860798"/>
    <w:rsid w:val="00861FB0"/>
    <w:rsid w:val="00864E34"/>
    <w:rsid w:val="00865E5A"/>
    <w:rsid w:val="00866208"/>
    <w:rsid w:val="008704B1"/>
    <w:rsid w:val="00874BDA"/>
    <w:rsid w:val="00876AA7"/>
    <w:rsid w:val="00880F48"/>
    <w:rsid w:val="008821DA"/>
    <w:rsid w:val="00894918"/>
    <w:rsid w:val="00894FA8"/>
    <w:rsid w:val="00895B5C"/>
    <w:rsid w:val="0089644C"/>
    <w:rsid w:val="00897E22"/>
    <w:rsid w:val="008A2BA8"/>
    <w:rsid w:val="008A3D80"/>
    <w:rsid w:val="008A7367"/>
    <w:rsid w:val="008A7A84"/>
    <w:rsid w:val="008B253A"/>
    <w:rsid w:val="008B2D03"/>
    <w:rsid w:val="008B55F7"/>
    <w:rsid w:val="008B6A01"/>
    <w:rsid w:val="008B7D09"/>
    <w:rsid w:val="008C3277"/>
    <w:rsid w:val="008C47C3"/>
    <w:rsid w:val="008D1703"/>
    <w:rsid w:val="008D17CA"/>
    <w:rsid w:val="008D7492"/>
    <w:rsid w:val="008E1A93"/>
    <w:rsid w:val="008E3DAF"/>
    <w:rsid w:val="008E4FD0"/>
    <w:rsid w:val="008E5E6B"/>
    <w:rsid w:val="008E7422"/>
    <w:rsid w:val="008F2398"/>
    <w:rsid w:val="008F2C3F"/>
    <w:rsid w:val="008F6EA5"/>
    <w:rsid w:val="00900E0D"/>
    <w:rsid w:val="0090733B"/>
    <w:rsid w:val="0090769B"/>
    <w:rsid w:val="00907AA1"/>
    <w:rsid w:val="00910E06"/>
    <w:rsid w:val="00911214"/>
    <w:rsid w:val="009132A5"/>
    <w:rsid w:val="00913FAB"/>
    <w:rsid w:val="00914CE2"/>
    <w:rsid w:val="009162EA"/>
    <w:rsid w:val="00916D72"/>
    <w:rsid w:val="009224E1"/>
    <w:rsid w:val="00922FDA"/>
    <w:rsid w:val="00930183"/>
    <w:rsid w:val="00930254"/>
    <w:rsid w:val="009303DB"/>
    <w:rsid w:val="00930C1E"/>
    <w:rsid w:val="009336FD"/>
    <w:rsid w:val="00934036"/>
    <w:rsid w:val="00934258"/>
    <w:rsid w:val="0093567C"/>
    <w:rsid w:val="009378E0"/>
    <w:rsid w:val="009422FB"/>
    <w:rsid w:val="009449DB"/>
    <w:rsid w:val="00951E1A"/>
    <w:rsid w:val="009524D9"/>
    <w:rsid w:val="009579FB"/>
    <w:rsid w:val="00957BF9"/>
    <w:rsid w:val="00960F24"/>
    <w:rsid w:val="009612CB"/>
    <w:rsid w:val="00967336"/>
    <w:rsid w:val="00972AD5"/>
    <w:rsid w:val="009735D5"/>
    <w:rsid w:val="00974E65"/>
    <w:rsid w:val="00977AA9"/>
    <w:rsid w:val="00980D16"/>
    <w:rsid w:val="00981105"/>
    <w:rsid w:val="009910F5"/>
    <w:rsid w:val="0099209C"/>
    <w:rsid w:val="0099228D"/>
    <w:rsid w:val="0099679A"/>
    <w:rsid w:val="00997AD5"/>
    <w:rsid w:val="009A0930"/>
    <w:rsid w:val="009A279C"/>
    <w:rsid w:val="009A31EE"/>
    <w:rsid w:val="009A4E8D"/>
    <w:rsid w:val="009A600D"/>
    <w:rsid w:val="009A633A"/>
    <w:rsid w:val="009B095A"/>
    <w:rsid w:val="009B0CFF"/>
    <w:rsid w:val="009B1707"/>
    <w:rsid w:val="009B67C0"/>
    <w:rsid w:val="009C15F6"/>
    <w:rsid w:val="009C3B6D"/>
    <w:rsid w:val="009D14F1"/>
    <w:rsid w:val="009D19A6"/>
    <w:rsid w:val="009D1CDD"/>
    <w:rsid w:val="009D3728"/>
    <w:rsid w:val="009E0BD6"/>
    <w:rsid w:val="009E32AD"/>
    <w:rsid w:val="009E3B12"/>
    <w:rsid w:val="009E64C8"/>
    <w:rsid w:val="009F03DB"/>
    <w:rsid w:val="009F06D8"/>
    <w:rsid w:val="009F3E38"/>
    <w:rsid w:val="009F73F7"/>
    <w:rsid w:val="009F7793"/>
    <w:rsid w:val="00A01879"/>
    <w:rsid w:val="00A05A57"/>
    <w:rsid w:val="00A05DD6"/>
    <w:rsid w:val="00A14721"/>
    <w:rsid w:val="00A16326"/>
    <w:rsid w:val="00A16D59"/>
    <w:rsid w:val="00A174F1"/>
    <w:rsid w:val="00A20B1C"/>
    <w:rsid w:val="00A2740B"/>
    <w:rsid w:val="00A30F56"/>
    <w:rsid w:val="00A3629F"/>
    <w:rsid w:val="00A3644C"/>
    <w:rsid w:val="00A40CE2"/>
    <w:rsid w:val="00A46CA1"/>
    <w:rsid w:val="00A475FA"/>
    <w:rsid w:val="00A55816"/>
    <w:rsid w:val="00A57157"/>
    <w:rsid w:val="00A613AB"/>
    <w:rsid w:val="00A62E48"/>
    <w:rsid w:val="00A62F2E"/>
    <w:rsid w:val="00A674A3"/>
    <w:rsid w:val="00A70367"/>
    <w:rsid w:val="00A70F9A"/>
    <w:rsid w:val="00A73235"/>
    <w:rsid w:val="00A74AF1"/>
    <w:rsid w:val="00A821D3"/>
    <w:rsid w:val="00A84E1D"/>
    <w:rsid w:val="00A84EF5"/>
    <w:rsid w:val="00A85B03"/>
    <w:rsid w:val="00A8647D"/>
    <w:rsid w:val="00A869F6"/>
    <w:rsid w:val="00A92AA9"/>
    <w:rsid w:val="00A93080"/>
    <w:rsid w:val="00A93D12"/>
    <w:rsid w:val="00A94A71"/>
    <w:rsid w:val="00A95CBF"/>
    <w:rsid w:val="00A961B5"/>
    <w:rsid w:val="00A96EAD"/>
    <w:rsid w:val="00A974D7"/>
    <w:rsid w:val="00AA1020"/>
    <w:rsid w:val="00AA5333"/>
    <w:rsid w:val="00AA5B40"/>
    <w:rsid w:val="00AB17BD"/>
    <w:rsid w:val="00AB1F8B"/>
    <w:rsid w:val="00AB4C59"/>
    <w:rsid w:val="00AB5899"/>
    <w:rsid w:val="00AB767D"/>
    <w:rsid w:val="00AC092B"/>
    <w:rsid w:val="00AC23E0"/>
    <w:rsid w:val="00AC6177"/>
    <w:rsid w:val="00AC6630"/>
    <w:rsid w:val="00AC6D5E"/>
    <w:rsid w:val="00AC73C1"/>
    <w:rsid w:val="00AD1A8A"/>
    <w:rsid w:val="00AD45E0"/>
    <w:rsid w:val="00AD4679"/>
    <w:rsid w:val="00AD5502"/>
    <w:rsid w:val="00AD58B9"/>
    <w:rsid w:val="00AD6EEC"/>
    <w:rsid w:val="00AE0883"/>
    <w:rsid w:val="00AE28F2"/>
    <w:rsid w:val="00AE3984"/>
    <w:rsid w:val="00AE449B"/>
    <w:rsid w:val="00AE47A6"/>
    <w:rsid w:val="00AE54C6"/>
    <w:rsid w:val="00AF3B0B"/>
    <w:rsid w:val="00AF5225"/>
    <w:rsid w:val="00AF5C86"/>
    <w:rsid w:val="00AF7B52"/>
    <w:rsid w:val="00AF7F61"/>
    <w:rsid w:val="00B01404"/>
    <w:rsid w:val="00B115F8"/>
    <w:rsid w:val="00B11F8B"/>
    <w:rsid w:val="00B12C51"/>
    <w:rsid w:val="00B130C3"/>
    <w:rsid w:val="00B230EB"/>
    <w:rsid w:val="00B2580E"/>
    <w:rsid w:val="00B26A18"/>
    <w:rsid w:val="00B26AD0"/>
    <w:rsid w:val="00B3095F"/>
    <w:rsid w:val="00B32351"/>
    <w:rsid w:val="00B358B6"/>
    <w:rsid w:val="00B35E32"/>
    <w:rsid w:val="00B37BA4"/>
    <w:rsid w:val="00B406D3"/>
    <w:rsid w:val="00B43956"/>
    <w:rsid w:val="00B47D75"/>
    <w:rsid w:val="00B50AFF"/>
    <w:rsid w:val="00B51047"/>
    <w:rsid w:val="00B52370"/>
    <w:rsid w:val="00B629FD"/>
    <w:rsid w:val="00B62BD9"/>
    <w:rsid w:val="00B63665"/>
    <w:rsid w:val="00B714E6"/>
    <w:rsid w:val="00B74588"/>
    <w:rsid w:val="00B77246"/>
    <w:rsid w:val="00B805C4"/>
    <w:rsid w:val="00B807C5"/>
    <w:rsid w:val="00B80F09"/>
    <w:rsid w:val="00B81B58"/>
    <w:rsid w:val="00B81F0A"/>
    <w:rsid w:val="00B82F83"/>
    <w:rsid w:val="00B83FF9"/>
    <w:rsid w:val="00B8505B"/>
    <w:rsid w:val="00B85C97"/>
    <w:rsid w:val="00B865F2"/>
    <w:rsid w:val="00B914AE"/>
    <w:rsid w:val="00BA0BED"/>
    <w:rsid w:val="00BA1110"/>
    <w:rsid w:val="00BA1D83"/>
    <w:rsid w:val="00BA445D"/>
    <w:rsid w:val="00BB00CD"/>
    <w:rsid w:val="00BB2100"/>
    <w:rsid w:val="00BB4454"/>
    <w:rsid w:val="00BB4605"/>
    <w:rsid w:val="00BC1B2F"/>
    <w:rsid w:val="00BC1C19"/>
    <w:rsid w:val="00BC2C89"/>
    <w:rsid w:val="00BC3444"/>
    <w:rsid w:val="00BC371B"/>
    <w:rsid w:val="00BC39D4"/>
    <w:rsid w:val="00BC57BC"/>
    <w:rsid w:val="00BC5CC1"/>
    <w:rsid w:val="00BC73E2"/>
    <w:rsid w:val="00BD0E37"/>
    <w:rsid w:val="00BD1FF6"/>
    <w:rsid w:val="00BD7AB2"/>
    <w:rsid w:val="00BE102D"/>
    <w:rsid w:val="00BE5C3D"/>
    <w:rsid w:val="00BE5FB5"/>
    <w:rsid w:val="00BE75E3"/>
    <w:rsid w:val="00BE7F0D"/>
    <w:rsid w:val="00BF1AE2"/>
    <w:rsid w:val="00BF37B5"/>
    <w:rsid w:val="00BF39AC"/>
    <w:rsid w:val="00C02A44"/>
    <w:rsid w:val="00C05363"/>
    <w:rsid w:val="00C05F5D"/>
    <w:rsid w:val="00C06B21"/>
    <w:rsid w:val="00C1099E"/>
    <w:rsid w:val="00C1348C"/>
    <w:rsid w:val="00C14BAC"/>
    <w:rsid w:val="00C15879"/>
    <w:rsid w:val="00C17244"/>
    <w:rsid w:val="00C17968"/>
    <w:rsid w:val="00C17DAD"/>
    <w:rsid w:val="00C20BDA"/>
    <w:rsid w:val="00C24054"/>
    <w:rsid w:val="00C253AE"/>
    <w:rsid w:val="00C25411"/>
    <w:rsid w:val="00C261E3"/>
    <w:rsid w:val="00C26A4F"/>
    <w:rsid w:val="00C331C8"/>
    <w:rsid w:val="00C376CE"/>
    <w:rsid w:val="00C41E19"/>
    <w:rsid w:val="00C42B72"/>
    <w:rsid w:val="00C469D3"/>
    <w:rsid w:val="00C506E5"/>
    <w:rsid w:val="00C565E6"/>
    <w:rsid w:val="00C578E5"/>
    <w:rsid w:val="00C6279D"/>
    <w:rsid w:val="00C65024"/>
    <w:rsid w:val="00C6609C"/>
    <w:rsid w:val="00C662D1"/>
    <w:rsid w:val="00C67C10"/>
    <w:rsid w:val="00C67E90"/>
    <w:rsid w:val="00C70F1F"/>
    <w:rsid w:val="00C7153A"/>
    <w:rsid w:val="00C748E6"/>
    <w:rsid w:val="00C75B38"/>
    <w:rsid w:val="00C85368"/>
    <w:rsid w:val="00C8685B"/>
    <w:rsid w:val="00C879D1"/>
    <w:rsid w:val="00C91B52"/>
    <w:rsid w:val="00C93C07"/>
    <w:rsid w:val="00C95071"/>
    <w:rsid w:val="00CA154C"/>
    <w:rsid w:val="00CA2D1A"/>
    <w:rsid w:val="00CA5824"/>
    <w:rsid w:val="00CB0124"/>
    <w:rsid w:val="00CB06E7"/>
    <w:rsid w:val="00CB0E70"/>
    <w:rsid w:val="00CB0F81"/>
    <w:rsid w:val="00CB4CBB"/>
    <w:rsid w:val="00CC595E"/>
    <w:rsid w:val="00CD418A"/>
    <w:rsid w:val="00CD4ACE"/>
    <w:rsid w:val="00CD68BC"/>
    <w:rsid w:val="00CD7167"/>
    <w:rsid w:val="00CE3F77"/>
    <w:rsid w:val="00CF2289"/>
    <w:rsid w:val="00CF2809"/>
    <w:rsid w:val="00D01A7C"/>
    <w:rsid w:val="00D06CD7"/>
    <w:rsid w:val="00D127BC"/>
    <w:rsid w:val="00D142C1"/>
    <w:rsid w:val="00D1627D"/>
    <w:rsid w:val="00D17E19"/>
    <w:rsid w:val="00D21D59"/>
    <w:rsid w:val="00D250B1"/>
    <w:rsid w:val="00D26EF7"/>
    <w:rsid w:val="00D32F7F"/>
    <w:rsid w:val="00D341C5"/>
    <w:rsid w:val="00D36875"/>
    <w:rsid w:val="00D378C8"/>
    <w:rsid w:val="00D40499"/>
    <w:rsid w:val="00D508F1"/>
    <w:rsid w:val="00D51564"/>
    <w:rsid w:val="00D57D68"/>
    <w:rsid w:val="00D60D27"/>
    <w:rsid w:val="00D67A1C"/>
    <w:rsid w:val="00D72866"/>
    <w:rsid w:val="00D7689A"/>
    <w:rsid w:val="00D8246B"/>
    <w:rsid w:val="00D86CC3"/>
    <w:rsid w:val="00D871FF"/>
    <w:rsid w:val="00D9343E"/>
    <w:rsid w:val="00D97307"/>
    <w:rsid w:val="00DA1737"/>
    <w:rsid w:val="00DA2D11"/>
    <w:rsid w:val="00DA5860"/>
    <w:rsid w:val="00DB1E4C"/>
    <w:rsid w:val="00DB330D"/>
    <w:rsid w:val="00DB49B4"/>
    <w:rsid w:val="00DB7AF3"/>
    <w:rsid w:val="00DB7D7B"/>
    <w:rsid w:val="00DC10A7"/>
    <w:rsid w:val="00DC1171"/>
    <w:rsid w:val="00DC1846"/>
    <w:rsid w:val="00DC275C"/>
    <w:rsid w:val="00DC3206"/>
    <w:rsid w:val="00DC651A"/>
    <w:rsid w:val="00DD20B2"/>
    <w:rsid w:val="00DD2AF5"/>
    <w:rsid w:val="00DD4868"/>
    <w:rsid w:val="00DE1D0A"/>
    <w:rsid w:val="00DE3A75"/>
    <w:rsid w:val="00DE3EA8"/>
    <w:rsid w:val="00DE4D87"/>
    <w:rsid w:val="00DE5D3B"/>
    <w:rsid w:val="00DE697E"/>
    <w:rsid w:val="00DE796E"/>
    <w:rsid w:val="00DE7FA7"/>
    <w:rsid w:val="00DF476F"/>
    <w:rsid w:val="00DF4C9F"/>
    <w:rsid w:val="00DF55A8"/>
    <w:rsid w:val="00DF6809"/>
    <w:rsid w:val="00DF6FCE"/>
    <w:rsid w:val="00DF7616"/>
    <w:rsid w:val="00E00FD4"/>
    <w:rsid w:val="00E03E05"/>
    <w:rsid w:val="00E05FBD"/>
    <w:rsid w:val="00E0616B"/>
    <w:rsid w:val="00E11C61"/>
    <w:rsid w:val="00E12795"/>
    <w:rsid w:val="00E1602D"/>
    <w:rsid w:val="00E161F4"/>
    <w:rsid w:val="00E17851"/>
    <w:rsid w:val="00E21016"/>
    <w:rsid w:val="00E222C1"/>
    <w:rsid w:val="00E23923"/>
    <w:rsid w:val="00E2586D"/>
    <w:rsid w:val="00E314F5"/>
    <w:rsid w:val="00E32B03"/>
    <w:rsid w:val="00E32E2B"/>
    <w:rsid w:val="00E3321A"/>
    <w:rsid w:val="00E3337B"/>
    <w:rsid w:val="00E35A9F"/>
    <w:rsid w:val="00E37D34"/>
    <w:rsid w:val="00E419DF"/>
    <w:rsid w:val="00E420AE"/>
    <w:rsid w:val="00E42380"/>
    <w:rsid w:val="00E429CF"/>
    <w:rsid w:val="00E45DC4"/>
    <w:rsid w:val="00E45FDF"/>
    <w:rsid w:val="00E46795"/>
    <w:rsid w:val="00E525DB"/>
    <w:rsid w:val="00E548C3"/>
    <w:rsid w:val="00E55702"/>
    <w:rsid w:val="00E5740B"/>
    <w:rsid w:val="00E61141"/>
    <w:rsid w:val="00E6557A"/>
    <w:rsid w:val="00E66DE0"/>
    <w:rsid w:val="00E70720"/>
    <w:rsid w:val="00E70B56"/>
    <w:rsid w:val="00E72412"/>
    <w:rsid w:val="00E72825"/>
    <w:rsid w:val="00E72D11"/>
    <w:rsid w:val="00E73764"/>
    <w:rsid w:val="00E77FD9"/>
    <w:rsid w:val="00E8247A"/>
    <w:rsid w:val="00E879F8"/>
    <w:rsid w:val="00E87EC6"/>
    <w:rsid w:val="00E919DB"/>
    <w:rsid w:val="00E92975"/>
    <w:rsid w:val="00E94723"/>
    <w:rsid w:val="00EA19AC"/>
    <w:rsid w:val="00EA653E"/>
    <w:rsid w:val="00EB0C4B"/>
    <w:rsid w:val="00EB5C2C"/>
    <w:rsid w:val="00EB6E2A"/>
    <w:rsid w:val="00EC20B4"/>
    <w:rsid w:val="00EC392C"/>
    <w:rsid w:val="00EC3D0B"/>
    <w:rsid w:val="00EC54A7"/>
    <w:rsid w:val="00ED1544"/>
    <w:rsid w:val="00ED4737"/>
    <w:rsid w:val="00ED616D"/>
    <w:rsid w:val="00EE5826"/>
    <w:rsid w:val="00EE5ED9"/>
    <w:rsid w:val="00EE69DD"/>
    <w:rsid w:val="00EE7FF4"/>
    <w:rsid w:val="00EF1380"/>
    <w:rsid w:val="00EF31AF"/>
    <w:rsid w:val="00EF39CE"/>
    <w:rsid w:val="00EF3F89"/>
    <w:rsid w:val="00EF752B"/>
    <w:rsid w:val="00F01ED1"/>
    <w:rsid w:val="00F06132"/>
    <w:rsid w:val="00F1144F"/>
    <w:rsid w:val="00F12B5E"/>
    <w:rsid w:val="00F13029"/>
    <w:rsid w:val="00F15EE6"/>
    <w:rsid w:val="00F209AE"/>
    <w:rsid w:val="00F20F4F"/>
    <w:rsid w:val="00F21731"/>
    <w:rsid w:val="00F223AF"/>
    <w:rsid w:val="00F25560"/>
    <w:rsid w:val="00F255A5"/>
    <w:rsid w:val="00F27BC5"/>
    <w:rsid w:val="00F3078D"/>
    <w:rsid w:val="00F33C09"/>
    <w:rsid w:val="00F36FCC"/>
    <w:rsid w:val="00F41AA8"/>
    <w:rsid w:val="00F43297"/>
    <w:rsid w:val="00F43492"/>
    <w:rsid w:val="00F440B0"/>
    <w:rsid w:val="00F445A7"/>
    <w:rsid w:val="00F451AE"/>
    <w:rsid w:val="00F60FE0"/>
    <w:rsid w:val="00F6115A"/>
    <w:rsid w:val="00F61710"/>
    <w:rsid w:val="00F62C05"/>
    <w:rsid w:val="00F63EB2"/>
    <w:rsid w:val="00F7197F"/>
    <w:rsid w:val="00F7421C"/>
    <w:rsid w:val="00F75FA8"/>
    <w:rsid w:val="00F7795E"/>
    <w:rsid w:val="00F80DF6"/>
    <w:rsid w:val="00F8193B"/>
    <w:rsid w:val="00F82D55"/>
    <w:rsid w:val="00F8448E"/>
    <w:rsid w:val="00F8777F"/>
    <w:rsid w:val="00F945AE"/>
    <w:rsid w:val="00F95446"/>
    <w:rsid w:val="00F95AFF"/>
    <w:rsid w:val="00F95D14"/>
    <w:rsid w:val="00F961FF"/>
    <w:rsid w:val="00F96D85"/>
    <w:rsid w:val="00FA2708"/>
    <w:rsid w:val="00FA7A27"/>
    <w:rsid w:val="00FA7BEA"/>
    <w:rsid w:val="00FB1328"/>
    <w:rsid w:val="00FC0DF0"/>
    <w:rsid w:val="00FC1A5F"/>
    <w:rsid w:val="00FC20C2"/>
    <w:rsid w:val="00FC22F3"/>
    <w:rsid w:val="00FC5EB4"/>
    <w:rsid w:val="00FC6C56"/>
    <w:rsid w:val="00FD27DE"/>
    <w:rsid w:val="00FD35AA"/>
    <w:rsid w:val="00FD3E4E"/>
    <w:rsid w:val="00FD5BB8"/>
    <w:rsid w:val="00FD7E02"/>
    <w:rsid w:val="00FE11D1"/>
    <w:rsid w:val="00FE1AEF"/>
    <w:rsid w:val="00FE2221"/>
    <w:rsid w:val="00FE6BDB"/>
    <w:rsid w:val="00FE7D1D"/>
    <w:rsid w:val="00FF198A"/>
    <w:rsid w:val="00FF1E74"/>
    <w:rsid w:val="00FF2F22"/>
    <w:rsid w:val="00F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54C2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FollowedHyperlink" w:uiPriority="99"/>
    <w:lsdException w:name="Strong" w:semiHidden="0" w:uiPriority="22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67336"/>
    <w:rPr>
      <w:sz w:val="24"/>
      <w:szCs w:val="24"/>
    </w:rPr>
  </w:style>
  <w:style w:type="paragraph" w:styleId="1">
    <w:name w:val="heading 1"/>
    <w:basedOn w:val="a0"/>
    <w:link w:val="10"/>
    <w:uiPriority w:val="9"/>
    <w:qFormat/>
    <w:rsid w:val="0014087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0"/>
    <w:link w:val="20"/>
    <w:uiPriority w:val="9"/>
    <w:qFormat/>
    <w:rsid w:val="0014087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0"/>
    <w:link w:val="30"/>
    <w:qFormat/>
    <w:rsid w:val="0014087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0"/>
    <w:next w:val="a0"/>
    <w:link w:val="40"/>
    <w:qFormat/>
    <w:rsid w:val="008117D2"/>
    <w:pPr>
      <w:keepNext/>
      <w:ind w:left="-108"/>
      <w:outlineLvl w:val="3"/>
    </w:pPr>
    <w:rPr>
      <w:sz w:val="28"/>
      <w:szCs w:val="20"/>
    </w:rPr>
  </w:style>
  <w:style w:type="paragraph" w:styleId="5">
    <w:name w:val="heading 5"/>
    <w:basedOn w:val="a0"/>
    <w:next w:val="a0"/>
    <w:link w:val="50"/>
    <w:qFormat/>
    <w:rsid w:val="008117D2"/>
    <w:pPr>
      <w:keepNext/>
      <w:ind w:left="34"/>
      <w:outlineLvl w:val="4"/>
    </w:pPr>
    <w:rPr>
      <w:sz w:val="28"/>
      <w:szCs w:val="20"/>
    </w:rPr>
  </w:style>
  <w:style w:type="paragraph" w:styleId="6">
    <w:name w:val="heading 6"/>
    <w:basedOn w:val="a0"/>
    <w:next w:val="a0"/>
    <w:link w:val="60"/>
    <w:qFormat/>
    <w:rsid w:val="008117D2"/>
    <w:pPr>
      <w:keepNext/>
      <w:ind w:firstLine="709"/>
      <w:outlineLvl w:val="5"/>
    </w:pPr>
    <w:rPr>
      <w:sz w:val="28"/>
      <w:szCs w:val="20"/>
    </w:rPr>
  </w:style>
  <w:style w:type="paragraph" w:styleId="7">
    <w:name w:val="heading 7"/>
    <w:basedOn w:val="a0"/>
    <w:next w:val="a0"/>
    <w:link w:val="70"/>
    <w:qFormat/>
    <w:rsid w:val="008117D2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0"/>
    <w:next w:val="a0"/>
    <w:link w:val="80"/>
    <w:qFormat/>
    <w:rsid w:val="008117D2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0"/>
    <w:next w:val="a0"/>
    <w:link w:val="90"/>
    <w:qFormat/>
    <w:rsid w:val="008117D2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40876"/>
    <w:rPr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rsid w:val="00140876"/>
    <w:rPr>
      <w:b/>
      <w:bCs/>
      <w:sz w:val="36"/>
      <w:szCs w:val="36"/>
    </w:rPr>
  </w:style>
  <w:style w:type="character" w:customStyle="1" w:styleId="30">
    <w:name w:val="Заголовок 3 Знак"/>
    <w:link w:val="3"/>
    <w:rsid w:val="00140876"/>
    <w:rPr>
      <w:b/>
      <w:bCs/>
      <w:sz w:val="27"/>
      <w:szCs w:val="27"/>
    </w:rPr>
  </w:style>
  <w:style w:type="character" w:customStyle="1" w:styleId="40">
    <w:name w:val="Заголовок 4 Знак"/>
    <w:link w:val="4"/>
    <w:rsid w:val="008117D2"/>
    <w:rPr>
      <w:sz w:val="28"/>
    </w:rPr>
  </w:style>
  <w:style w:type="character" w:customStyle="1" w:styleId="50">
    <w:name w:val="Заголовок 5 Знак"/>
    <w:link w:val="5"/>
    <w:rsid w:val="008117D2"/>
    <w:rPr>
      <w:sz w:val="28"/>
    </w:rPr>
  </w:style>
  <w:style w:type="character" w:customStyle="1" w:styleId="60">
    <w:name w:val="Заголовок 6 Знак"/>
    <w:link w:val="6"/>
    <w:rsid w:val="008117D2"/>
    <w:rPr>
      <w:sz w:val="28"/>
    </w:rPr>
  </w:style>
  <w:style w:type="character" w:customStyle="1" w:styleId="70">
    <w:name w:val="Заголовок 7 Знак"/>
    <w:link w:val="7"/>
    <w:rsid w:val="008117D2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rsid w:val="008117D2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rsid w:val="008117D2"/>
    <w:rPr>
      <w:rFonts w:ascii="Cambria" w:eastAsia="Times New Roman" w:hAnsi="Cambria" w:cs="Times New Roman"/>
      <w:sz w:val="22"/>
      <w:szCs w:val="22"/>
    </w:rPr>
  </w:style>
  <w:style w:type="paragraph" w:styleId="a4">
    <w:name w:val="Body Text Indent"/>
    <w:basedOn w:val="a0"/>
    <w:link w:val="a5"/>
    <w:rsid w:val="00967336"/>
    <w:pPr>
      <w:spacing w:after="120"/>
      <w:ind w:left="283"/>
    </w:pPr>
  </w:style>
  <w:style w:type="character" w:customStyle="1" w:styleId="a5">
    <w:name w:val="Основной текст с отступом Знак"/>
    <w:link w:val="a4"/>
    <w:rsid w:val="008117D2"/>
    <w:rPr>
      <w:sz w:val="24"/>
      <w:szCs w:val="24"/>
    </w:rPr>
  </w:style>
  <w:style w:type="paragraph" w:styleId="a6">
    <w:name w:val="Normal (Web)"/>
    <w:basedOn w:val="a0"/>
    <w:rsid w:val="00967336"/>
    <w:pPr>
      <w:spacing w:before="100" w:beforeAutospacing="1" w:after="100" w:afterAutospacing="1"/>
    </w:pPr>
  </w:style>
  <w:style w:type="paragraph" w:styleId="a7">
    <w:name w:val="header"/>
    <w:basedOn w:val="a0"/>
    <w:link w:val="a8"/>
    <w:rsid w:val="009336F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rsid w:val="008117D2"/>
    <w:rPr>
      <w:sz w:val="24"/>
      <w:szCs w:val="24"/>
    </w:rPr>
  </w:style>
  <w:style w:type="character" w:styleId="a9">
    <w:name w:val="page number"/>
    <w:basedOn w:val="a1"/>
    <w:rsid w:val="009336FD"/>
  </w:style>
  <w:style w:type="paragraph" w:customStyle="1" w:styleId="96">
    <w:name w:val="стиль96"/>
    <w:basedOn w:val="a0"/>
    <w:rsid w:val="00B80F09"/>
    <w:pPr>
      <w:spacing w:before="100" w:beforeAutospacing="1" w:after="100" w:afterAutospacing="1"/>
    </w:pPr>
    <w:rPr>
      <w:rFonts w:ascii="Verdana" w:hAnsi="Verdana"/>
      <w:sz w:val="19"/>
      <w:szCs w:val="19"/>
    </w:rPr>
  </w:style>
  <w:style w:type="paragraph" w:styleId="aa">
    <w:name w:val="footnote text"/>
    <w:basedOn w:val="a0"/>
    <w:link w:val="ab"/>
    <w:semiHidden/>
    <w:rsid w:val="00442B91"/>
    <w:rPr>
      <w:sz w:val="20"/>
      <w:szCs w:val="20"/>
    </w:rPr>
  </w:style>
  <w:style w:type="character" w:styleId="ac">
    <w:name w:val="footnote reference"/>
    <w:semiHidden/>
    <w:rsid w:val="00442B91"/>
    <w:rPr>
      <w:vertAlign w:val="superscript"/>
    </w:rPr>
  </w:style>
  <w:style w:type="character" w:customStyle="1" w:styleId="ad">
    <w:name w:val="Текст выноски Знак"/>
    <w:link w:val="ae"/>
    <w:uiPriority w:val="99"/>
    <w:rsid w:val="00140876"/>
    <w:rPr>
      <w:rFonts w:ascii="Tahoma" w:eastAsia="Calibri" w:hAnsi="Tahoma" w:cs="Tahoma"/>
      <w:sz w:val="16"/>
      <w:szCs w:val="16"/>
      <w:lang w:eastAsia="en-US"/>
    </w:rPr>
  </w:style>
  <w:style w:type="paragraph" w:styleId="ae">
    <w:name w:val="Balloon Text"/>
    <w:basedOn w:val="a0"/>
    <w:link w:val="ad"/>
    <w:uiPriority w:val="99"/>
    <w:unhideWhenUsed/>
    <w:rsid w:val="00140876"/>
    <w:rPr>
      <w:rFonts w:ascii="Tahoma" w:eastAsia="Calibri" w:hAnsi="Tahoma" w:cs="Tahoma"/>
      <w:sz w:val="16"/>
      <w:szCs w:val="16"/>
      <w:lang w:eastAsia="en-US"/>
    </w:rPr>
  </w:style>
  <w:style w:type="table" w:styleId="af">
    <w:name w:val="Table Grid"/>
    <w:basedOn w:val="a2"/>
    <w:rsid w:val="007555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Body Text"/>
    <w:basedOn w:val="a0"/>
    <w:link w:val="af1"/>
    <w:rsid w:val="008117D2"/>
    <w:pPr>
      <w:spacing w:after="120"/>
    </w:pPr>
  </w:style>
  <w:style w:type="character" w:customStyle="1" w:styleId="af1">
    <w:name w:val="Основной текст Знак"/>
    <w:link w:val="af0"/>
    <w:rsid w:val="008117D2"/>
    <w:rPr>
      <w:sz w:val="24"/>
      <w:szCs w:val="24"/>
    </w:rPr>
  </w:style>
  <w:style w:type="paragraph" w:styleId="21">
    <w:name w:val="Body Text Indent 2"/>
    <w:basedOn w:val="a0"/>
    <w:link w:val="22"/>
    <w:rsid w:val="008117D2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8117D2"/>
    <w:rPr>
      <w:sz w:val="24"/>
      <w:szCs w:val="24"/>
    </w:rPr>
  </w:style>
  <w:style w:type="paragraph" w:styleId="31">
    <w:name w:val="Body Text Indent 3"/>
    <w:basedOn w:val="a0"/>
    <w:link w:val="32"/>
    <w:rsid w:val="008117D2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rsid w:val="008117D2"/>
    <w:rPr>
      <w:sz w:val="16"/>
      <w:szCs w:val="16"/>
    </w:rPr>
  </w:style>
  <w:style w:type="paragraph" w:styleId="33">
    <w:name w:val="Body Text 3"/>
    <w:basedOn w:val="a0"/>
    <w:link w:val="34"/>
    <w:rsid w:val="008117D2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link w:val="33"/>
    <w:rsid w:val="008117D2"/>
    <w:rPr>
      <w:sz w:val="16"/>
      <w:szCs w:val="16"/>
    </w:rPr>
  </w:style>
  <w:style w:type="paragraph" w:styleId="af2">
    <w:name w:val="Block Text"/>
    <w:basedOn w:val="a0"/>
    <w:rsid w:val="008117D2"/>
    <w:pPr>
      <w:ind w:left="113" w:right="113"/>
      <w:jc w:val="center"/>
    </w:pPr>
    <w:rPr>
      <w:sz w:val="28"/>
      <w:szCs w:val="20"/>
    </w:rPr>
  </w:style>
  <w:style w:type="paragraph" w:customStyle="1" w:styleId="af3">
    <w:name w:val="Формула"/>
    <w:basedOn w:val="a0"/>
    <w:next w:val="af4"/>
    <w:rsid w:val="008117D2"/>
    <w:pPr>
      <w:spacing w:before="120" w:after="120"/>
      <w:jc w:val="center"/>
    </w:pPr>
    <w:rPr>
      <w:sz w:val="26"/>
      <w:szCs w:val="20"/>
    </w:rPr>
  </w:style>
  <w:style w:type="paragraph" w:customStyle="1" w:styleId="af4">
    <w:name w:val="Абзац"/>
    <w:basedOn w:val="a0"/>
    <w:rsid w:val="008117D2"/>
    <w:pPr>
      <w:ind w:firstLine="567"/>
      <w:jc w:val="both"/>
    </w:pPr>
    <w:rPr>
      <w:sz w:val="26"/>
      <w:szCs w:val="20"/>
    </w:rPr>
  </w:style>
  <w:style w:type="paragraph" w:styleId="23">
    <w:name w:val="Body Text 2"/>
    <w:basedOn w:val="a0"/>
    <w:link w:val="24"/>
    <w:rsid w:val="008117D2"/>
    <w:pPr>
      <w:jc w:val="center"/>
    </w:pPr>
    <w:rPr>
      <w:sz w:val="20"/>
      <w:szCs w:val="20"/>
    </w:rPr>
  </w:style>
  <w:style w:type="character" w:customStyle="1" w:styleId="24">
    <w:name w:val="Основной текст 2 Знак"/>
    <w:basedOn w:val="a1"/>
    <w:link w:val="23"/>
    <w:rsid w:val="008117D2"/>
  </w:style>
  <w:style w:type="character" w:customStyle="1" w:styleId="af5">
    <w:name w:val="Нижний колонтитул Знак"/>
    <w:link w:val="af6"/>
    <w:uiPriority w:val="99"/>
    <w:rsid w:val="008117D2"/>
    <w:rPr>
      <w:sz w:val="28"/>
    </w:rPr>
  </w:style>
  <w:style w:type="paragraph" w:styleId="af6">
    <w:name w:val="footer"/>
    <w:basedOn w:val="a0"/>
    <w:link w:val="af5"/>
    <w:uiPriority w:val="99"/>
    <w:rsid w:val="008117D2"/>
    <w:pPr>
      <w:tabs>
        <w:tab w:val="center" w:pos="4153"/>
        <w:tab w:val="right" w:pos="8306"/>
      </w:tabs>
    </w:pPr>
    <w:rPr>
      <w:sz w:val="28"/>
      <w:szCs w:val="20"/>
    </w:rPr>
  </w:style>
  <w:style w:type="paragraph" w:styleId="af7">
    <w:name w:val="Plain Text"/>
    <w:basedOn w:val="a0"/>
    <w:rsid w:val="008A7A84"/>
    <w:rPr>
      <w:rFonts w:ascii="Courier New" w:hAnsi="Courier New"/>
      <w:sz w:val="20"/>
      <w:szCs w:val="20"/>
      <w:lang w:val="en-US" w:eastAsia="de-DE"/>
    </w:rPr>
  </w:style>
  <w:style w:type="paragraph" w:customStyle="1" w:styleId="a">
    <w:name w:val="список"/>
    <w:basedOn w:val="a0"/>
    <w:rsid w:val="00EE5ED9"/>
    <w:pPr>
      <w:numPr>
        <w:numId w:val="1"/>
      </w:numPr>
      <w:spacing w:line="360" w:lineRule="auto"/>
      <w:jc w:val="both"/>
    </w:pPr>
    <w:rPr>
      <w:sz w:val="28"/>
      <w:szCs w:val="28"/>
    </w:rPr>
  </w:style>
  <w:style w:type="paragraph" w:styleId="af8">
    <w:name w:val="caption"/>
    <w:aliases w:val="номер_табл,таб,Название таблицы"/>
    <w:basedOn w:val="a0"/>
    <w:next w:val="a0"/>
    <w:qFormat/>
    <w:rsid w:val="009132A5"/>
    <w:pPr>
      <w:spacing w:before="60" w:after="60"/>
      <w:jc w:val="center"/>
    </w:pPr>
    <w:rPr>
      <w:rFonts w:ascii="Arial" w:hAnsi="Arial"/>
      <w:b/>
      <w:sz w:val="20"/>
      <w:szCs w:val="20"/>
    </w:rPr>
  </w:style>
  <w:style w:type="paragraph" w:customStyle="1" w:styleId="25">
    <w:name w:val="Основной текст_2"/>
    <w:basedOn w:val="af6"/>
    <w:rsid w:val="009132A5"/>
    <w:pPr>
      <w:tabs>
        <w:tab w:val="clear" w:pos="4153"/>
        <w:tab w:val="clear" w:pos="8306"/>
        <w:tab w:val="center" w:pos="4677"/>
        <w:tab w:val="right" w:pos="9355"/>
      </w:tabs>
      <w:spacing w:before="120"/>
      <w:jc w:val="both"/>
    </w:pPr>
    <w:rPr>
      <w:rFonts w:ascii="Arial" w:hAnsi="Arial"/>
      <w:sz w:val="22"/>
    </w:rPr>
  </w:style>
  <w:style w:type="paragraph" w:customStyle="1" w:styleId="af9">
    <w:name w:val="текст_табл"/>
    <w:basedOn w:val="a0"/>
    <w:rsid w:val="009132A5"/>
    <w:pPr>
      <w:spacing w:before="20" w:after="20"/>
    </w:pPr>
    <w:rPr>
      <w:rFonts w:ascii="Arial" w:hAnsi="Arial"/>
      <w:sz w:val="20"/>
      <w:szCs w:val="20"/>
    </w:rPr>
  </w:style>
  <w:style w:type="paragraph" w:customStyle="1" w:styleId="afa">
    <w:name w:val="номер_таб"/>
    <w:basedOn w:val="af8"/>
    <w:rsid w:val="009132A5"/>
    <w:pPr>
      <w:keepNext/>
      <w:jc w:val="right"/>
    </w:pPr>
    <w:rPr>
      <w:b w:val="0"/>
    </w:rPr>
  </w:style>
  <w:style w:type="paragraph" w:customStyle="1" w:styleId="11">
    <w:name w:val="Обычный1"/>
    <w:rsid w:val="001E3CE8"/>
    <w:pPr>
      <w:widowControl w:val="0"/>
    </w:pPr>
    <w:rPr>
      <w:snapToGrid w:val="0"/>
    </w:rPr>
  </w:style>
  <w:style w:type="paragraph" w:styleId="12">
    <w:name w:val="toc 1"/>
    <w:basedOn w:val="a0"/>
    <w:next w:val="a0"/>
    <w:autoRedefine/>
    <w:uiPriority w:val="39"/>
    <w:rsid w:val="00E0616B"/>
    <w:pPr>
      <w:tabs>
        <w:tab w:val="right" w:leader="dot" w:pos="9628"/>
      </w:tabs>
      <w:jc w:val="center"/>
    </w:pPr>
    <w:rPr>
      <w:b/>
      <w:sz w:val="28"/>
      <w:szCs w:val="28"/>
    </w:rPr>
  </w:style>
  <w:style w:type="paragraph" w:styleId="26">
    <w:name w:val="toc 2"/>
    <w:basedOn w:val="a0"/>
    <w:next w:val="a0"/>
    <w:autoRedefine/>
    <w:uiPriority w:val="39"/>
    <w:rsid w:val="0055789E"/>
    <w:pPr>
      <w:tabs>
        <w:tab w:val="right" w:leader="dot" w:pos="9344"/>
      </w:tabs>
      <w:ind w:left="240"/>
      <w:jc w:val="both"/>
    </w:pPr>
  </w:style>
  <w:style w:type="character" w:styleId="afb">
    <w:name w:val="Hyperlink"/>
    <w:uiPriority w:val="99"/>
    <w:rsid w:val="003D4744"/>
    <w:rPr>
      <w:color w:val="0000FF"/>
      <w:u w:val="single"/>
    </w:rPr>
  </w:style>
  <w:style w:type="paragraph" w:customStyle="1" w:styleId="Default">
    <w:name w:val="Default"/>
    <w:rsid w:val="003C7F0C"/>
    <w:pPr>
      <w:autoSpaceDE w:val="0"/>
      <w:autoSpaceDN w:val="0"/>
      <w:adjustRightInd w:val="0"/>
    </w:pPr>
    <w:rPr>
      <w:rFonts w:ascii="Open Sans" w:hAnsi="Open Sans" w:cs="Open Sans"/>
      <w:color w:val="000000"/>
      <w:sz w:val="24"/>
      <w:szCs w:val="24"/>
    </w:rPr>
  </w:style>
  <w:style w:type="character" w:customStyle="1" w:styleId="organictitlecontentspan">
    <w:name w:val="organictitlecontentspan"/>
    <w:rsid w:val="003B57D4"/>
  </w:style>
  <w:style w:type="paragraph" w:styleId="afc">
    <w:name w:val="List Paragraph"/>
    <w:basedOn w:val="a0"/>
    <w:uiPriority w:val="34"/>
    <w:qFormat/>
    <w:rsid w:val="003F1340"/>
    <w:pPr>
      <w:spacing w:line="360" w:lineRule="auto"/>
      <w:ind w:left="720"/>
      <w:contextualSpacing/>
    </w:pPr>
    <w:rPr>
      <w:rFonts w:eastAsia="Calibri"/>
      <w:sz w:val="28"/>
      <w:szCs w:val="22"/>
      <w:lang w:eastAsia="en-US"/>
    </w:rPr>
  </w:style>
  <w:style w:type="character" w:customStyle="1" w:styleId="ab">
    <w:name w:val="Текст сноски Знак"/>
    <w:link w:val="aa"/>
    <w:uiPriority w:val="99"/>
    <w:semiHidden/>
    <w:rsid w:val="003F1340"/>
  </w:style>
  <w:style w:type="character" w:customStyle="1" w:styleId="13">
    <w:name w:val="Основной текст1"/>
    <w:rsid w:val="00563C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"/>
      <w:w w:val="100"/>
      <w:position w:val="0"/>
      <w:sz w:val="22"/>
      <w:szCs w:val="22"/>
      <w:u w:val="none"/>
      <w:shd w:val="clear" w:color="auto" w:fill="FFFFFF"/>
      <w:lang w:val="ru-RU"/>
    </w:rPr>
  </w:style>
  <w:style w:type="character" w:styleId="afd">
    <w:name w:val="Strong"/>
    <w:uiPriority w:val="22"/>
    <w:qFormat/>
    <w:rsid w:val="00203542"/>
    <w:rPr>
      <w:b/>
      <w:bCs/>
    </w:rPr>
  </w:style>
  <w:style w:type="character" w:customStyle="1" w:styleId="content-titlelast-word">
    <w:name w:val="content-title__last-word"/>
    <w:rsid w:val="001F533F"/>
  </w:style>
  <w:style w:type="paragraph" w:customStyle="1" w:styleId="ConsPlusCell">
    <w:name w:val="ConsPlusCell"/>
    <w:rsid w:val="00394930"/>
    <w:pPr>
      <w:autoSpaceDE w:val="0"/>
      <w:autoSpaceDN w:val="0"/>
      <w:adjustRightInd w:val="0"/>
    </w:pPr>
    <w:rPr>
      <w:sz w:val="28"/>
      <w:szCs w:val="28"/>
    </w:rPr>
  </w:style>
  <w:style w:type="paragraph" w:customStyle="1" w:styleId="14">
    <w:name w:val="Абзац списка1"/>
    <w:basedOn w:val="a0"/>
    <w:rsid w:val="003A268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15">
    <w:name w:val="Неразрешенное упоминание1"/>
    <w:basedOn w:val="a1"/>
    <w:uiPriority w:val="99"/>
    <w:semiHidden/>
    <w:unhideWhenUsed/>
    <w:rsid w:val="00AE449B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FollowedHyperlink" w:uiPriority="99"/>
    <w:lsdException w:name="Strong" w:semiHidden="0" w:uiPriority="22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67336"/>
    <w:rPr>
      <w:sz w:val="24"/>
      <w:szCs w:val="24"/>
    </w:rPr>
  </w:style>
  <w:style w:type="paragraph" w:styleId="1">
    <w:name w:val="heading 1"/>
    <w:basedOn w:val="a0"/>
    <w:link w:val="10"/>
    <w:uiPriority w:val="9"/>
    <w:qFormat/>
    <w:rsid w:val="0014087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0"/>
    <w:link w:val="20"/>
    <w:uiPriority w:val="9"/>
    <w:qFormat/>
    <w:rsid w:val="0014087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0"/>
    <w:link w:val="30"/>
    <w:qFormat/>
    <w:rsid w:val="0014087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0"/>
    <w:next w:val="a0"/>
    <w:link w:val="40"/>
    <w:qFormat/>
    <w:rsid w:val="008117D2"/>
    <w:pPr>
      <w:keepNext/>
      <w:ind w:left="-108"/>
      <w:outlineLvl w:val="3"/>
    </w:pPr>
    <w:rPr>
      <w:sz w:val="28"/>
      <w:szCs w:val="20"/>
    </w:rPr>
  </w:style>
  <w:style w:type="paragraph" w:styleId="5">
    <w:name w:val="heading 5"/>
    <w:basedOn w:val="a0"/>
    <w:next w:val="a0"/>
    <w:link w:val="50"/>
    <w:qFormat/>
    <w:rsid w:val="008117D2"/>
    <w:pPr>
      <w:keepNext/>
      <w:ind w:left="34"/>
      <w:outlineLvl w:val="4"/>
    </w:pPr>
    <w:rPr>
      <w:sz w:val="28"/>
      <w:szCs w:val="20"/>
    </w:rPr>
  </w:style>
  <w:style w:type="paragraph" w:styleId="6">
    <w:name w:val="heading 6"/>
    <w:basedOn w:val="a0"/>
    <w:next w:val="a0"/>
    <w:link w:val="60"/>
    <w:qFormat/>
    <w:rsid w:val="008117D2"/>
    <w:pPr>
      <w:keepNext/>
      <w:ind w:firstLine="709"/>
      <w:outlineLvl w:val="5"/>
    </w:pPr>
    <w:rPr>
      <w:sz w:val="28"/>
      <w:szCs w:val="20"/>
    </w:rPr>
  </w:style>
  <w:style w:type="paragraph" w:styleId="7">
    <w:name w:val="heading 7"/>
    <w:basedOn w:val="a0"/>
    <w:next w:val="a0"/>
    <w:link w:val="70"/>
    <w:qFormat/>
    <w:rsid w:val="008117D2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0"/>
    <w:next w:val="a0"/>
    <w:link w:val="80"/>
    <w:qFormat/>
    <w:rsid w:val="008117D2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0"/>
    <w:next w:val="a0"/>
    <w:link w:val="90"/>
    <w:qFormat/>
    <w:rsid w:val="008117D2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40876"/>
    <w:rPr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rsid w:val="00140876"/>
    <w:rPr>
      <w:b/>
      <w:bCs/>
      <w:sz w:val="36"/>
      <w:szCs w:val="36"/>
    </w:rPr>
  </w:style>
  <w:style w:type="character" w:customStyle="1" w:styleId="30">
    <w:name w:val="Заголовок 3 Знак"/>
    <w:link w:val="3"/>
    <w:rsid w:val="00140876"/>
    <w:rPr>
      <w:b/>
      <w:bCs/>
      <w:sz w:val="27"/>
      <w:szCs w:val="27"/>
    </w:rPr>
  </w:style>
  <w:style w:type="character" w:customStyle="1" w:styleId="40">
    <w:name w:val="Заголовок 4 Знак"/>
    <w:link w:val="4"/>
    <w:rsid w:val="008117D2"/>
    <w:rPr>
      <w:sz w:val="28"/>
    </w:rPr>
  </w:style>
  <w:style w:type="character" w:customStyle="1" w:styleId="50">
    <w:name w:val="Заголовок 5 Знак"/>
    <w:link w:val="5"/>
    <w:rsid w:val="008117D2"/>
    <w:rPr>
      <w:sz w:val="28"/>
    </w:rPr>
  </w:style>
  <w:style w:type="character" w:customStyle="1" w:styleId="60">
    <w:name w:val="Заголовок 6 Знак"/>
    <w:link w:val="6"/>
    <w:rsid w:val="008117D2"/>
    <w:rPr>
      <w:sz w:val="28"/>
    </w:rPr>
  </w:style>
  <w:style w:type="character" w:customStyle="1" w:styleId="70">
    <w:name w:val="Заголовок 7 Знак"/>
    <w:link w:val="7"/>
    <w:rsid w:val="008117D2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rsid w:val="008117D2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rsid w:val="008117D2"/>
    <w:rPr>
      <w:rFonts w:ascii="Cambria" w:eastAsia="Times New Roman" w:hAnsi="Cambria" w:cs="Times New Roman"/>
      <w:sz w:val="22"/>
      <w:szCs w:val="22"/>
    </w:rPr>
  </w:style>
  <w:style w:type="paragraph" w:styleId="a4">
    <w:name w:val="Body Text Indent"/>
    <w:basedOn w:val="a0"/>
    <w:link w:val="a5"/>
    <w:rsid w:val="00967336"/>
    <w:pPr>
      <w:spacing w:after="120"/>
      <w:ind w:left="283"/>
    </w:pPr>
  </w:style>
  <w:style w:type="character" w:customStyle="1" w:styleId="a5">
    <w:name w:val="Основной текст с отступом Знак"/>
    <w:link w:val="a4"/>
    <w:rsid w:val="008117D2"/>
    <w:rPr>
      <w:sz w:val="24"/>
      <w:szCs w:val="24"/>
    </w:rPr>
  </w:style>
  <w:style w:type="paragraph" w:styleId="a6">
    <w:name w:val="Normal (Web)"/>
    <w:basedOn w:val="a0"/>
    <w:rsid w:val="00967336"/>
    <w:pPr>
      <w:spacing w:before="100" w:beforeAutospacing="1" w:after="100" w:afterAutospacing="1"/>
    </w:pPr>
  </w:style>
  <w:style w:type="paragraph" w:styleId="a7">
    <w:name w:val="header"/>
    <w:basedOn w:val="a0"/>
    <w:link w:val="a8"/>
    <w:rsid w:val="009336F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rsid w:val="008117D2"/>
    <w:rPr>
      <w:sz w:val="24"/>
      <w:szCs w:val="24"/>
    </w:rPr>
  </w:style>
  <w:style w:type="character" w:styleId="a9">
    <w:name w:val="page number"/>
    <w:basedOn w:val="a1"/>
    <w:rsid w:val="009336FD"/>
  </w:style>
  <w:style w:type="paragraph" w:customStyle="1" w:styleId="96">
    <w:name w:val="стиль96"/>
    <w:basedOn w:val="a0"/>
    <w:rsid w:val="00B80F09"/>
    <w:pPr>
      <w:spacing w:before="100" w:beforeAutospacing="1" w:after="100" w:afterAutospacing="1"/>
    </w:pPr>
    <w:rPr>
      <w:rFonts w:ascii="Verdana" w:hAnsi="Verdana"/>
      <w:sz w:val="19"/>
      <w:szCs w:val="19"/>
    </w:rPr>
  </w:style>
  <w:style w:type="paragraph" w:styleId="aa">
    <w:name w:val="footnote text"/>
    <w:basedOn w:val="a0"/>
    <w:link w:val="ab"/>
    <w:semiHidden/>
    <w:rsid w:val="00442B91"/>
    <w:rPr>
      <w:sz w:val="20"/>
      <w:szCs w:val="20"/>
    </w:rPr>
  </w:style>
  <w:style w:type="character" w:styleId="ac">
    <w:name w:val="footnote reference"/>
    <w:semiHidden/>
    <w:rsid w:val="00442B91"/>
    <w:rPr>
      <w:vertAlign w:val="superscript"/>
    </w:rPr>
  </w:style>
  <w:style w:type="character" w:customStyle="1" w:styleId="ad">
    <w:name w:val="Текст выноски Знак"/>
    <w:link w:val="ae"/>
    <w:uiPriority w:val="99"/>
    <w:rsid w:val="00140876"/>
    <w:rPr>
      <w:rFonts w:ascii="Tahoma" w:eastAsia="Calibri" w:hAnsi="Tahoma" w:cs="Tahoma"/>
      <w:sz w:val="16"/>
      <w:szCs w:val="16"/>
      <w:lang w:eastAsia="en-US"/>
    </w:rPr>
  </w:style>
  <w:style w:type="paragraph" w:styleId="ae">
    <w:name w:val="Balloon Text"/>
    <w:basedOn w:val="a0"/>
    <w:link w:val="ad"/>
    <w:uiPriority w:val="99"/>
    <w:unhideWhenUsed/>
    <w:rsid w:val="00140876"/>
    <w:rPr>
      <w:rFonts w:ascii="Tahoma" w:eastAsia="Calibri" w:hAnsi="Tahoma" w:cs="Tahoma"/>
      <w:sz w:val="16"/>
      <w:szCs w:val="16"/>
      <w:lang w:eastAsia="en-US"/>
    </w:rPr>
  </w:style>
  <w:style w:type="table" w:styleId="af">
    <w:name w:val="Table Grid"/>
    <w:basedOn w:val="a2"/>
    <w:rsid w:val="007555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Body Text"/>
    <w:basedOn w:val="a0"/>
    <w:link w:val="af1"/>
    <w:rsid w:val="008117D2"/>
    <w:pPr>
      <w:spacing w:after="120"/>
    </w:pPr>
  </w:style>
  <w:style w:type="character" w:customStyle="1" w:styleId="af1">
    <w:name w:val="Основной текст Знак"/>
    <w:link w:val="af0"/>
    <w:rsid w:val="008117D2"/>
    <w:rPr>
      <w:sz w:val="24"/>
      <w:szCs w:val="24"/>
    </w:rPr>
  </w:style>
  <w:style w:type="paragraph" w:styleId="21">
    <w:name w:val="Body Text Indent 2"/>
    <w:basedOn w:val="a0"/>
    <w:link w:val="22"/>
    <w:rsid w:val="008117D2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8117D2"/>
    <w:rPr>
      <w:sz w:val="24"/>
      <w:szCs w:val="24"/>
    </w:rPr>
  </w:style>
  <w:style w:type="paragraph" w:styleId="31">
    <w:name w:val="Body Text Indent 3"/>
    <w:basedOn w:val="a0"/>
    <w:link w:val="32"/>
    <w:rsid w:val="008117D2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rsid w:val="008117D2"/>
    <w:rPr>
      <w:sz w:val="16"/>
      <w:szCs w:val="16"/>
    </w:rPr>
  </w:style>
  <w:style w:type="paragraph" w:styleId="33">
    <w:name w:val="Body Text 3"/>
    <w:basedOn w:val="a0"/>
    <w:link w:val="34"/>
    <w:rsid w:val="008117D2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link w:val="33"/>
    <w:rsid w:val="008117D2"/>
    <w:rPr>
      <w:sz w:val="16"/>
      <w:szCs w:val="16"/>
    </w:rPr>
  </w:style>
  <w:style w:type="paragraph" w:styleId="af2">
    <w:name w:val="Block Text"/>
    <w:basedOn w:val="a0"/>
    <w:rsid w:val="008117D2"/>
    <w:pPr>
      <w:ind w:left="113" w:right="113"/>
      <w:jc w:val="center"/>
    </w:pPr>
    <w:rPr>
      <w:sz w:val="28"/>
      <w:szCs w:val="20"/>
    </w:rPr>
  </w:style>
  <w:style w:type="paragraph" w:customStyle="1" w:styleId="af3">
    <w:name w:val="Формула"/>
    <w:basedOn w:val="a0"/>
    <w:next w:val="af4"/>
    <w:rsid w:val="008117D2"/>
    <w:pPr>
      <w:spacing w:before="120" w:after="120"/>
      <w:jc w:val="center"/>
    </w:pPr>
    <w:rPr>
      <w:sz w:val="26"/>
      <w:szCs w:val="20"/>
    </w:rPr>
  </w:style>
  <w:style w:type="paragraph" w:customStyle="1" w:styleId="af4">
    <w:name w:val="Абзац"/>
    <w:basedOn w:val="a0"/>
    <w:rsid w:val="008117D2"/>
    <w:pPr>
      <w:ind w:firstLine="567"/>
      <w:jc w:val="both"/>
    </w:pPr>
    <w:rPr>
      <w:sz w:val="26"/>
      <w:szCs w:val="20"/>
    </w:rPr>
  </w:style>
  <w:style w:type="paragraph" w:styleId="23">
    <w:name w:val="Body Text 2"/>
    <w:basedOn w:val="a0"/>
    <w:link w:val="24"/>
    <w:rsid w:val="008117D2"/>
    <w:pPr>
      <w:jc w:val="center"/>
    </w:pPr>
    <w:rPr>
      <w:sz w:val="20"/>
      <w:szCs w:val="20"/>
    </w:rPr>
  </w:style>
  <w:style w:type="character" w:customStyle="1" w:styleId="24">
    <w:name w:val="Основной текст 2 Знак"/>
    <w:basedOn w:val="a1"/>
    <w:link w:val="23"/>
    <w:rsid w:val="008117D2"/>
  </w:style>
  <w:style w:type="character" w:customStyle="1" w:styleId="af5">
    <w:name w:val="Нижний колонтитул Знак"/>
    <w:link w:val="af6"/>
    <w:uiPriority w:val="99"/>
    <w:rsid w:val="008117D2"/>
    <w:rPr>
      <w:sz w:val="28"/>
    </w:rPr>
  </w:style>
  <w:style w:type="paragraph" w:styleId="af6">
    <w:name w:val="footer"/>
    <w:basedOn w:val="a0"/>
    <w:link w:val="af5"/>
    <w:uiPriority w:val="99"/>
    <w:rsid w:val="008117D2"/>
    <w:pPr>
      <w:tabs>
        <w:tab w:val="center" w:pos="4153"/>
        <w:tab w:val="right" w:pos="8306"/>
      </w:tabs>
    </w:pPr>
    <w:rPr>
      <w:sz w:val="28"/>
      <w:szCs w:val="20"/>
    </w:rPr>
  </w:style>
  <w:style w:type="paragraph" w:styleId="af7">
    <w:name w:val="Plain Text"/>
    <w:basedOn w:val="a0"/>
    <w:rsid w:val="008A7A84"/>
    <w:rPr>
      <w:rFonts w:ascii="Courier New" w:hAnsi="Courier New"/>
      <w:sz w:val="20"/>
      <w:szCs w:val="20"/>
      <w:lang w:val="en-US" w:eastAsia="de-DE"/>
    </w:rPr>
  </w:style>
  <w:style w:type="paragraph" w:customStyle="1" w:styleId="a">
    <w:name w:val="список"/>
    <w:basedOn w:val="a0"/>
    <w:rsid w:val="00EE5ED9"/>
    <w:pPr>
      <w:numPr>
        <w:numId w:val="1"/>
      </w:numPr>
      <w:spacing w:line="360" w:lineRule="auto"/>
      <w:jc w:val="both"/>
    </w:pPr>
    <w:rPr>
      <w:sz w:val="28"/>
      <w:szCs w:val="28"/>
    </w:rPr>
  </w:style>
  <w:style w:type="paragraph" w:styleId="af8">
    <w:name w:val="caption"/>
    <w:aliases w:val="номер_табл,таб,Название таблицы"/>
    <w:basedOn w:val="a0"/>
    <w:next w:val="a0"/>
    <w:qFormat/>
    <w:rsid w:val="009132A5"/>
    <w:pPr>
      <w:spacing w:before="60" w:after="60"/>
      <w:jc w:val="center"/>
    </w:pPr>
    <w:rPr>
      <w:rFonts w:ascii="Arial" w:hAnsi="Arial"/>
      <w:b/>
      <w:sz w:val="20"/>
      <w:szCs w:val="20"/>
    </w:rPr>
  </w:style>
  <w:style w:type="paragraph" w:customStyle="1" w:styleId="25">
    <w:name w:val="Основной текст_2"/>
    <w:basedOn w:val="af6"/>
    <w:rsid w:val="009132A5"/>
    <w:pPr>
      <w:tabs>
        <w:tab w:val="clear" w:pos="4153"/>
        <w:tab w:val="clear" w:pos="8306"/>
        <w:tab w:val="center" w:pos="4677"/>
        <w:tab w:val="right" w:pos="9355"/>
      </w:tabs>
      <w:spacing w:before="120"/>
      <w:jc w:val="both"/>
    </w:pPr>
    <w:rPr>
      <w:rFonts w:ascii="Arial" w:hAnsi="Arial"/>
      <w:sz w:val="22"/>
    </w:rPr>
  </w:style>
  <w:style w:type="paragraph" w:customStyle="1" w:styleId="af9">
    <w:name w:val="текст_табл"/>
    <w:basedOn w:val="a0"/>
    <w:rsid w:val="009132A5"/>
    <w:pPr>
      <w:spacing w:before="20" w:after="20"/>
    </w:pPr>
    <w:rPr>
      <w:rFonts w:ascii="Arial" w:hAnsi="Arial"/>
      <w:sz w:val="20"/>
      <w:szCs w:val="20"/>
    </w:rPr>
  </w:style>
  <w:style w:type="paragraph" w:customStyle="1" w:styleId="afa">
    <w:name w:val="номер_таб"/>
    <w:basedOn w:val="af8"/>
    <w:rsid w:val="009132A5"/>
    <w:pPr>
      <w:keepNext/>
      <w:jc w:val="right"/>
    </w:pPr>
    <w:rPr>
      <w:b w:val="0"/>
    </w:rPr>
  </w:style>
  <w:style w:type="paragraph" w:customStyle="1" w:styleId="11">
    <w:name w:val="Обычный1"/>
    <w:rsid w:val="001E3CE8"/>
    <w:pPr>
      <w:widowControl w:val="0"/>
    </w:pPr>
    <w:rPr>
      <w:snapToGrid w:val="0"/>
    </w:rPr>
  </w:style>
  <w:style w:type="paragraph" w:styleId="12">
    <w:name w:val="toc 1"/>
    <w:basedOn w:val="a0"/>
    <w:next w:val="a0"/>
    <w:autoRedefine/>
    <w:uiPriority w:val="39"/>
    <w:rsid w:val="00E0616B"/>
    <w:pPr>
      <w:tabs>
        <w:tab w:val="right" w:leader="dot" w:pos="9628"/>
      </w:tabs>
      <w:jc w:val="center"/>
    </w:pPr>
    <w:rPr>
      <w:b/>
      <w:sz w:val="28"/>
      <w:szCs w:val="28"/>
    </w:rPr>
  </w:style>
  <w:style w:type="paragraph" w:styleId="26">
    <w:name w:val="toc 2"/>
    <w:basedOn w:val="a0"/>
    <w:next w:val="a0"/>
    <w:autoRedefine/>
    <w:uiPriority w:val="39"/>
    <w:rsid w:val="0055789E"/>
    <w:pPr>
      <w:tabs>
        <w:tab w:val="right" w:leader="dot" w:pos="9344"/>
      </w:tabs>
      <w:ind w:left="240"/>
      <w:jc w:val="both"/>
    </w:pPr>
  </w:style>
  <w:style w:type="character" w:styleId="afb">
    <w:name w:val="Hyperlink"/>
    <w:uiPriority w:val="99"/>
    <w:rsid w:val="003D4744"/>
    <w:rPr>
      <w:color w:val="0000FF"/>
      <w:u w:val="single"/>
    </w:rPr>
  </w:style>
  <w:style w:type="paragraph" w:customStyle="1" w:styleId="Default">
    <w:name w:val="Default"/>
    <w:rsid w:val="003C7F0C"/>
    <w:pPr>
      <w:autoSpaceDE w:val="0"/>
      <w:autoSpaceDN w:val="0"/>
      <w:adjustRightInd w:val="0"/>
    </w:pPr>
    <w:rPr>
      <w:rFonts w:ascii="Open Sans" w:hAnsi="Open Sans" w:cs="Open Sans"/>
      <w:color w:val="000000"/>
      <w:sz w:val="24"/>
      <w:szCs w:val="24"/>
    </w:rPr>
  </w:style>
  <w:style w:type="character" w:customStyle="1" w:styleId="organictitlecontentspan">
    <w:name w:val="organictitlecontentspan"/>
    <w:rsid w:val="003B57D4"/>
  </w:style>
  <w:style w:type="paragraph" w:styleId="afc">
    <w:name w:val="List Paragraph"/>
    <w:basedOn w:val="a0"/>
    <w:uiPriority w:val="34"/>
    <w:qFormat/>
    <w:rsid w:val="003F1340"/>
    <w:pPr>
      <w:spacing w:line="360" w:lineRule="auto"/>
      <w:ind w:left="720"/>
      <w:contextualSpacing/>
    </w:pPr>
    <w:rPr>
      <w:rFonts w:eastAsia="Calibri"/>
      <w:sz w:val="28"/>
      <w:szCs w:val="22"/>
      <w:lang w:eastAsia="en-US"/>
    </w:rPr>
  </w:style>
  <w:style w:type="character" w:customStyle="1" w:styleId="ab">
    <w:name w:val="Текст сноски Знак"/>
    <w:link w:val="aa"/>
    <w:uiPriority w:val="99"/>
    <w:semiHidden/>
    <w:rsid w:val="003F1340"/>
  </w:style>
  <w:style w:type="character" w:customStyle="1" w:styleId="13">
    <w:name w:val="Основной текст1"/>
    <w:rsid w:val="00563C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"/>
      <w:w w:val="100"/>
      <w:position w:val="0"/>
      <w:sz w:val="22"/>
      <w:szCs w:val="22"/>
      <w:u w:val="none"/>
      <w:shd w:val="clear" w:color="auto" w:fill="FFFFFF"/>
      <w:lang w:val="ru-RU"/>
    </w:rPr>
  </w:style>
  <w:style w:type="character" w:styleId="afd">
    <w:name w:val="Strong"/>
    <w:uiPriority w:val="22"/>
    <w:qFormat/>
    <w:rsid w:val="00203542"/>
    <w:rPr>
      <w:b/>
      <w:bCs/>
    </w:rPr>
  </w:style>
  <w:style w:type="character" w:customStyle="1" w:styleId="content-titlelast-word">
    <w:name w:val="content-title__last-word"/>
    <w:rsid w:val="001F533F"/>
  </w:style>
  <w:style w:type="paragraph" w:customStyle="1" w:styleId="ConsPlusCell">
    <w:name w:val="ConsPlusCell"/>
    <w:rsid w:val="00394930"/>
    <w:pPr>
      <w:autoSpaceDE w:val="0"/>
      <w:autoSpaceDN w:val="0"/>
      <w:adjustRightInd w:val="0"/>
    </w:pPr>
    <w:rPr>
      <w:sz w:val="28"/>
      <w:szCs w:val="28"/>
    </w:rPr>
  </w:style>
  <w:style w:type="paragraph" w:customStyle="1" w:styleId="14">
    <w:name w:val="Абзац списка1"/>
    <w:basedOn w:val="a0"/>
    <w:rsid w:val="003A268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15">
    <w:name w:val="Неразрешенное упоминание1"/>
    <w:basedOn w:val="a1"/>
    <w:uiPriority w:val="99"/>
    <w:semiHidden/>
    <w:unhideWhenUsed/>
    <w:rsid w:val="00AE4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5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51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6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fb.ru/article/389542/primeryi-transaktsionnyih-izderjek-teoriya-formyi-i-vidyi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55C6A-1B89-4914-AF80-CA3A61F2C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2714</Words>
  <Characters>20822</Characters>
  <Application>Microsoft Office Word</Application>
  <DocSecurity>0</DocSecurity>
  <Lines>173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23490</CharactersWithSpaces>
  <SharedDoc>false</SharedDoc>
  <HLinks>
    <vt:vector size="78" baseType="variant">
      <vt:variant>
        <vt:i4>1376305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_Toc316560266</vt:lpwstr>
      </vt:variant>
      <vt:variant>
        <vt:i4>1376305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_Toc316560265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_Toc316560264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_Toc316560263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_Toc316560262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_Toc316560261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_Toc316560260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_Toc316560259</vt:lpwstr>
      </vt:variant>
      <vt:variant>
        <vt:i4>1441841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_Toc316560258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_Toc316560257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_Toc316560256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_Toc316560255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_Toc316560254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nantakov</dc:creator>
  <cp:keywords/>
  <cp:lastModifiedBy>Slaqooa</cp:lastModifiedBy>
  <cp:revision>7</cp:revision>
  <dcterms:created xsi:type="dcterms:W3CDTF">2022-12-11T23:57:00Z</dcterms:created>
  <dcterms:modified xsi:type="dcterms:W3CDTF">2024-09-06T06:52:00Z</dcterms:modified>
</cp:coreProperties>
</file>