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EA77" w14:textId="55495F14" w:rsidR="00022A39" w:rsidRDefault="00110D77">
      <w:r>
        <w:fldChar w:fldCharType="begin"/>
      </w:r>
      <w:r>
        <w:instrText>HYPERLINK "</w:instrText>
      </w:r>
      <w:r w:rsidRPr="00110D77">
        <w:instrText>https://marvelapp.com/prototype/10c0fib1</w:instrText>
      </w:r>
      <w:r>
        <w:instrText>"</w:instrText>
      </w:r>
      <w:r>
        <w:fldChar w:fldCharType="separate"/>
      </w:r>
      <w:r w:rsidRPr="00450FA0">
        <w:rPr>
          <w:rStyle w:val="Hipervnculo"/>
        </w:rPr>
        <w:t>https://marvelapp.com/prototype/10c0fib1</w:t>
      </w:r>
      <w:r>
        <w:fldChar w:fldCharType="end"/>
      </w:r>
    </w:p>
    <w:p w14:paraId="3F43EF73" w14:textId="54E48CD6" w:rsidR="00110D77" w:rsidRDefault="00110D77">
      <w:proofErr w:type="gramStart"/>
      <w:r>
        <w:t>link</w:t>
      </w:r>
      <w:proofErr w:type="gramEnd"/>
      <w:r>
        <w:t xml:space="preserve"> para ver el diseño visual que va a tener el proyecto</w:t>
      </w:r>
    </w:p>
    <w:p w14:paraId="00464137" w14:textId="7D32A5DD" w:rsidR="00110D77" w:rsidRDefault="00110D77" w:rsidP="00110D77">
      <w:pPr>
        <w:jc w:val="center"/>
      </w:pPr>
      <w:r w:rsidRPr="00110D77">
        <w:rPr>
          <w:noProof/>
        </w:rPr>
        <w:drawing>
          <wp:inline distT="0" distB="0" distL="0" distR="0" wp14:anchorId="1B1200E1" wp14:editId="4A6E37E6">
            <wp:extent cx="5851000" cy="4152900"/>
            <wp:effectExtent l="0" t="0" r="0" b="0"/>
            <wp:docPr id="33013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3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211" cy="41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FD6C" w14:textId="77777777" w:rsidR="006A4D54" w:rsidRDefault="006A4D54" w:rsidP="006A4D5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Retrospectiva Ciclo 1:</w:t>
      </w:r>
    </w:p>
    <w:p w14:paraId="5ADAE03D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fueron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mini-ciclos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definidos? Justifíquenlos.</w:t>
      </w:r>
    </w:p>
    <w:p w14:paraId="19D9735B" w14:textId="77777777" w:rsidR="006A4D54" w:rsidRDefault="006A4D54" w:rsidP="006A4D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Realizamos los métodos correspondientes para realizar los requisitos funcionales de este ciclo, corrigiendo los fallos que resultaron después de haber creado cada método, por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fue el completar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</w:t>
      </w:r>
    </w:p>
    <w:p w14:paraId="462B32D0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el estado actual del proyecto en términos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mini-ciclos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¿por qué? </w:t>
      </w:r>
    </w:p>
    <w:p w14:paraId="02493DB8" w14:textId="00583D40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estado actual del proyecto tenemos casi completos, falta terminar </w:t>
      </w:r>
      <w:r>
        <w:rPr>
          <w:rFonts w:ascii="Times New Roman" w:hAnsi="Times New Roman" w:cs="Times New Roman"/>
          <w:sz w:val="24"/>
          <w:szCs w:val="24"/>
        </w:rPr>
        <w:t>La interfaz para mostrar los movimientos del usuario y añadir los puentes. Además de comenzar con las pruebas de unidad</w:t>
      </w:r>
    </w:p>
    <w:p w14:paraId="4ED15B63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ABD0DD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fue el tiempo total invertido por cada uno de ustedes? (Horas/Hombre) </w:t>
      </w:r>
    </w:p>
    <w:p w14:paraId="6A788E57" w14:textId="024417B6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horas cada uno hombre/mujer</w:t>
      </w:r>
    </w:p>
    <w:p w14:paraId="2DF99A90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AB62EC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consideran fue el mayor logro? ¿Por qué?</w:t>
      </w:r>
    </w:p>
    <w:p w14:paraId="58FEE50E" w14:textId="61C64576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solucionar los fallos de los métodos realizados y tener los diagramas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62473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D12BDE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¿Cuál consideran que fue el mayor problema técnico? ¿Qué hicieron para resolverlo? </w:t>
      </w:r>
    </w:p>
    <w:p w14:paraId="208CA031" w14:textId="48EF690A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mayor problema técnico es encontrar la manera de cómo realizar </w:t>
      </w:r>
      <w:r>
        <w:rPr>
          <w:rFonts w:ascii="Times New Roman" w:hAnsi="Times New Roman" w:cs="Times New Roman"/>
          <w:sz w:val="24"/>
          <w:szCs w:val="24"/>
        </w:rPr>
        <w:t>la interfaz para poder pintar los muros</w:t>
      </w:r>
      <w:r>
        <w:rPr>
          <w:rFonts w:ascii="Times New Roman" w:hAnsi="Times New Roman" w:cs="Times New Roman"/>
          <w:sz w:val="24"/>
          <w:szCs w:val="24"/>
        </w:rPr>
        <w:t xml:space="preserve"> he intentar implementarlo. </w:t>
      </w:r>
    </w:p>
    <w:p w14:paraId="4DEA48A6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F1E1C5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hicieron bien como equipo? ¿Qué se comprometen a hacer para mejorar los resultados? </w:t>
      </w:r>
    </w:p>
    <w:p w14:paraId="6D6F17C2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Hicimos bien como equipo trabajar a la par en todo el tema de estrategias y apoyarnos mutuamente en la realización de las clases.</w:t>
      </w:r>
    </w:p>
    <w:p w14:paraId="59EF5B78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94FD4F" w14:textId="77777777" w:rsidR="006A4D54" w:rsidRDefault="006A4D54" w:rsidP="006A4D54">
      <w:pPr>
        <w:pStyle w:val="Prrafodelist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Considerando las prácticas XP incluidas en los laboratorios. ¿cuál fue la más útil? ¿por qué?</w:t>
      </w:r>
    </w:p>
    <w:p w14:paraId="44C69D0F" w14:textId="77777777" w:rsidR="006A4D54" w:rsidRDefault="006A4D54" w:rsidP="006A4D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práctica más útil fue hacer la refactorización de las clases, y trabajar a par porque ayudo a la optimización de código y tiempo.</w:t>
      </w:r>
    </w:p>
    <w:p w14:paraId="28BFC10C" w14:textId="77777777" w:rsidR="006A4D54" w:rsidRDefault="006A4D54" w:rsidP="00110D77">
      <w:pPr>
        <w:jc w:val="center"/>
      </w:pPr>
    </w:p>
    <w:sectPr w:rsidR="006A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677D"/>
    <w:multiLevelType w:val="hybridMultilevel"/>
    <w:tmpl w:val="18143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6881"/>
    <w:multiLevelType w:val="hybridMultilevel"/>
    <w:tmpl w:val="7D242E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97633">
    <w:abstractNumId w:val="0"/>
  </w:num>
  <w:num w:numId="2" w16cid:durableId="657810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7"/>
    <w:rsid w:val="00022A39"/>
    <w:rsid w:val="00110D77"/>
    <w:rsid w:val="006A4D54"/>
    <w:rsid w:val="00DD7D18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008F"/>
  <w15:chartTrackingRefBased/>
  <w15:docId w15:val="{16E4A0DC-937B-449B-A50C-2FE0BFA2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D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2" ma:contentTypeDescription="Create a new document." ma:contentTypeScope="" ma:versionID="8674fb26c4a9694231f9300eb0b3a32f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bcb27bb01ac2b405bc68a69922e77a09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7791D6-CDF5-41E7-BA4C-5598C9F857AC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customXml/itemProps2.xml><?xml version="1.0" encoding="utf-8"?>
<ds:datastoreItem xmlns:ds="http://schemas.openxmlformats.org/officeDocument/2006/customXml" ds:itemID="{C4D60C59-18D2-481F-9D27-066A844AE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7E09B-3BD5-4473-889E-6644DA2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GUALDRON RINCON</dc:creator>
  <cp:keywords/>
  <dc:description/>
  <cp:lastModifiedBy>SANTIAGO  GUALDRON RINCON</cp:lastModifiedBy>
  <cp:revision>3</cp:revision>
  <dcterms:created xsi:type="dcterms:W3CDTF">2024-04-21T01:04:00Z</dcterms:created>
  <dcterms:modified xsi:type="dcterms:W3CDTF">2024-05-12T03:42:00Z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