
<file path=[Content_Types].xml><?xml version="1.0" encoding="utf-8"?>
<Types xmlns="http://schemas.openxmlformats.org/package/2006/content-types">
  <Default Extension="rels" ContentType="application/vnd.openxmlformats-package.relationships+xml"/>
  <Default Extension="xml" ContentType="application/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comments.xml" ContentType="application/vnd.openxmlformats-officedocument.wordprocessingml.comments+xml"/>
  <Override PartName="/word/media/rId23.png" ContentType="image/png"/>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handling-profiles-surfaces-v.-0.3"/>
    <w:p>
      <w:pPr>
        <w:pStyle w:val="Heading1"/>
      </w:pPr>
      <w:r>
        <w:t xml:space="preserve">Handling Profiles &amp; Surfaces v. 0.3</w:t>
      </w:r>
    </w:p>
    <w:bookmarkStart w:id="20" w:name="overview"/>
    <w:p>
      <w:pPr>
        <w:pStyle w:val="Heading2"/>
      </w:pPr>
      <w:r>
        <w:t xml:space="preserve">Overview</w:t>
      </w:r>
    </w:p>
    <w:p>
      <w:pPr>
        <w:pStyle w:val="FirstParagraph"/>
      </w:pPr>
      <w:r>
        <w:t xml:space="preserve">This is the data contract. It is the document a future mini-game team actually touches, and it is the reason</w:t>
      </w:r>
      <w:r>
        <w:t xml:space="preserve"> </w:t>
      </w:r>
      <w:r>
        <w:t xml:space="preserve">“</w:t>
      </w:r>
      <w:r>
        <w:t xml:space="preserve">the driving foundation is reusable</w:t>
      </w:r>
      <w:r>
        <w:t xml:space="preserve">”</w:t>
      </w:r>
      <w:r>
        <w:t xml:space="preserve"> </w:t>
      </w:r>
      <w:r>
        <w:t xml:space="preserve">is a true statement rather than an intention.</w:t>
      </w:r>
    </w:p>
    <w:p>
      <w:pPr>
        <w:pStyle w:val="BodyText"/>
      </w:pPr>
      <w:r>
        <w:rPr>
          <w:bCs/>
          <w:b/>
        </w:rPr>
        <w:t xml:space="preserve">The premise is that no mini-game on this foundation authors driving feel from scratch.</w:t>
      </w:r>
      <w:r>
        <w:t xml:space="preserve"> </w:t>
      </w:r>
      <w:r>
        <w:t xml:space="preserve">A team building a robot capture-the-flag arena should not be asked to choose a value for</w:t>
      </w:r>
      <w:r>
        <w:t xml:space="preserve"> </w:t>
      </w:r>
      <w:r>
        <w:rPr>
          <w:rStyle w:val="VerbatimChar"/>
        </w:rPr>
        <w:t xml:space="preserve">optimal_slip_angle</w:t>
      </w:r>
      <w:r>
        <w:t xml:space="preserve">, because they have no basis for choosing one and whatever they choose will diverge from every other game on the platform. Instead they select a</w:t>
      </w:r>
      <w:r>
        <w:t xml:space="preserve"> </w:t>
      </w:r>
      <w:r>
        <w:rPr>
          <w:bCs/>
          <w:b/>
        </w:rPr>
        <w:t xml:space="preserve">preset</w:t>
      </w:r>
      <w:r>
        <w:t xml:space="preserve">, override a handful of values that matter to their game, and ship.</w:t>
      </w:r>
    </w:p>
    <w:p>
      <w:pPr>
        <w:pStyle w:val="BodyText"/>
      </w:pPr>
      <w:r>
        <w:rPr>
          <w:bCs/>
          <w:b/>
        </w:rPr>
        <w:t xml:space="preserve">Presets are ScriptableObject assets, authored by the designer.</w:t>
      </w:r>
      <w:r>
        <w:t xml:space="preserve"> </w:t>
      </w:r>
      <w:r>
        <w:t xml:space="preserve">A ScriptableObject in Unity is a data asset that lives in the project like any other file — a</w:t>
      </w:r>
      <w:r>
        <w:t xml:space="preserve"> </w:t>
      </w:r>
      <w:r>
        <w:rPr>
          <w:rStyle w:val="VerbatimChar"/>
        </w:rPr>
        <w:t xml:space="preserve">.asset</w:t>
      </w:r>
      <w:r>
        <w:t xml:space="preserve"> </w:t>
      </w:r>
      <w:r>
        <w:t xml:space="preserve">sitting in a folder — and is edited directly in the inspector. Every value for a chassis appears on one screen, in one place, and a designer can change any of them and press play immediately. That is the whole reason for the choice, and the workflow it enables is described in full below.</w:t>
      </w:r>
    </w:p>
    <w:p>
      <w:pPr>
        <w:pStyle w:val="BodyText"/>
      </w:pPr>
      <w:r>
        <w:rPr>
          <w:bCs/>
          <w:b/>
        </w:rPr>
        <w:t xml:space="preserve">Feel is resolved in layers, not authored flat.</w:t>
      </w:r>
      <w:r>
        <w:t xml:space="preserve"> </w:t>
      </w:r>
      <w:r>
        <w:t xml:space="preserve">A chassis’s effective handling at any given tick is the composition of a preset, a per-game override, a robot’s own stats, a surface multiplier and any transient modifiers, resolved in that fixed order every tick. This is what makes ice work without an ice-specific code path, what makes a heavy robot a small data delta rather than a duplicate profile, and what makes a power-up such as a dropped oil slick something the foundation can absorb without knowing what a power-up is.</w:t>
      </w:r>
    </w:p>
    <w:p>
      <w:pPr>
        <w:pStyle w:val="BodyText"/>
      </w:pPr>
      <w:r>
        <w:rPr>
          <w:bCs/>
          <w:b/>
        </w:rPr>
        <w:t xml:space="preserve">Robots are a platform-level identity, not a per-game one.</w:t>
      </w:r>
      <w:r>
        <w:t xml:space="preserve"> </w:t>
      </w:r>
      <w:r>
        <w:t xml:space="preserve">Players choose and customise their robot before launching any mini-game, using a customisation system that already exists. That makes a robot’s stats a platform concern: the heavy robot is the same heavy robot in every mini-game, and its stats are a delta applied on top of whichever preset the current game selected.</w:t>
      </w:r>
    </w:p>
    <w:p>
      <w:pPr>
        <w:pStyle w:val="BodyText"/>
      </w:pPr>
      <w:r>
        <w:rPr>
          <w:bCs/>
          <w:b/>
        </w:rPr>
        <w:t xml:space="preserve">Resolution is pure and per-tick.</w:t>
      </w:r>
      <w:r>
        <w:t xml:space="preserve"> </w:t>
      </w:r>
      <w:r>
        <w:t xml:space="preserve">Nothing is cached across ticks and nothing accumulates, because a rollback restores state to a prior tick and re-runs, and a composition that remembered anything about the ticks it just un-happened would produce a different result on the second pass.</w:t>
      </w:r>
    </w:p>
    <w:p>
      <w:r>
        <w:pict>
          <v:rect style="width:0;height:1.5pt" o:hralign="center" o:hrstd="t" o:hr="t"/>
        </w:pict>
      </w:r>
    </w:p>
    <w:bookmarkEnd w:id="20"/>
    <w:bookmarkStart w:id="21" w:name="design-goals"/>
    <w:p>
      <w:pPr>
        <w:pStyle w:val="Heading2"/>
      </w:pPr>
      <w:r>
        <w:t xml:space="preserve">Design Goals</w:t>
      </w:r>
    </w:p>
    <w:p>
      <w:pPr>
        <w:numPr>
          <w:ilvl w:val="0"/>
          <w:numId w:val="1001"/>
        </w:numPr>
        <w:pStyle w:val="Compact"/>
      </w:pPr>
      <w:r>
        <w:rPr>
          <w:bCs/>
          <w:b/>
        </w:rPr>
        <w:t xml:space="preserve">A new mini-game reaches a driving prototype by choosing a preset and nothing else.</w:t>
      </w:r>
      <w:r>
        <w:t xml:space="preserve"> </w:t>
      </w:r>
      <w:r>
        <w:t xml:space="preserve">Zero required overrides. The presets must each be shippable as-is.</w:t>
      </w:r>
    </w:p>
    <w:p>
      <w:pPr>
        <w:numPr>
          <w:ilvl w:val="0"/>
          <w:numId w:val="1001"/>
        </w:numPr>
        <w:pStyle w:val="Compact"/>
      </w:pPr>
      <w:r>
        <w:rPr>
          <w:bCs/>
          <w:b/>
        </w:rPr>
        <w:t xml:space="preserve">Every value a designer is expected to tune is in a profile asset, and nothing else is.</w:t>
      </w:r>
      <w:r>
        <w:t xml:space="preserve"> </w:t>
      </w:r>
      <w:r>
        <w:t xml:space="preserve">Engineering constants are not exposed.</w:t>
      </w:r>
    </w:p>
    <w:p>
      <w:pPr>
        <w:numPr>
          <w:ilvl w:val="0"/>
          <w:numId w:val="1001"/>
        </w:numPr>
        <w:pStyle w:val="Compact"/>
      </w:pPr>
      <w:r>
        <w:rPr>
          <w:bCs/>
          <w:b/>
        </w:rPr>
        <w:t xml:space="preserve">A designer can tune without an engineer and without a rebuild.</w:t>
      </w:r>
      <w:r>
        <w:t xml:space="preserve"> </w:t>
      </w:r>
      <w:r>
        <w:t xml:space="preserve">Edit the asset, press play. That is the loop.</w:t>
      </w:r>
    </w:p>
    <w:p>
      <w:pPr>
        <w:numPr>
          <w:ilvl w:val="0"/>
          <w:numId w:val="1001"/>
        </w:numPr>
        <w:pStyle w:val="Compact"/>
      </w:pPr>
      <w:r>
        <w:rPr>
          <w:bCs/>
          <w:b/>
        </w:rPr>
        <w:t xml:space="preserve">Resolution order is fixed and stated, so the outcome of any combination is predictable.</w:t>
      </w:r>
      <w:r>
        <w:t xml:space="preserve"> </w:t>
      </w:r>
      <w:r>
        <w:t xml:space="preserve">A designer should be able to answer</w:t>
      </w:r>
      <w:r>
        <w:t xml:space="preserve"> </w:t>
      </w:r>
      <w:r>
        <w:t xml:space="preserve">“</w:t>
      </w:r>
      <w:r>
        <w:t xml:space="preserve">what happens to a heavy robot with a slow effect on ice</w:t>
      </w:r>
      <w:r>
        <w:t xml:space="preserve">”</w:t>
      </w:r>
      <w:r>
        <w:t xml:space="preserve"> </w:t>
      </w:r>
      <w:r>
        <w:t xml:space="preserve">by reading this document, not by testing.</w:t>
      </w:r>
    </w:p>
    <w:p>
      <w:pPr>
        <w:numPr>
          <w:ilvl w:val="0"/>
          <w:numId w:val="1001"/>
        </w:numPr>
        <w:pStyle w:val="Compact"/>
      </w:pPr>
      <w:r>
        <w:rPr>
          <w:bCs/>
          <w:b/>
        </w:rPr>
        <w:t xml:space="preserve">Surfaces are channels, and there are few of them.</w:t>
      </w:r>
      <w:r>
        <w:t xml:space="preserve"> </w:t>
      </w:r>
      <w:r>
        <w:t xml:space="preserve">A designer meeting a new surface should be able to predict how it feels from its channel values alone.</w:t>
      </w:r>
    </w:p>
    <w:p>
      <w:pPr>
        <w:numPr>
          <w:ilvl w:val="0"/>
          <w:numId w:val="1001"/>
        </w:numPr>
        <w:pStyle w:val="Compact"/>
      </w:pPr>
      <w:r>
        <w:rPr>
          <w:bCs/>
          <w:b/>
        </w:rPr>
        <w:t xml:space="preserve">Every profile is valid.</w:t>
      </w:r>
      <w:r>
        <w:t xml:space="preserve"> </w:t>
      </w:r>
      <w:r>
        <w:t xml:space="preserve">Out-of-range or contradictory values are caught at author time, not discovered as a physics failure mid-playtest.</w:t>
      </w:r>
    </w:p>
    <w:p>
      <w:pPr>
        <w:numPr>
          <w:ilvl w:val="0"/>
          <w:numId w:val="1001"/>
        </w:numPr>
        <w:pStyle w:val="Compact"/>
      </w:pPr>
      <w:r>
        <w:rPr>
          <w:bCs/>
          <w:b/>
        </w:rPr>
        <w:t xml:space="preserve">Adding a field never breaks an existing profile.</w:t>
      </w:r>
      <w:r>
        <w:t xml:space="preserve"> </w:t>
      </w:r>
      <w:r>
        <w:t xml:space="preserve">New fields take a default that reproduces the prior behaviour.</w:t>
      </w:r>
    </w:p>
    <w:p>
      <w:pPr>
        <w:numPr>
          <w:ilvl w:val="0"/>
          <w:numId w:val="1001"/>
        </w:numPr>
        <w:pStyle w:val="Compact"/>
      </w:pPr>
      <w:r>
        <w:rPr>
          <w:bCs/>
          <w:b/>
        </w:rPr>
        <w:t xml:space="preserve">A mini-game that does not want a mechanic weights it down rather than switching it off</w:t>
      </w:r>
      <w:r>
        <w:t xml:space="preserve">, wherever weighting is possible.</w:t>
      </w:r>
    </w:p>
    <w:p>
      <w:r>
        <w:pict>
          <v:rect style="width:0;height:1.5pt" o:hralign="center" o:hrstd="t" o:hr="t"/>
        </w:pict>
      </w:r>
    </w:p>
    <w:bookmarkEnd w:id="21"/>
    <w:bookmarkStart w:id="32" w:name="core-mechanics"/>
    <w:p>
      <w:pPr>
        <w:pStyle w:val="Heading2"/>
      </w:pPr>
      <w:r>
        <w:t xml:space="preserve">Core Mechanics</w:t>
      </w:r>
    </w:p>
    <w:bookmarkStart w:id="22" w:name="why-scriptableobjects"/>
    <w:p>
      <w:pPr>
        <w:pStyle w:val="Heading3"/>
      </w:pPr>
      <w:r>
        <w:t xml:space="preserve">Why ScriptableObjects</w:t>
      </w:r>
    </w:p>
    <w:p>
      <w:pPr>
        <w:pStyle w:val="FirstParagraph"/>
      </w:pPr>
      <w:r>
        <w:t xml:space="preserve">A short explanation, since this is a workflow decision as much as a technical one.</w:t>
      </w:r>
    </w:p>
    <w:p>
      <w:pPr>
        <w:pStyle w:val="BodyText"/>
      </w:pPr>
      <w:r>
        <w:t xml:space="preserve">A ScriptableObject is a Unity data asset. It is not attached to any object in a scene and it does not run any behaviour — it just holds values. In practice this means: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What it buys</w:t>
            </w:r>
          </w:p>
        </w:tc>
      </w:tr>
      <w:tr>
        <w:tc>
          <w:tcPr/>
          <w:p>
            <w:pPr>
              <w:pStyle w:val="Compact"/>
              <w:jc w:val="left"/>
            </w:pPr>
            <w:r>
              <w:t xml:space="preserve">Lives in the project as a file</w:t>
            </w:r>
          </w:p>
        </w:tc>
        <w:tc>
          <w:tcPr/>
          <w:p>
            <w:pPr>
              <w:pStyle w:val="Compact"/>
              <w:jc w:val="left"/>
            </w:pPr>
            <w:r>
              <w:t xml:space="preserve">A profile is a thing a designer can find, name, move and organise in folders like any other asset</w:t>
            </w:r>
          </w:p>
        </w:tc>
      </w:tr>
      <w:tr>
        <w:tc>
          <w:tcPr/>
          <w:p>
            <w:pPr>
              <w:pStyle w:val="Compact"/>
              <w:jc w:val="left"/>
            </w:pPr>
            <w:r>
              <w:t xml:space="preserve">Edited in the inspector</w:t>
            </w:r>
          </w:p>
        </w:tc>
        <w:tc>
          <w:tcPr/>
          <w:p>
            <w:pPr>
              <w:pStyle w:val="Compact"/>
              <w:jc w:val="left"/>
            </w:pPr>
            <w:r>
              <w:t xml:space="preserve">Every value for a chassis is on one screen. A designer changes</w:t>
            </w:r>
            <w:r>
              <w:t xml:space="preserve"> </w:t>
            </w:r>
            <w:r>
              <w:rPr>
                <w:rStyle w:val="VerbatimChar"/>
              </w:rPr>
              <w:t xml:space="preserve">top_speed</w:t>
            </w:r>
            <w:r>
              <w:t xml:space="preserve">,</w:t>
            </w:r>
            <w:r>
              <w:t xml:space="preserve"> </w:t>
            </w:r>
            <w:r>
              <w:rPr>
                <w:rStyle w:val="VerbatimChar"/>
              </w:rPr>
              <w:t xml:space="preserve">inertia</w:t>
            </w:r>
            <w:r>
              <w:t xml:space="preserve"> </w:t>
            </w:r>
            <w:r>
              <w:t xml:space="preserve">and</w:t>
            </w:r>
            <w:r>
              <w:t xml:space="preserve"> </w:t>
            </w:r>
            <w:r>
              <w:rPr>
                <w:rStyle w:val="VerbatimChar"/>
              </w:rPr>
              <w:t xml:space="preserve">reserve_gain_rate</w:t>
            </w:r>
            <w:r>
              <w:t xml:space="preserve"> </w:t>
            </w:r>
            <w:r>
              <w:t xml:space="preserve">in the same place, sees them together, and understands the whole robot at a glance</w:t>
            </w:r>
          </w:p>
        </w:tc>
      </w:tr>
      <w:tr>
        <w:tc>
          <w:tcPr/>
          <w:p>
            <w:pPr>
              <w:pStyle w:val="Compact"/>
              <w:jc w:val="left"/>
            </w:pPr>
            <w:r>
              <w:t xml:space="preserve">No rebuild to change</w:t>
            </w:r>
          </w:p>
        </w:tc>
        <w:tc>
          <w:tcPr/>
          <w:p>
            <w:pPr>
              <w:pStyle w:val="Compact"/>
              <w:jc w:val="left"/>
            </w:pPr>
            <w:r>
              <w:t xml:space="preserve">Edit, press play, feel the difference. In the editor this loop is seconds long</w:t>
            </w:r>
          </w:p>
        </w:tc>
      </w:tr>
      <w:tr>
        <w:tc>
          <w:tcPr/>
          <w:p>
            <w:pPr>
              <w:pStyle w:val="Compact"/>
              <w:jc w:val="left"/>
            </w:pPr>
            <w:r>
              <w:t xml:space="preserve">Duplicated to create a variant</w:t>
            </w:r>
          </w:p>
        </w:tc>
        <w:tc>
          <w:tcPr/>
          <w:p>
            <w:pPr>
              <w:pStyle w:val="Compact"/>
              <w:jc w:val="left"/>
            </w:pPr>
            <w:r>
              <w:t xml:space="preserve">Making a new preset is right-click, Duplicate, rename, adjust. There is no code involved in creating a preset</w:t>
            </w:r>
          </w:p>
        </w:tc>
      </w:tr>
      <w:tr>
        <w:tc>
          <w:tcPr/>
          <w:p>
            <w:pPr>
              <w:pStyle w:val="Compact"/>
              <w:jc w:val="left"/>
            </w:pPr>
            <w:r>
              <w:t xml:space="preserve">Assigned by reference</w:t>
            </w:r>
          </w:p>
        </w:tc>
        <w:tc>
          <w:tcPr/>
          <w:p>
            <w:pPr>
              <w:pStyle w:val="Compact"/>
              <w:jc w:val="left"/>
            </w:pPr>
            <w:r>
              <w:t xml:space="preserve">A mini-game points at a preset asset. Swapping which preset a game uses is dragging a different asset into a field</w:t>
            </w:r>
          </w:p>
        </w:tc>
      </w:tr>
      <w:tr>
        <w:tc>
          <w:tcPr/>
          <w:p>
            <w:pPr>
              <w:pStyle w:val="Compact"/>
              <w:jc w:val="left"/>
            </w:pPr>
            <w:r>
              <w:t xml:space="preserve">Version-controlled</w:t>
            </w:r>
          </w:p>
        </w:tc>
        <w:tc>
          <w:tcPr/>
          <w:p>
            <w:pPr>
              <w:pStyle w:val="Compact"/>
              <w:jc w:val="left"/>
            </w:pPr>
            <w:r>
              <w:t xml:space="preserve">Profiles diff and merge like any other project file, so a tuning change is reviewable</w:t>
            </w:r>
          </w:p>
        </w:tc>
      </w:tr>
      <w:tr>
        <w:tc>
          <w:tcPr/>
          <w:p>
            <w:pPr>
              <w:pStyle w:val="Compact"/>
              <w:jc w:val="left"/>
            </w:pPr>
            <w:r>
              <w:t xml:space="preserve">Shared by reference at runtime</w:t>
            </w:r>
          </w:p>
        </w:tc>
        <w:tc>
          <w:tcPr/>
          <w:p>
            <w:pPr>
              <w:pStyle w:val="Compact"/>
              <w:jc w:val="left"/>
            </w:pPr>
            <w:r>
              <w:t xml:space="preserve">Many chassis can point at the same asset without duplicating the data in memory</w:t>
            </w:r>
          </w:p>
        </w:tc>
      </w:tr>
    </w:tbl>
    <w:p>
      <w:pPr>
        <w:pStyle w:val="BodyText"/>
      </w:pPr>
      <w:r>
        <w:rPr>
          <w:bCs/>
          <w:b/>
        </w:rPr>
        <w:t xml:space="preserve">The preset workflow this enables.</w:t>
      </w:r>
      <w:r>
        <w:t xml:space="preserve"> </w:t>
      </w:r>
      <w:r>
        <w:t xml:space="preserve">The designer authors a small library of preset assets —</w:t>
      </w:r>
      <w:r>
        <w:t xml:space="preserve"> </w:t>
      </w:r>
      <w:r>
        <w:rPr>
          <w:rStyle w:val="VerbatimChar"/>
        </w:rPr>
        <w:t xml:space="preserve">Profile_Race</w:t>
      </w:r>
      <w:r>
        <w:t xml:space="preserve">,</w:t>
      </w:r>
      <w:r>
        <w:t xml:space="preserve"> </w:t>
      </w:r>
      <w:r>
        <w:rPr>
          <w:rStyle w:val="VerbatimChar"/>
        </w:rPr>
        <w:t xml:space="preserve">Profile_Arena</w:t>
      </w:r>
      <w:r>
        <w:t xml:space="preserve">, and so on — each a complete, tuned, shippable set of values. A mini-game selects one by dragging it into a field. If that game needs something different, it supplies a small override asset listing only the values it changes, rather than a whole second profile. This is what</w:t>
      </w:r>
      <w:r>
        <w:t xml:space="preserve"> </w:t>
      </w:r>
      <w:r>
        <w:t xml:space="preserve">“</w:t>
      </w:r>
      <w:r>
        <w:t xml:space="preserve">plug in a preset and use it</w:t>
      </w:r>
      <w:r>
        <w:t xml:space="preserve">”</w:t>
      </w:r>
      <w:r>
        <w:t xml:space="preserve"> </w:t>
      </w:r>
      <w:r>
        <w:t xml:space="preserve">means concretely, and it is why a new mini-game can reach a driving prototype without a designer or an engineer authoring forty numbers.</w:t>
      </w:r>
    </w:p>
    <w:p>
      <w:pPr>
        <w:pStyle w:val="BodyText"/>
      </w:pPr>
      <w:r>
        <w:rPr>
          <w:bCs/>
          <w:b/>
        </w:rPr>
        <w:t xml:space="preserve">One implementation caution.</w:t>
      </w:r>
      <w:r>
        <w:t xml:space="preserve"> </w:t>
      </w:r>
      <w:r>
        <w:t xml:space="preserve">ScriptableObject values are shared between every chassis referencing the asset, and in the Unity editor changes written to one at runtime persist into the asset file. The runtime must therefore</w:t>
      </w:r>
      <w:r>
        <w:t xml:space="preserve"> </w:t>
      </w:r>
      <w:r>
        <w:rPr>
          <w:bCs/>
          <w:b/>
        </w:rPr>
        <w:t xml:space="preserve">never mutate the asset</w:t>
      </w:r>
      <w:r>
        <w:t xml:space="preserve">. The effective profile is composed into a separate runtime structure each tick, and the asset is only ever read. This is both a determinism requirement and the thing that prevents a playtest from silently overwriting a designer’s tuning.</w:t>
      </w:r>
    </w:p>
    <w:bookmarkEnd w:id="22"/>
    <w:bookmarkStart w:id="26" w:name="the-resolution-stack"/>
    <w:p>
      <w:pPr>
        <w:pStyle w:val="Heading3"/>
      </w:pPr>
      <w:r>
        <w:t xml:space="preserve">The resolution stack</w:t>
      </w:r>
    </w:p>
    <w:p>
      <w:pPr>
        <w:pStyle w:val="FirstParagraph"/>
      </w:pPr>
      <w:r>
        <w:drawing>
          <wp:inline>
            <wp:extent cx="4023360" cy="6291534"/>
            <wp:effectExtent b="0" l="0" r="0" t="0"/>
            <wp:docPr descr="" title="" id="24" name="Picture"/>
            <a:graphic>
              <a:graphicData uri="http://schemas.openxmlformats.org/drawingml/2006/picture">
                <pic:pic>
                  <pic:nvPicPr>
                    <pic:cNvPr descr="img/profile_stack.png" id="25" name="Picture"/>
                    <pic:cNvPicPr>
                      <a:picLocks noChangeArrowheads="1" noChangeAspect="1"/>
                    </pic:cNvPicPr>
                  </pic:nvPicPr>
                  <pic:blipFill>
                    <a:blip r:embed="rId23"/>
                    <a:stretch>
                      <a:fillRect/>
                    </a:stretch>
                  </pic:blipFill>
                  <pic:spPr bwMode="auto">
                    <a:xfrm>
                      <a:off x="0" y="0"/>
                      <a:ext cx="4023360" cy="6291534"/>
                    </a:xfrm>
                    <a:prstGeom prst="rect">
                      <a:avLst/>
                    </a:prstGeom>
                    <a:noFill/>
                    <a:ln w="9525">
                      <a:noFill/>
                      <a:headEnd/>
                      <a:tailEnd/>
                    </a:ln>
                  </pic:spPr>
                </pic:pic>
              </a:graphicData>
            </a:graphic>
          </wp:inline>
        </w:drawing>
      </w:r>
    </w:p>
    <w:p>
      <w:pPr>
        <w:pStyle w:val="BodyText"/>
      </w:pPr>
      <w:r>
        <w:t xml:space="preserve">Resolved fresh every tick, in this order. Each layer sees the output of the one before it.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Order</w:t>
            </w:r>
          </w:p>
        </w:tc>
        <w:tc>
          <w:tcPr/>
          <w:p>
            <w:pPr>
              <w:pStyle w:val="Compact"/>
              <w:jc w:val="left"/>
            </w:pPr>
            <w:r>
              <w:t xml:space="preserve">Layer</w:t>
            </w:r>
          </w:p>
        </w:tc>
        <w:tc>
          <w:tcPr/>
          <w:p>
            <w:pPr>
              <w:pStyle w:val="Compact"/>
              <w:jc w:val="left"/>
            </w:pPr>
            <w:r>
              <w:t xml:space="preserve">Form</w:t>
            </w:r>
          </w:p>
        </w:tc>
        <w:tc>
          <w:tcPr/>
          <w:p>
            <w:pPr>
              <w:pStyle w:val="Compact"/>
              <w:jc w:val="left"/>
            </w:pPr>
            <w:r>
              <w:t xml:space="preserve">Owned by</w:t>
            </w:r>
          </w:p>
        </w:tc>
        <w:tc>
          <w:tcPr/>
          <w:p>
            <w:pPr>
              <w:pStyle w:val="Compact"/>
              <w:jc w:val="left"/>
            </w:pPr>
            <w:r>
              <w:t xml:space="preserve">Example</w:t>
            </w:r>
          </w:p>
        </w:tc>
      </w:tr>
      <w:tr>
        <w:tc>
          <w:tcPr/>
          <w:p>
            <w:pPr>
              <w:pStyle w:val="Compact"/>
              <w:jc w:val="left"/>
            </w:pPr>
            <w:r>
              <w:t xml:space="preserve">1</w:t>
            </w:r>
          </w:p>
        </w:tc>
        <w:tc>
          <w:tcPr/>
          <w:p>
            <w:pPr>
              <w:pStyle w:val="Compact"/>
              <w:jc w:val="left"/>
            </w:pPr>
            <w:r>
              <w:rPr>
                <w:bCs/>
                <w:b/>
              </w:rPr>
              <w:t xml:space="preserve">Preset</w:t>
            </w:r>
          </w:p>
        </w:tc>
        <w:tc>
          <w:tcPr/>
          <w:p>
            <w:pPr>
              <w:pStyle w:val="Compact"/>
              <w:jc w:val="left"/>
            </w:pPr>
            <w:r>
              <w:t xml:space="preserve">A complete, valid ScriptableObject holding every field</w:t>
            </w:r>
          </w:p>
        </w:tc>
        <w:tc>
          <w:tcPr/>
          <w:p>
            <w:pPr>
              <w:pStyle w:val="Compact"/>
              <w:jc w:val="left"/>
            </w:pPr>
            <w:r>
              <w:t xml:space="preserve">Designer. Platform-level</w:t>
            </w:r>
          </w:p>
        </w:tc>
        <w:tc>
          <w:tcPr/>
          <w:p>
            <w:pPr>
              <w:pStyle w:val="Compact"/>
              <w:jc w:val="left"/>
            </w:pPr>
            <w:r>
              <w:rPr>
                <w:rStyle w:val="VerbatimChar"/>
              </w:rPr>
              <w:t xml:space="preserve">Profile_Race</w:t>
            </w:r>
            <w:r>
              <w:t xml:space="preserve">,</w:t>
            </w:r>
            <w:r>
              <w:t xml:space="preserve"> </w:t>
            </w:r>
            <w:r>
              <w:rPr>
                <w:rStyle w:val="VerbatimChar"/>
              </w:rPr>
              <w:t xml:space="preserve">Profile_Arena</w:t>
            </w:r>
          </w:p>
        </w:tc>
      </w:tr>
      <w:tr>
        <w:tc>
          <w:tcPr/>
          <w:p>
            <w:pPr>
              <w:pStyle w:val="Compact"/>
              <w:jc w:val="left"/>
            </w:pPr>
            <w:r>
              <w:t xml:space="preserve">2</w:t>
            </w:r>
          </w:p>
        </w:tc>
        <w:tc>
          <w:tcPr/>
          <w:p>
            <w:pPr>
              <w:pStyle w:val="Compact"/>
              <w:jc w:val="left"/>
            </w:pPr>
            <w:r>
              <w:rPr>
                <w:bCs/>
                <w:b/>
              </w:rPr>
              <w:t xml:space="preserve">Game override</w:t>
            </w:r>
          </w:p>
        </w:tc>
        <w:tc>
          <w:tcPr/>
          <w:p>
            <w:pPr>
              <w:pStyle w:val="Compact"/>
              <w:jc w:val="left"/>
            </w:pPr>
            <w:r>
              <w:t xml:space="preserve">A sparse asset listing only replaced fields</w:t>
            </w:r>
          </w:p>
        </w:tc>
        <w:tc>
          <w:tcPr/>
          <w:p>
            <w:pPr>
              <w:pStyle w:val="Compact"/>
              <w:jc w:val="left"/>
            </w:pPr>
            <w:r>
              <w:t xml:space="preserve">The mini-game team</w:t>
            </w:r>
          </w:p>
        </w:tc>
        <w:tc>
          <w:tcPr/>
          <w:p>
            <w:pPr>
              <w:pStyle w:val="Compact"/>
              <w:jc w:val="left"/>
            </w:pPr>
            <w:r>
              <w:t xml:space="preserve">“</w:t>
            </w:r>
            <w:r>
              <w:t xml:space="preserve">Our arena wants</w:t>
            </w:r>
            <w:r>
              <w:t xml:space="preserve"> </w:t>
            </w:r>
            <w:r>
              <w:rPr>
                <w:rStyle w:val="VerbatimChar"/>
              </w:rPr>
              <w:t xml:space="preserve">top_speed</w:t>
            </w:r>
            <w:r>
              <w:t xml:space="preserve"> </w:t>
            </w:r>
            <w:r>
              <w:t xml:space="preserve">at 18</w:t>
            </w:r>
            <w:r>
              <w:t xml:space="preserve">”</w:t>
            </w:r>
          </w:p>
        </w:tc>
      </w:tr>
      <w:tr>
        <w:tc>
          <w:tcPr/>
          <w:p>
            <w:pPr>
              <w:pStyle w:val="Compact"/>
              <w:jc w:val="left"/>
            </w:pPr>
            <w:r>
              <w:t xml:space="preserve">3</w:t>
            </w:r>
          </w:p>
        </w:tc>
        <w:tc>
          <w:tcPr/>
          <w:p>
            <w:pPr>
              <w:pStyle w:val="Compact"/>
              <w:jc w:val="left"/>
            </w:pPr>
            <w:r>
              <w:rPr>
                <w:bCs/>
                <w:b/>
              </w:rPr>
              <w:t xml:space="preserve">Robot stats</w:t>
            </w:r>
          </w:p>
        </w:tc>
        <w:tc>
          <w:tcPr/>
          <w:p>
            <w:pPr>
              <w:pStyle w:val="Compact"/>
              <w:jc w:val="left"/>
            </w:pPr>
            <w:r>
              <w:t xml:space="preserve">A sparse set of multipliers, one asset per robot</w:t>
            </w:r>
          </w:p>
        </w:tc>
        <w:tc>
          <w:tcPr/>
          <w:p>
            <w:pPr>
              <w:pStyle w:val="Compact"/>
              <w:jc w:val="left"/>
            </w:pPr>
            <w:r>
              <w:t xml:space="preserve">Platform-level, tied to the robot roster</w:t>
            </w:r>
          </w:p>
        </w:tc>
        <w:tc>
          <w:tcPr/>
          <w:p>
            <w:pPr>
              <w:pStyle w:val="Compact"/>
              <w:jc w:val="left"/>
            </w:pPr>
            <w:r>
              <w:t xml:space="preserve">The heavy robot:</w:t>
            </w:r>
            <w:r>
              <w:t xml:space="preserve"> </w:t>
            </w:r>
            <w:r>
              <w:rPr>
                <w:rStyle w:val="VerbatimChar"/>
              </w:rPr>
              <w:t xml:space="preserve">mass ×1.4</w:t>
            </w:r>
            <w:r>
              <w:t xml:space="preserve">,</w:t>
            </w:r>
            <w:r>
              <w:t xml:space="preserve"> </w:t>
            </w:r>
            <w:r>
              <w:rPr>
                <w:rStyle w:val="VerbatimChar"/>
              </w:rPr>
              <w:t xml:space="preserve">inertia ×1.3</w:t>
            </w:r>
          </w:p>
        </w:tc>
      </w:tr>
      <w:tr>
        <w:tc>
          <w:tcPr/>
          <w:p>
            <w:pPr>
              <w:pStyle w:val="Compact"/>
              <w:jc w:val="left"/>
            </w:pPr>
            <w:r>
              <w:t xml:space="preserve">4</w:t>
            </w:r>
          </w:p>
        </w:tc>
        <w:tc>
          <w:tcPr/>
          <w:p>
            <w:pPr>
              <w:pStyle w:val="Compact"/>
              <w:jc w:val="left"/>
            </w:pPr>
            <w:r>
              <w:rPr>
                <w:bCs/>
                <w:b/>
              </w:rPr>
              <w:t xml:space="preserve">Surface multiplier</w:t>
            </w:r>
          </w:p>
        </w:tc>
        <w:tc>
          <w:tcPr/>
          <w:p>
            <w:pPr>
              <w:pStyle w:val="Compact"/>
              <w:jc w:val="left"/>
            </w:pPr>
            <w:r>
              <w:t xml:space="preserve">Channel multipliers from the tag under the chassis</w:t>
            </w:r>
          </w:p>
        </w:tc>
        <w:tc>
          <w:tcPr/>
          <w:p>
            <w:pPr>
              <w:pStyle w:val="Compact"/>
              <w:jc w:val="left"/>
            </w:pPr>
            <w:r>
              <w:t xml:space="preserve">Platform-level, with per-preset overrides</w:t>
            </w:r>
          </w:p>
        </w:tc>
        <w:tc>
          <w:tcPr/>
          <w:p>
            <w:pPr>
              <w:pStyle w:val="Compact"/>
              <w:jc w:val="left"/>
            </w:pPr>
            <w:r>
              <w:t xml:space="preserve">Ice: lateral grip ×0.25</w:t>
            </w:r>
          </w:p>
        </w:tc>
      </w:tr>
      <w:tr>
        <w:tc>
          <w:tcPr/>
          <w:p>
            <w:pPr>
              <w:pStyle w:val="Compact"/>
              <w:jc w:val="left"/>
            </w:pPr>
            <w:r>
              <w:t xml:space="preserve">5</w:t>
            </w:r>
          </w:p>
        </w:tc>
        <w:tc>
          <w:tcPr/>
          <w:p>
            <w:pPr>
              <w:pStyle w:val="Compact"/>
              <w:jc w:val="left"/>
            </w:pPr>
            <w:r>
              <w:rPr>
                <w:bCs/>
                <w:b/>
              </w:rPr>
              <w:t xml:space="preserve">Transient modifier</w:t>
            </w:r>
          </w:p>
        </w:tc>
        <w:tc>
          <w:tcPr/>
          <w:p>
            <w:pPr>
              <w:pStyle w:val="Compact"/>
              <w:jc w:val="left"/>
            </w:pPr>
            <w:r>
              <w:t xml:space="preserve">Time-limited multipliers, stacked</w:t>
            </w:r>
          </w:p>
        </w:tc>
        <w:tc>
          <w:tcPr/>
          <w:p>
            <w:pPr>
              <w:pStyle w:val="Compact"/>
              <w:jc w:val="left"/>
            </w:pPr>
            <w:r>
              <w:t xml:space="preserve">The mini-game’s own rules</w:t>
            </w:r>
          </w:p>
        </w:tc>
        <w:tc>
          <w:tcPr/>
          <w:p>
            <w:pPr>
              <w:pStyle w:val="Compact"/>
              <w:jc w:val="left"/>
            </w:pPr>
            <w:r>
              <w:t xml:space="preserve">A flag carrier is slowed for the round</w:t>
            </w:r>
          </w:p>
        </w:tc>
      </w:tr>
      <w:tr>
        <w:tc>
          <w:tcPr/>
          <w:p>
            <w:pPr>
              <w:pStyle w:val="Compact"/>
              <w:jc w:val="left"/>
            </w:pPr>
            <w:r>
              <w:t xml:space="preserve">=</w:t>
            </w:r>
          </w:p>
        </w:tc>
        <w:tc>
          <w:tcPr/>
          <w:p>
            <w:pPr>
              <w:pStyle w:val="Compact"/>
              <w:jc w:val="left"/>
            </w:pPr>
            <w:r>
              <w:rPr>
                <w:bCs/>
                <w:b/>
              </w:rPr>
              <w:t xml:space="preserve">Effective profile</w:t>
            </w:r>
          </w:p>
        </w:tc>
        <w:tc>
          <w:tcPr/>
          <w:p>
            <w:pPr>
              <w:pStyle w:val="Compact"/>
              <w:jc w:val="left"/>
            </w:pPr>
            <w:r>
              <w:t xml:space="preserve">The composed value set for this tick</w:t>
            </w:r>
          </w:p>
        </w:tc>
        <w:tc>
          <w:tcPr/>
          <w:p>
            <w:pPr>
              <w:pStyle w:val="Compact"/>
              <w:jc w:val="left"/>
            </w:pPr>
            <w:r>
              <w:t xml:space="preserve">—</w:t>
            </w:r>
          </w:p>
        </w:tc>
        <w:tc>
          <w:tcPr/>
          <w:p>
            <w:pPr>
              <w:pStyle w:val="Compact"/>
              <w:jc w:val="left"/>
            </w:pPr>
            <w:r>
              <w:t xml:space="preserve">Consumed by the Drive Model, Drift &amp; Boost and Collision</w:t>
            </w:r>
          </w:p>
        </w:tc>
      </w:tr>
    </w:tbl>
    <w:p>
      <w:pPr>
        <w:pStyle w:val="BodyText"/>
      </w:pPr>
      <w:r>
        <w:rPr>
          <w:bCs/>
          <w:b/>
        </w:rPr>
        <w:t xml:space="preserve">Replacement versus multiplication.</w:t>
      </w:r>
      <w:r>
        <w:t xml:space="preserve"> </w:t>
      </w:r>
      <w:r>
        <w:t xml:space="preserve">Layers 1 and 2 replace values. Layers 3, 4 and 5 multiply them. This is deliberate: a game states an absolute intent (</w:t>
      </w:r>
      <w:r>
        <w:t xml:space="preserve">“</w:t>
      </w:r>
      <w:r>
        <w:t xml:space="preserve">our top speed is 18</w:t>
      </w:r>
      <w:r>
        <w:t xml:space="preserve">”</w:t>
      </w:r>
      <w:r>
        <w:t xml:space="preserve">), while a robot’s stats, a surface and a temporary effect all express relative ones. It also means layers 3 through 5 compose in any order without argument, since multiplication commutes — which matters, because a heavy robot on ice under a slow effect should feel the same regardless of the order those three things arrived.</w:t>
      </w:r>
    </w:p>
    <w:p>
      <w:pPr>
        <w:pStyle w:val="BodyText"/>
      </w:pPr>
      <w:r>
        <w:rPr>
          <w:bCs/>
          <w:b/>
        </w:rPr>
        <w:t xml:space="preserve">Clamping happens once, at the end.</w:t>
      </w:r>
      <w:r>
        <w:t xml:space="preserve"> </w:t>
      </w:r>
      <w:r>
        <w:t xml:space="preserve">Each field carries a hard range. Composition can produce a value outside it — a heavy robot on ice under a grip penalty could drive lateral grip to near zero — and the effective profile clamps to the field’s range as its final step. This is the safety net that keeps a stacked combination from producing an unplayable chassis, and it is why the Drive Model’s guarantee that steering authority is never zero holds structurally rather than by convention.</w:t>
      </w:r>
    </w:p>
    <w:bookmarkEnd w:id="26"/>
    <w:bookmarkStart w:id="27" w:name="the-presets"/>
    <w:p>
      <w:pPr>
        <w:pStyle w:val="Heading3"/>
      </w:pPr>
      <w:r>
        <w:t xml:space="preserve">The presets</w:t>
      </w:r>
    </w:p>
    <w:p>
      <w:pPr>
        <w:pStyle w:val="FirstParagraph"/>
      </w:pPr>
      <w:r>
        <w:t xml:space="preserve">Four presets, each complete and shippable. The values below are directional rather than final; the intent of each preset is the load-bearing part.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Preset</w:t>
            </w:r>
          </w:p>
        </w:tc>
        <w:tc>
          <w:tcPr/>
          <w:p>
            <w:pPr>
              <w:pStyle w:val="Compact"/>
              <w:jc w:val="left"/>
            </w:pPr>
            <w:r>
              <w:t xml:space="preserve">Intent</w:t>
            </w:r>
          </w:p>
        </w:tc>
        <w:tc>
          <w:tcPr/>
          <w:p>
            <w:pPr>
              <w:pStyle w:val="Compact"/>
              <w:jc w:val="left"/>
            </w:pPr>
            <w:r>
              <w:t xml:space="preserve">Characteristic settings</w:t>
            </w:r>
          </w:p>
        </w:tc>
      </w:tr>
      <w:tr>
        <w:tc>
          <w:tcPr/>
          <w:p>
            <w:pPr>
              <w:pStyle w:val="Compact"/>
              <w:jc w:val="left"/>
            </w:pPr>
            <w:r>
              <w:rPr>
                <w:bCs/>
                <w:b/>
              </w:rPr>
              <w:t xml:space="preserve">Race</w:t>
            </w:r>
          </w:p>
        </w:tc>
        <w:tc>
          <w:tcPr/>
          <w:p>
            <w:pPr>
              <w:pStyle w:val="Compact"/>
              <w:jc w:val="left"/>
            </w:pPr>
            <w:r>
              <w:t xml:space="preserve">The default. Balanced circuit driving against the Crash Team Racing reference</w:t>
            </w:r>
          </w:p>
        </w:tc>
        <w:tc>
          <w:tcPr/>
          <w:p>
            <w:pPr>
              <w:pStyle w:val="Compact"/>
              <w:jc w:val="left"/>
            </w:pPr>
            <w:r>
              <w:t xml:space="preserve">Mid grip, mid weight, full reserve gain, moderate rotation authority, generous window</w:t>
            </w:r>
          </w:p>
        </w:tc>
      </w:tr>
      <w:tr>
        <w:tc>
          <w:tcPr/>
          <w:p>
            <w:pPr>
              <w:pStyle w:val="Compact"/>
              <w:jc w:val="left"/>
            </w:pPr>
            <w:r>
              <w:rPr>
                <w:bCs/>
                <w:b/>
              </w:rPr>
              <w:t xml:space="preserve">Arena</w:t>
            </w:r>
          </w:p>
        </w:tc>
        <w:tc>
          <w:tcPr/>
          <w:p>
            <w:pPr>
              <w:pStyle w:val="Compact"/>
              <w:jc w:val="left"/>
            </w:pPr>
            <w:r>
              <w:t xml:space="preserve">Close-quarters bumping in a small space. Capture-the-flag and similar</w:t>
            </w:r>
          </w:p>
        </w:tc>
        <w:tc>
          <w:tcPr/>
          <w:p>
            <w:pPr>
              <w:pStyle w:val="Compact"/>
              <w:jc w:val="left"/>
            </w:pPr>
            <w:r>
              <w:t xml:space="preserve">Lower top speed, high rotation authority, near-zero reserve gain, high mass, low inertia, short spin-out</w:t>
            </w:r>
          </w:p>
        </w:tc>
      </w:tr>
      <w:tr>
        <w:tc>
          <w:tcPr/>
          <w:p>
            <w:pPr>
              <w:pStyle w:val="Compact"/>
              <w:jc w:val="left"/>
            </w:pPr>
            <w:r>
              <w:rPr>
                <w:bCs/>
                <w:b/>
              </w:rPr>
              <w:t xml:space="preserve">Heavy</w:t>
            </w:r>
          </w:p>
        </w:tc>
        <w:tc>
          <w:tcPr/>
          <w:p>
            <w:pPr>
              <w:pStyle w:val="Compact"/>
              <w:jc w:val="left"/>
            </w:pPr>
            <w:r>
              <w:t xml:space="preserve">Deliberate, weighty robots. Suits hauling, pushing and obstacle courses</w:t>
            </w:r>
          </w:p>
        </w:tc>
        <w:tc>
          <w:tcPr/>
          <w:p>
            <w:pPr>
              <w:pStyle w:val="Compact"/>
              <w:jc w:val="left"/>
            </w:pPr>
            <w:r>
              <w:t xml:space="preserve">High mass and inertia, slow steer response, high grip, strong boost but slow charge</w:t>
            </w:r>
          </w:p>
        </w:tc>
      </w:tr>
      <w:tr>
        <w:tc>
          <w:tcPr/>
          <w:p>
            <w:pPr>
              <w:pStyle w:val="Compact"/>
              <w:jc w:val="left"/>
            </w:pPr>
            <w:r>
              <w:rPr>
                <w:bCs/>
                <w:b/>
              </w:rPr>
              <w:t xml:space="preserve">Precision</w:t>
            </w:r>
          </w:p>
        </w:tc>
        <w:tc>
          <w:tcPr/>
          <w:p>
            <w:pPr>
              <w:pStyle w:val="Compact"/>
              <w:jc w:val="left"/>
            </w:pPr>
            <w:r>
              <w:t xml:space="preserve">Tight, technical driving. Suits time trials and threading courses</w:t>
            </w:r>
          </w:p>
        </w:tc>
        <w:tc>
          <w:tcPr/>
          <w:p>
            <w:pPr>
              <w:pStyle w:val="Compact"/>
              <w:jc w:val="left"/>
            </w:pPr>
            <w:r>
              <w:t xml:space="preserve">High grip, fast steer response, low mass, tight optimal slip angle, strong stage 3 reward</w:t>
            </w:r>
          </w:p>
        </w:tc>
      </w:tr>
    </w:tbl>
    <w:p>
      <w:pPr>
        <w:pStyle w:val="BodyText"/>
      </w:pPr>
      <w:r>
        <w:rPr>
          <w:bCs/>
          <w:b/>
        </w:rPr>
        <w:t xml:space="preserve">On Arena’s near-zero reserve gain.</w:t>
      </w:r>
      <w:r>
        <w:t xml:space="preserve"> </w:t>
      </w:r>
      <w:r>
        <w:t xml:space="preserve">This is the preset that proves the rotation-versus-reserve split from the Drift &amp; Boost document is real. An arena robot drifts constantly, turns sharply doing it, and gains almost no speed from it. The drift input is a combat manoeuvre. The player learns one input and it means something different in each game without meaning something</w:t>
      </w:r>
      <w:r>
        <w:t xml:space="preserve"> </w:t>
      </w:r>
      <w:r>
        <w:rPr>
          <w:iCs/>
          <w:i/>
        </w:rPr>
        <w:t xml:space="preserve">contradictory</w:t>
      </w:r>
      <w:r>
        <w:t xml:space="preserve"> </w:t>
      </w:r>
      <w:r>
        <w:t xml:space="preserve">— in both cases, drifting is how you change direction faster than steering allows.</w:t>
      </w:r>
    </w:p>
    <w:p>
      <w:pPr>
        <w:pStyle w:val="BodyText"/>
      </w:pPr>
      <w:r>
        <w:rPr>
          <w:bCs/>
          <w:b/>
        </w:rPr>
        <w:t xml:space="preserve">Presets are platform-owned.</w:t>
      </w:r>
      <w:r>
        <w:t xml:space="preserve"> </w:t>
      </w:r>
      <w:r>
        <w:t xml:space="preserve">A mini-game team does not edit a preset; they override on top of one. This keeps the presets stable as a shared reference and means a fix to a preset propagates to every game using it. A game that needs so many overrides that it has effectively authored a new preset is a signal that a fifth preset is wanted, and that is a conversation with the designer rather than a local edit.</w:t>
      </w:r>
    </w:p>
    <w:bookmarkEnd w:id="27"/>
    <w:bookmarkStart w:id="28" w:name="weighting-versus-toggles"/>
    <w:p>
      <w:pPr>
        <w:pStyle w:val="Heading3"/>
      </w:pPr>
      <w:r>
        <w:t xml:space="preserve">Weighting versus toggles</w:t>
      </w:r>
    </w:p>
    <w:p>
      <w:pPr>
        <w:pStyle w:val="FirstParagraph"/>
      </w:pPr>
      <w:r>
        <w:t xml:space="preserve">Where a mini-game does not want a mechanic, there are two ways to remove it, and they are not equivalent.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Approach</w:t>
            </w:r>
          </w:p>
        </w:tc>
        <w:tc>
          <w:tcPr/>
          <w:p>
            <w:pPr>
              <w:pStyle w:val="Compact"/>
              <w:jc w:val="left"/>
            </w:pPr>
            <w:r>
              <w:t xml:space="preserve">Effect</w:t>
            </w:r>
          </w:p>
        </w:tc>
        <w:tc>
          <w:tcPr/>
          <w:p>
            <w:pPr>
              <w:pStyle w:val="Compact"/>
              <w:jc w:val="left"/>
            </w:pPr>
            <w:r>
              <w:t xml:space="preserve">When to use</w:t>
            </w:r>
          </w:p>
        </w:tc>
      </w:tr>
      <w:tr>
        <w:tc>
          <w:tcPr/>
          <w:p>
            <w:pPr>
              <w:pStyle w:val="Compact"/>
              <w:jc w:val="left"/>
            </w:pPr>
            <w:r>
              <w:rPr>
                <w:bCs/>
                <w:b/>
              </w:rPr>
              <w:t xml:space="preserve">Weight it down</w:t>
            </w:r>
            <w:r>
              <w:t xml:space="preserve"> </w:t>
            </w:r>
            <w:r>
              <w:t xml:space="preserve">— set the relevant value to zero or near zero</w:t>
            </w:r>
          </w:p>
        </w:tc>
        <w:tc>
          <w:tcPr/>
          <w:p>
            <w:pPr>
              <w:pStyle w:val="Compact"/>
              <w:jc w:val="left"/>
            </w:pPr>
            <w:r>
              <w:t xml:space="preserve">The input still does something familiar. Drift still rotates the robot; it just grants no speed</w:t>
            </w:r>
          </w:p>
        </w:tc>
        <w:tc>
          <w:tcPr/>
          <w:p>
            <w:pPr>
              <w:pStyle w:val="Compact"/>
              <w:jc w:val="left"/>
            </w:pPr>
            <w:r>
              <w:t xml:space="preserve">Almost always. This is the default recommendation</w:t>
            </w:r>
          </w:p>
        </w:tc>
      </w:tr>
      <w:tr>
        <w:tc>
          <w:tcPr/>
          <w:p>
            <w:pPr>
              <w:pStyle w:val="Compact"/>
              <w:jc w:val="left"/>
            </w:pPr>
            <w:r>
              <w:rPr>
                <w:bCs/>
                <w:b/>
              </w:rPr>
              <w:t xml:space="preserve">Hard toggle</w:t>
            </w:r>
            <w:r>
              <w:t xml:space="preserve"> </w:t>
            </w:r>
            <w:r>
              <w:t xml:space="preserve">— a boolean in the profile that disables the mechanic outright</w:t>
            </w:r>
          </w:p>
        </w:tc>
        <w:tc>
          <w:tcPr/>
          <w:p>
            <w:pPr>
              <w:pStyle w:val="Compact"/>
              <w:jc w:val="left"/>
            </w:pPr>
            <w:r>
              <w:t xml:space="preserve">The input does nothing at all</w:t>
            </w:r>
          </w:p>
        </w:tc>
        <w:tc>
          <w:tcPr/>
          <w:p>
            <w:pPr>
              <w:pStyle w:val="Compact"/>
              <w:jc w:val="left"/>
            </w:pPr>
            <w:r>
              <w:t xml:space="preserve">Only where a mechanic makes no sense in a mode and weighting would leave confusing residue</w:t>
            </w:r>
          </w:p>
        </w:tc>
      </w:tr>
    </w:tbl>
    <w:p>
      <w:pPr>
        <w:pStyle w:val="BodyText"/>
      </w:pPr>
      <w:r>
        <w:t xml:space="preserve">The reason to prefer weighting is player knowledge. A player who has learned that hop-and-slide whips their robot around expects that to keep working. A game where the same input does nothing teaches them that mechanics are unreliable between mini-games, which undermines the shared vocabulary the whole platform depends on. Toggles exist in the schema because some cases genuinely need them, but reaching for one should prompt the question of whether weighting would do.</w:t>
      </w:r>
    </w:p>
    <w:bookmarkEnd w:id="28"/>
    <w:bookmarkStart w:id="29" w:name="surface-channels"/>
    <w:p>
      <w:pPr>
        <w:pStyle w:val="Heading3"/>
      </w:pPr>
      <w:r>
        <w:t xml:space="preserve">Surface channels</w:t>
      </w:r>
    </w:p>
    <w:p>
      <w:pPr>
        <w:pStyle w:val="FirstParagraph"/>
      </w:pPr>
      <w:r>
        <w:t xml:space="preserve">Four channels. The cap is deliberate — a designer meeting a new surface should be able to predict how it drives from four numbers.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Channel</w:t>
            </w:r>
          </w:p>
        </w:tc>
        <w:tc>
          <w:tcPr/>
          <w:p>
            <w:pPr>
              <w:pStyle w:val="Compact"/>
              <w:jc w:val="left"/>
            </w:pPr>
            <w:r>
              <w:t xml:space="preserve">What it multiplies</w:t>
            </w:r>
          </w:p>
        </w:tc>
        <w:tc>
          <w:tcPr/>
          <w:p>
            <w:pPr>
              <w:pStyle w:val="Compact"/>
              <w:jc w:val="left"/>
            </w:pPr>
            <w:r>
              <w:t xml:space="preserve">Effect when reduced</w:t>
            </w:r>
          </w:p>
        </w:tc>
      </w:tr>
      <w:tr>
        <w:tc>
          <w:tcPr/>
          <w:p>
            <w:pPr>
              <w:pStyle w:val="Compact"/>
              <w:jc w:val="left"/>
            </w:pPr>
            <w:r>
              <w:rPr>
                <w:bCs/>
                <w:b/>
              </w:rPr>
              <w:t xml:space="preserve">Longitudinal grip</w:t>
            </w:r>
          </w:p>
        </w:tc>
        <w:tc>
          <w:tcPr/>
          <w:p>
            <w:pPr>
              <w:pStyle w:val="Compact"/>
              <w:jc w:val="left"/>
            </w:pPr>
            <w:r>
              <w:t xml:space="preserve">Acceleration and braking</w:t>
            </w:r>
          </w:p>
        </w:tc>
        <w:tc>
          <w:tcPr/>
          <w:p>
            <w:pPr>
              <w:pStyle w:val="Compact"/>
              <w:jc w:val="left"/>
            </w:pPr>
            <w:r>
              <w:t xml:space="preserve">Slow to speed up, slow to stop. Sand, dust, mud</w:t>
            </w:r>
          </w:p>
        </w:tc>
      </w:tr>
      <w:tr>
        <w:tc>
          <w:tcPr/>
          <w:p>
            <w:pPr>
              <w:pStyle w:val="Compact"/>
              <w:jc w:val="left"/>
            </w:pPr>
            <w:r>
              <w:rPr>
                <w:bCs/>
                <w:b/>
              </w:rPr>
              <w:t xml:space="preserve">Lateral grip</w:t>
            </w:r>
          </w:p>
        </w:tc>
        <w:tc>
          <w:tcPr/>
          <w:p>
            <w:pPr>
              <w:pStyle w:val="Compact"/>
              <w:jc w:val="left"/>
            </w:pPr>
            <w:r>
              <w:t xml:space="preserve">The Drive Model’s</w:t>
            </w:r>
            <w:r>
              <w:t xml:space="preserve"> </w:t>
            </w:r>
            <w:r>
              <w:rPr>
                <w:rStyle w:val="VerbatimChar"/>
              </w:rPr>
              <w:t xml:space="preserve">lateral_grip</w:t>
            </w:r>
          </w:p>
        </w:tc>
        <w:tc>
          <w:tcPr/>
          <w:p>
            <w:pPr>
              <w:pStyle w:val="Compact"/>
              <w:jc w:val="left"/>
            </w:pPr>
            <w:r>
              <w:t xml:space="preserve">Slides sideways, carries momentum. Ice, oil</w:t>
            </w:r>
          </w:p>
        </w:tc>
      </w:tr>
      <w:tr>
        <w:tc>
          <w:tcPr/>
          <w:p>
            <w:pPr>
              <w:pStyle w:val="Compact"/>
              <w:jc w:val="left"/>
            </w:pPr>
            <w:r>
              <w:rPr>
                <w:bCs/>
                <w:b/>
              </w:rPr>
              <w:t xml:space="preserve">Steering response</w:t>
            </w:r>
          </w:p>
        </w:tc>
        <w:tc>
          <w:tcPr/>
          <w:p>
            <w:pPr>
              <w:pStyle w:val="Compact"/>
              <w:jc w:val="left"/>
            </w:pPr>
            <w:r>
              <w:rPr>
                <w:rStyle w:val="VerbatimChar"/>
              </w:rPr>
              <w:t xml:space="preserve">steer_response</w:t>
            </w:r>
          </w:p>
        </w:tc>
        <w:tc>
          <w:tcPr/>
          <w:p>
            <w:pPr>
              <w:pStyle w:val="Compact"/>
              <w:jc w:val="left"/>
            </w:pPr>
            <w:r>
              <w:t xml:space="preserve">Inputs feel delayed and floaty</w:t>
            </w:r>
          </w:p>
        </w:tc>
      </w:tr>
      <w:tr>
        <w:tc>
          <w:tcPr/>
          <w:p>
            <w:pPr>
              <w:pStyle w:val="Compact"/>
              <w:jc w:val="left"/>
            </w:pPr>
            <w:r>
              <w:rPr>
                <w:bCs/>
                <w:b/>
              </w:rPr>
              <w:t xml:space="preserve">Drift charge rate</w:t>
            </w:r>
          </w:p>
        </w:tc>
        <w:tc>
          <w:tcPr/>
          <w:p>
            <w:pPr>
              <w:pStyle w:val="Compact"/>
              <w:jc w:val="left"/>
            </w:pPr>
            <w:r>
              <w:rPr>
                <w:rStyle w:val="VerbatimChar"/>
              </w:rPr>
              <w:t xml:space="preserve">reserve_gain_rate</w:t>
            </w:r>
          </w:p>
        </w:tc>
        <w:tc>
          <w:tcPr/>
          <w:p>
            <w:pPr>
              <w:pStyle w:val="Compact"/>
              <w:jc w:val="left"/>
            </w:pPr>
            <w:r>
              <w:t xml:space="preserve">Drifting easily but gaining little. Stops slippery surfaces being free reserve farms</w:t>
            </w:r>
          </w:p>
        </w:tc>
      </w:tr>
    </w:tbl>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Surface</w:t>
            </w:r>
          </w:p>
        </w:tc>
        <w:tc>
          <w:tcPr/>
          <w:p>
            <w:pPr>
              <w:pStyle w:val="Compact"/>
              <w:jc w:val="left"/>
            </w:pPr>
            <w:r>
              <w:t xml:space="preserve">Longitudinal</w:t>
            </w:r>
          </w:p>
        </w:tc>
        <w:tc>
          <w:tcPr/>
          <w:p>
            <w:pPr>
              <w:pStyle w:val="Compact"/>
              <w:jc w:val="left"/>
            </w:pPr>
            <w:r>
              <w:t xml:space="preserve">Lateral</w:t>
            </w:r>
          </w:p>
        </w:tc>
        <w:tc>
          <w:tcPr/>
          <w:p>
            <w:pPr>
              <w:pStyle w:val="Compact"/>
              <w:jc w:val="left"/>
            </w:pPr>
            <w:r>
              <w:t xml:space="preserve">Steer response</w:t>
            </w:r>
          </w:p>
        </w:tc>
        <w:tc>
          <w:tcPr/>
          <w:p>
            <w:pPr>
              <w:pStyle w:val="Compact"/>
              <w:jc w:val="left"/>
            </w:pPr>
            <w:r>
              <w:t xml:space="preserve">Drift charge</w:t>
            </w:r>
          </w:p>
        </w:tc>
        <w:tc>
          <w:tcPr/>
          <w:p>
            <w:pPr>
              <w:pStyle w:val="Compact"/>
              <w:jc w:val="left"/>
            </w:pPr>
            <w:r>
              <w:t xml:space="preserve">Reads as</w:t>
            </w:r>
          </w:p>
        </w:tc>
      </w:tr>
      <w:tr>
        <w:tc>
          <w:tcPr/>
          <w:p>
            <w:pPr>
              <w:pStyle w:val="Compact"/>
              <w:jc w:val="left"/>
            </w:pPr>
            <w:r>
              <w:rPr>
                <w:rStyle w:val="VerbatimChar"/>
              </w:rPr>
              <w:t xml:space="preserve">Default</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c>
          <w:tcPr/>
          <w:p>
            <w:pPr>
              <w:pStyle w:val="Compact"/>
              <w:jc w:val="left"/>
            </w:pPr>
            <w:r>
              <w:t xml:space="preserve">Road, plaza, paving, interior floor</w:t>
            </w:r>
          </w:p>
        </w:tc>
      </w:tr>
      <w:tr>
        <w:tc>
          <w:tcPr/>
          <w:p>
            <w:pPr>
              <w:pStyle w:val="Compact"/>
              <w:jc w:val="left"/>
            </w:pPr>
            <w:r>
              <w:rPr>
                <w:rStyle w:val="VerbatimChar"/>
              </w:rPr>
              <w:t xml:space="preserve">Ice</w:t>
            </w:r>
          </w:p>
        </w:tc>
        <w:tc>
          <w:tcPr/>
          <w:p>
            <w:pPr>
              <w:pStyle w:val="Compact"/>
              <w:jc w:val="left"/>
            </w:pPr>
            <w:r>
              <w:t xml:space="preserve">1.0</w:t>
            </w:r>
          </w:p>
        </w:tc>
        <w:tc>
          <w:tcPr/>
          <w:p>
            <w:pPr>
              <w:pStyle w:val="Compact"/>
              <w:jc w:val="left"/>
            </w:pPr>
            <w:r>
              <w:t xml:space="preserve">0.25</w:t>
            </w:r>
          </w:p>
        </w:tc>
        <w:tc>
          <w:tcPr/>
          <w:p>
            <w:pPr>
              <w:pStyle w:val="Compact"/>
              <w:jc w:val="left"/>
            </w:pPr>
            <w:r>
              <w:t xml:space="preserve">0.5</w:t>
            </w:r>
          </w:p>
        </w:tc>
        <w:tc>
          <w:tcPr/>
          <w:p>
            <w:pPr>
              <w:pStyle w:val="Compact"/>
              <w:jc w:val="left"/>
            </w:pPr>
            <w:r>
              <w:t xml:space="preserve">0.4</w:t>
            </w:r>
          </w:p>
        </w:tc>
        <w:tc>
          <w:tcPr/>
          <w:p>
            <w:pPr>
              <w:pStyle w:val="Compact"/>
              <w:jc w:val="left"/>
            </w:pPr>
            <w:r>
              <w:t xml:space="preserve">Slides everywhere, still accelerates normally</w:t>
            </w:r>
          </w:p>
        </w:tc>
      </w:tr>
      <w:tr>
        <w:tc>
          <w:tcPr/>
          <w:p>
            <w:pPr>
              <w:pStyle w:val="Compact"/>
              <w:jc w:val="left"/>
            </w:pPr>
            <w:r>
              <w:rPr>
                <w:rStyle w:val="VerbatimChar"/>
              </w:rPr>
              <w:t xml:space="preserve">Oil</w:t>
            </w:r>
          </w:p>
        </w:tc>
        <w:tc>
          <w:tcPr/>
          <w:p>
            <w:pPr>
              <w:pStyle w:val="Compact"/>
              <w:jc w:val="left"/>
            </w:pPr>
            <w:r>
              <w:t xml:space="preserve">0.9</w:t>
            </w:r>
          </w:p>
        </w:tc>
        <w:tc>
          <w:tcPr/>
          <w:p>
            <w:pPr>
              <w:pStyle w:val="Compact"/>
              <w:jc w:val="left"/>
            </w:pPr>
            <w:r>
              <w:t xml:space="preserve">0.2</w:t>
            </w:r>
          </w:p>
        </w:tc>
        <w:tc>
          <w:tcPr/>
          <w:p>
            <w:pPr>
              <w:pStyle w:val="Compact"/>
              <w:jc w:val="left"/>
            </w:pPr>
            <w:r>
              <w:t xml:space="preserve">0.6</w:t>
            </w:r>
          </w:p>
        </w:tc>
        <w:tc>
          <w:tcPr/>
          <w:p>
            <w:pPr>
              <w:pStyle w:val="Compact"/>
              <w:jc w:val="left"/>
            </w:pPr>
            <w:r>
              <w:t xml:space="preserve">0.3</w:t>
            </w:r>
          </w:p>
        </w:tc>
        <w:tc>
          <w:tcPr/>
          <w:p>
            <w:pPr>
              <w:pStyle w:val="Compact"/>
              <w:jc w:val="left"/>
            </w:pPr>
            <w:r>
              <w:t xml:space="preserve">Sudden, brief, dramatic. Intended for a dropped power-up</w:t>
            </w:r>
          </w:p>
        </w:tc>
      </w:tr>
      <w:tr>
        <w:tc>
          <w:tcPr/>
          <w:p>
            <w:pPr>
              <w:pStyle w:val="Compact"/>
              <w:jc w:val="left"/>
            </w:pPr>
            <w:r>
              <w:rPr>
                <w:rStyle w:val="VerbatimChar"/>
              </w:rPr>
              <w:t xml:space="preserve">Sand</w:t>
            </w:r>
          </w:p>
        </w:tc>
        <w:tc>
          <w:tcPr/>
          <w:p>
            <w:pPr>
              <w:pStyle w:val="Compact"/>
              <w:jc w:val="left"/>
            </w:pPr>
            <w:r>
              <w:t xml:space="preserve">0.6</w:t>
            </w:r>
          </w:p>
        </w:tc>
        <w:tc>
          <w:tcPr/>
          <w:p>
            <w:pPr>
              <w:pStyle w:val="Compact"/>
              <w:jc w:val="left"/>
            </w:pPr>
            <w:r>
              <w:t xml:space="preserve">0.9</w:t>
            </w:r>
          </w:p>
        </w:tc>
        <w:tc>
          <w:tcPr/>
          <w:p>
            <w:pPr>
              <w:pStyle w:val="Compact"/>
              <w:jc w:val="left"/>
            </w:pPr>
            <w:r>
              <w:t xml:space="preserve">1.0</w:t>
            </w:r>
          </w:p>
        </w:tc>
        <w:tc>
          <w:tcPr/>
          <w:p>
            <w:pPr>
              <w:pStyle w:val="Compact"/>
              <w:jc w:val="left"/>
            </w:pPr>
            <w:r>
              <w:t xml:space="preserve">0.8</w:t>
            </w:r>
          </w:p>
        </w:tc>
        <w:tc>
          <w:tcPr/>
          <w:p>
            <w:pPr>
              <w:pStyle w:val="Compact"/>
              <w:jc w:val="left"/>
            </w:pPr>
            <w:r>
              <w:t xml:space="preserve">Bogs down, still points where you aim it</w:t>
            </w:r>
          </w:p>
        </w:tc>
      </w:tr>
      <w:tr>
        <w:tc>
          <w:tcPr/>
          <w:p>
            <w:pPr>
              <w:pStyle w:val="Compact"/>
              <w:jc w:val="left"/>
            </w:pPr>
            <w:r>
              <w:rPr>
                <w:rStyle w:val="VerbatimChar"/>
              </w:rPr>
              <w:t xml:space="preserve">Dust</w:t>
            </w:r>
          </w:p>
        </w:tc>
        <w:tc>
          <w:tcPr/>
          <w:p>
            <w:pPr>
              <w:pStyle w:val="Compact"/>
              <w:jc w:val="left"/>
            </w:pPr>
            <w:r>
              <w:t xml:space="preserve">0.85</w:t>
            </w:r>
          </w:p>
        </w:tc>
        <w:tc>
          <w:tcPr/>
          <w:p>
            <w:pPr>
              <w:pStyle w:val="Compact"/>
              <w:jc w:val="left"/>
            </w:pPr>
            <w:r>
              <w:t xml:space="preserve">0.7</w:t>
            </w:r>
          </w:p>
        </w:tc>
        <w:tc>
          <w:tcPr/>
          <w:p>
            <w:pPr>
              <w:pStyle w:val="Compact"/>
              <w:jc w:val="left"/>
            </w:pPr>
            <w:r>
              <w:t xml:space="preserve">1.0</w:t>
            </w:r>
          </w:p>
        </w:tc>
        <w:tc>
          <w:tcPr/>
          <w:p>
            <w:pPr>
              <w:pStyle w:val="Compact"/>
              <w:jc w:val="left"/>
            </w:pPr>
            <w:r>
              <w:t xml:space="preserve">1.0</w:t>
            </w:r>
          </w:p>
        </w:tc>
        <w:tc>
          <w:tcPr/>
          <w:p>
            <w:pPr>
              <w:pStyle w:val="Compact"/>
              <w:jc w:val="left"/>
            </w:pPr>
            <w:r>
              <w:t xml:space="preserve">Loose, drifty, mild. Transition surface</w:t>
            </w:r>
          </w:p>
        </w:tc>
      </w:tr>
      <w:tr>
        <w:tc>
          <w:tcPr/>
          <w:p>
            <w:pPr>
              <w:pStyle w:val="Compact"/>
              <w:jc w:val="left"/>
            </w:pPr>
            <w:r>
              <w:rPr>
                <w:rStyle w:val="VerbatimChar"/>
              </w:rPr>
              <w:t xml:space="preserve">Water</w:t>
            </w:r>
          </w:p>
        </w:tc>
        <w:tc>
          <w:tcPr/>
          <w:p>
            <w:pPr>
              <w:pStyle w:val="Compact"/>
              <w:jc w:val="left"/>
            </w:pPr>
            <w:r>
              <w:t xml:space="preserve">0.7</w:t>
            </w:r>
          </w:p>
        </w:tc>
        <w:tc>
          <w:tcPr/>
          <w:p>
            <w:pPr>
              <w:pStyle w:val="Compact"/>
              <w:jc w:val="left"/>
            </w:pPr>
            <w:r>
              <w:t xml:space="preserve">0.6</w:t>
            </w:r>
          </w:p>
        </w:tc>
        <w:tc>
          <w:tcPr/>
          <w:p>
            <w:pPr>
              <w:pStyle w:val="Compact"/>
              <w:jc w:val="left"/>
            </w:pPr>
            <w:r>
              <w:t xml:space="preserve">0.85</w:t>
            </w:r>
          </w:p>
        </w:tc>
        <w:tc>
          <w:tcPr/>
          <w:p>
            <w:pPr>
              <w:pStyle w:val="Compact"/>
              <w:jc w:val="left"/>
            </w:pPr>
            <w:r>
              <w:t xml:space="preserve">0.9</w:t>
            </w:r>
          </w:p>
        </w:tc>
        <w:tc>
          <w:tcPr/>
          <w:p>
            <w:pPr>
              <w:pStyle w:val="Compact"/>
              <w:jc w:val="left"/>
            </w:pPr>
            <w:r>
              <w:t xml:space="preserve">Shallow channel crossing. Slows and loosens</w:t>
            </w:r>
          </w:p>
        </w:tc>
      </w:tr>
      <w:tr>
        <w:tc>
          <w:tcPr/>
          <w:p>
            <w:pPr>
              <w:pStyle w:val="Compact"/>
              <w:jc w:val="left"/>
            </w:pPr>
            <w:r>
              <w:rPr>
                <w:rStyle w:val="VerbatimChar"/>
              </w:rPr>
              <w:t xml:space="preserve">Grip strip</w:t>
            </w:r>
          </w:p>
        </w:tc>
        <w:tc>
          <w:tcPr/>
          <w:p>
            <w:pPr>
              <w:pStyle w:val="Compact"/>
              <w:jc w:val="left"/>
            </w:pPr>
            <w:r>
              <w:t xml:space="preserve">1.15</w:t>
            </w:r>
          </w:p>
        </w:tc>
        <w:tc>
          <w:tcPr/>
          <w:p>
            <w:pPr>
              <w:pStyle w:val="Compact"/>
              <w:jc w:val="left"/>
            </w:pPr>
            <w:r>
              <w:t xml:space="preserve">1.15</w:t>
            </w:r>
          </w:p>
        </w:tc>
        <w:tc>
          <w:tcPr/>
          <w:p>
            <w:pPr>
              <w:pStyle w:val="Compact"/>
              <w:jc w:val="left"/>
            </w:pPr>
            <w:r>
              <w:t xml:space="preserve">1.1</w:t>
            </w:r>
          </w:p>
        </w:tc>
        <w:tc>
          <w:tcPr/>
          <w:p>
            <w:pPr>
              <w:pStyle w:val="Compact"/>
              <w:jc w:val="left"/>
            </w:pPr>
            <w:r>
              <w:t xml:space="preserve">1.0</w:t>
            </w:r>
          </w:p>
        </w:tc>
        <w:tc>
          <w:tcPr/>
          <w:p>
            <w:pPr>
              <w:pStyle w:val="Compact"/>
              <w:jc w:val="left"/>
            </w:pPr>
            <w:r>
              <w:t xml:space="preserve">Rubberised or magnetised. Rewards a clean line</w:t>
            </w:r>
          </w:p>
        </w:tc>
      </w:tr>
      <w:tr>
        <w:tc>
          <w:tcPr/>
          <w:p>
            <w:pPr>
              <w:pStyle w:val="Compact"/>
              <w:jc w:val="left"/>
            </w:pPr>
            <w:r>
              <w:rPr>
                <w:rStyle w:val="VerbatimChar"/>
              </w:rPr>
              <w:t xml:space="preserve">Boost pad</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c>
          <w:tcPr/>
          <w:p>
            <w:pPr>
              <w:pStyle w:val="Compact"/>
              <w:jc w:val="left"/>
            </w:pPr>
            <w:r>
              <w:t xml:space="preserve">No handling change. Grants a boost on contact</w:t>
            </w:r>
          </w:p>
        </w:tc>
      </w:tr>
      <w:tr>
        <w:tc>
          <w:tcPr/>
          <w:p>
            <w:pPr>
              <w:pStyle w:val="Compact"/>
              <w:jc w:val="left"/>
            </w:pPr>
            <w:r>
              <w:rPr>
                <w:rStyle w:val="VerbatimChar"/>
              </w:rPr>
              <w:t xml:space="preserve">Off-track</w:t>
            </w:r>
          </w:p>
        </w:tc>
        <w:tc>
          <w:tcPr/>
          <w:p>
            <w:pPr>
              <w:pStyle w:val="Compact"/>
              <w:jc w:val="left"/>
            </w:pPr>
            <w:r>
              <w:t xml:space="preserve">0.5</w:t>
            </w:r>
          </w:p>
        </w:tc>
        <w:tc>
          <w:tcPr/>
          <w:p>
            <w:pPr>
              <w:pStyle w:val="Compact"/>
              <w:jc w:val="left"/>
            </w:pPr>
            <w:r>
              <w:t xml:space="preserve">0.8</w:t>
            </w:r>
          </w:p>
        </w:tc>
        <w:tc>
          <w:tcPr/>
          <w:p>
            <w:pPr>
              <w:pStyle w:val="Compact"/>
              <w:jc w:val="left"/>
            </w:pPr>
            <w:r>
              <w:t xml:space="preserve">1.0</w:t>
            </w:r>
          </w:p>
        </w:tc>
        <w:tc>
          <w:tcPr/>
          <w:p>
            <w:pPr>
              <w:pStyle w:val="Compact"/>
              <w:jc w:val="left"/>
            </w:pPr>
            <w:r>
              <w:t xml:space="preserve">0.5</w:t>
            </w:r>
          </w:p>
        </w:tc>
        <w:tc>
          <w:tcPr/>
          <w:p>
            <w:pPr>
              <w:pStyle w:val="Compact"/>
              <w:jc w:val="left"/>
            </w:pPr>
            <w:r>
              <w:t xml:space="preserve">Discourages cutting without stopping the player dead</w:t>
            </w:r>
          </w:p>
        </w:tc>
      </w:tr>
    </w:tbl>
    <w:p>
      <w:pPr>
        <w:pStyle w:val="BodyText"/>
      </w:pPr>
      <w:r>
        <w:rPr>
          <w:bCs/>
          <w:b/>
        </w:rPr>
        <w:t xml:space="preserve">Per-preset surface overrides are supported from the start.</w:t>
      </w:r>
      <w:r>
        <w:t xml:space="preserve"> </w:t>
      </w:r>
      <w:r>
        <w:t xml:space="preserve">Each preset may carry a table overriding any surface’s channel values for that preset only. This exists because the same surface should not necessarily feel the same in every game: arena speeds are lower, so platform-default ice is disproportionately punishing there, and a mini-game built around an oil-slick power-up will want to tune its own oil rather than accept a platform value chosen for something else. Building this in now means a power-up that drops a surface is a data change in one game, not a foundation change.</w:t>
      </w:r>
    </w:p>
    <w:p>
      <w:pPr>
        <w:pStyle w:val="BodyText"/>
      </w:pPr>
      <w:r>
        <w:rPr>
          <w:bCs/>
          <w:b/>
        </w:rPr>
        <w:t xml:space="preserve">On Ice keeping longitudinal grip at 1.0.</w:t>
      </w:r>
      <w:r>
        <w:t xml:space="preserve"> </w:t>
      </w:r>
      <w:r>
        <w:t xml:space="preserve">This is counter-intuitive and deliberate. Ice that also cuts acceleration reads as a double punishment and produces the loss-of-control-plus-loss-of-speed spiral that Pillar 3 forbids. Ice that slides but still accelerates is a</w:t>
      </w:r>
      <w:r>
        <w:t xml:space="preserve"> </w:t>
      </w:r>
      <w:r>
        <w:rPr>
          <w:iCs/>
          <w:i/>
        </w:rPr>
        <w:t xml:space="preserve">challenge</w:t>
      </w:r>
      <w:r>
        <w:t xml:space="preserve"> </w:t>
      </w:r>
      <w:r>
        <w:t xml:space="preserve">— the player is going fast and fighting for direction — rather than a</w:t>
      </w:r>
      <w:r>
        <w:t xml:space="preserve"> </w:t>
      </w:r>
      <w:r>
        <w:rPr>
          <w:iCs/>
          <w:i/>
        </w:rPr>
        <w:t xml:space="preserve">penalty</w:t>
      </w:r>
      <w:r>
        <w:t xml:space="preserve">. Sand costs speed; ice costs control. Keeping them separate makes both legible. Oil is deliberately more extreme than ice on the lateral channel because it is a momentary hazard rather than a region of the track.</w:t>
      </w:r>
    </w:p>
    <w:p>
      <w:pPr>
        <w:pStyle w:val="BodyText"/>
      </w:pPr>
      <w:r>
        <w:rPr>
          <w:bCs/>
          <w:b/>
        </w:rPr>
        <w:t xml:space="preserve">On Off-track being mild.</w:t>
      </w:r>
      <w:r>
        <w:t xml:space="preserve"> </w:t>
      </w:r>
      <w:r>
        <w:t xml:space="preserve">A shortcut-discouraging surface that stops a chassis dead is the most frustrating thing a young player can hit. Half longitudinal grip makes the intended line faster without making a mistake feel terminal. Where a hard boundary is genuinely needed, that is an out-of-bounds volume in Track Data with a respawn, not a surface.</w:t>
      </w:r>
    </w:p>
    <w:p>
      <w:pPr>
        <w:pStyle w:val="BodyText"/>
      </w:pPr>
      <w:r>
        <w:rPr>
          <w:bCs/>
          <w:b/>
        </w:rPr>
        <w:t xml:space="preserve">Surface authoring rule.</w:t>
      </w:r>
      <w:r>
        <w:t xml:space="preserve"> </w:t>
      </w:r>
      <w:r>
        <w:t xml:space="preserve">A surface tag is a property of drivable geometry, sampled per tick by the Drive Model’s ground probes. It is never a trigger volume, because trigger callbacks fire on the engine’s schedule rather than the tick’s and do not survive rollback. Track Data owns the tagging pipeline; untagged geometry resolves as</w:t>
      </w:r>
      <w:r>
        <w:t xml:space="preserve"> </w:t>
      </w:r>
      <w:r>
        <w:rPr>
          <w:rStyle w:val="VerbatimChar"/>
        </w:rPr>
        <w:t xml:space="preserve">Default</w:t>
      </w:r>
      <w:r>
        <w:t xml:space="preserve"> </w:t>
      </w:r>
      <w:r>
        <w:t xml:space="preserve">and is fully drivable, so a missed tag is a tuning miss rather than a broken chassis.</w:t>
      </w:r>
    </w:p>
    <w:bookmarkEnd w:id="29"/>
    <w:bookmarkStart w:id="30" w:name="robot-stats"/>
    <w:p>
      <w:pPr>
        <w:pStyle w:val="Heading3"/>
      </w:pPr>
      <w:r>
        <w:t xml:space="preserve">Robot stats</w:t>
      </w:r>
    </w:p>
    <w:p>
      <w:pPr>
        <w:pStyle w:val="FirstParagraph"/>
      </w:pPr>
      <w:r>
        <w:t xml:space="preserve">Layer 3, and a platform-level concern rather than a per-game one.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Behaviour</w:t>
            </w:r>
          </w:p>
        </w:tc>
      </w:tr>
      <w:tr>
        <w:tc>
          <w:tcPr/>
          <w:p>
            <w:pPr>
              <w:pStyle w:val="Compact"/>
              <w:jc w:val="left"/>
            </w:pPr>
            <w:r>
              <w:t xml:space="preserve">Form</w:t>
            </w:r>
          </w:p>
        </w:tc>
        <w:tc>
          <w:tcPr/>
          <w:p>
            <w:pPr>
              <w:pStyle w:val="Compact"/>
              <w:jc w:val="left"/>
            </w:pPr>
            <w:r>
              <w:t xml:space="preserve">A sparse ScriptableObject per robot, holding multipliers on a small set of fields</w:t>
            </w:r>
          </w:p>
        </w:tc>
      </w:tr>
      <w:tr>
        <w:tc>
          <w:tcPr/>
          <w:p>
            <w:pPr>
              <w:pStyle w:val="Compact"/>
              <w:jc w:val="left"/>
            </w:pPr>
            <w:r>
              <w:t xml:space="preserve">Scope</w:t>
            </w:r>
          </w:p>
        </w:tc>
        <w:tc>
          <w:tcPr/>
          <w:p>
            <w:pPr>
              <w:pStyle w:val="Compact"/>
              <w:jc w:val="left"/>
            </w:pPr>
            <w:r>
              <w:t xml:space="preserve">Platform-wide. The heavy robot is heavy in every mini-game on the foundation</w:t>
            </w:r>
          </w:p>
        </w:tc>
      </w:tr>
      <w:tr>
        <w:tc>
          <w:tcPr/>
          <w:p>
            <w:pPr>
              <w:pStyle w:val="Compact"/>
              <w:jc w:val="left"/>
            </w:pPr>
            <w:r>
              <w:t xml:space="preserve">Selection</w:t>
            </w:r>
          </w:p>
        </w:tc>
        <w:tc>
          <w:tcPr/>
          <w:p>
            <w:pPr>
              <w:pStyle w:val="Compact"/>
              <w:jc w:val="left"/>
            </w:pPr>
            <w:r>
              <w:t xml:space="preserve">The player chooses their robot before launching a mini-game, through the existing roster and customisation system</w:t>
            </w:r>
          </w:p>
        </w:tc>
      </w:tr>
      <w:tr>
        <w:tc>
          <w:tcPr/>
          <w:p>
            <w:pPr>
              <w:pStyle w:val="Compact"/>
              <w:jc w:val="left"/>
            </w:pPr>
            <w:r>
              <w:t xml:space="preserve">Typical fields</w:t>
            </w:r>
          </w:p>
        </w:tc>
        <w:tc>
          <w:tcPr/>
          <w:p>
            <w:pPr>
              <w:pStyle w:val="Compact"/>
              <w:jc w:val="left"/>
            </w:pPr>
            <w:r>
              <w:rPr>
                <w:rStyle w:val="VerbatimChar"/>
              </w:rPr>
              <w:t xml:space="preserve">mass</w:t>
            </w:r>
            <w:r>
              <w:t xml:space="preserve">,</w:t>
            </w:r>
            <w:r>
              <w:t xml:space="preserve"> </w:t>
            </w:r>
            <w:r>
              <w:rPr>
                <w:rStyle w:val="VerbatimChar"/>
              </w:rPr>
              <w:t xml:space="preserve">inertia</w:t>
            </w:r>
            <w:r>
              <w:t xml:space="preserve">,</w:t>
            </w:r>
            <w:r>
              <w:t xml:space="preserve"> </w:t>
            </w:r>
            <w:r>
              <w:rPr>
                <w:rStyle w:val="VerbatimChar"/>
              </w:rPr>
              <w:t xml:space="preserve">top_speed</w:t>
            </w:r>
            <w:r>
              <w:t xml:space="preserve">,</w:t>
            </w:r>
            <w:r>
              <w:t xml:space="preserve"> </w:t>
            </w:r>
            <w:r>
              <w:rPr>
                <w:rStyle w:val="VerbatimChar"/>
              </w:rPr>
              <w:t xml:space="preserve">acceleration</w:t>
            </w:r>
            <w:r>
              <w:t xml:space="preserve">,</w:t>
            </w:r>
            <w:r>
              <w:t xml:space="preserve"> </w:t>
            </w:r>
            <w:r>
              <w:rPr>
                <w:rStyle w:val="VerbatimChar"/>
              </w:rPr>
              <w:t xml:space="preserve">lateral_grip</w:t>
            </w:r>
            <w:r>
              <w:t xml:space="preserve">. Deliberately a short list</w:t>
            </w:r>
          </w:p>
        </w:tc>
      </w:tr>
      <w:tr>
        <w:tc>
          <w:tcPr/>
          <w:p>
            <w:pPr>
              <w:pStyle w:val="Compact"/>
              <w:jc w:val="left"/>
            </w:pPr>
            <w:r>
              <w:t xml:space="preserve">Current ruling</w:t>
            </w:r>
          </w:p>
        </w:tc>
        <w:tc>
          <w:tcPr/>
          <w:p>
            <w:pPr>
              <w:pStyle w:val="Compact"/>
              <w:jc w:val="left"/>
            </w:pPr>
            <w:r>
              <w:rPr>
                <w:bCs/>
                <w:b/>
              </w:rPr>
              <w:t xml:space="preserve">Every robot carries an empty stat asset.</w:t>
            </w:r>
            <w:r>
              <w:t xml:space="preserve"> </w:t>
            </w:r>
            <w:r>
              <w:t xml:space="preserve">Robots differ only in appearance, and every player is on identical footing</w:t>
            </w:r>
          </w:p>
        </w:tc>
      </w:tr>
    </w:tbl>
    <w:p>
      <w:pPr>
        <w:pStyle w:val="BodyText"/>
      </w:pPr>
      <w:r>
        <w:rPr>
          <w:bCs/>
          <w:b/>
        </w:rPr>
        <w:t xml:space="preserve">Robots are cosmetic, and that is a decision rather than a placeholder.</w:t>
      </w:r>
      <w:r>
        <w:t xml:space="preserve"> </w:t>
      </w:r>
      <w:r>
        <w:t xml:space="preserve">Every robot in the roster drives identically; the roster is an identity and customisation layer, not a balance layer. A player picks a robot because they like how it looks.</w:t>
      </w:r>
    </w:p>
    <w:p>
      <w:pPr>
        <w:pStyle w:val="BodyText"/>
      </w:pPr>
      <w:r>
        <w:rPr>
          <w:bCs/>
          <w:b/>
        </w:rPr>
        <w:t xml:space="preserve">The layer exists anyway, and that is deliberate.</w:t>
      </w:r>
      <w:r>
        <w:t xml:space="preserve"> </w:t>
      </w:r>
      <w:r>
        <w:t xml:space="preserve">Robot stats remain in the resolution stack with empty assets, rather than being cut, because that is what makes the decision reversible at no cost. Introducing a genuinely heavier robot later is a matter of filling in one asset — no schema change, no new layer, no code. Cutting the layer now and reinstating it later would mean touching composition, replication and validation.</w:t>
      </w:r>
    </w:p>
    <w:p>
      <w:pPr>
        <w:pStyle w:val="BodyText"/>
      </w:pPr>
      <w:r>
        <w:t xml:space="preserve">The recommended path if differentiation is ever wanted is to introduce a</w:t>
      </w:r>
      <w:r>
        <w:t xml:space="preserve"> </w:t>
      </w:r>
      <w:r>
        <w:rPr>
          <w:bCs/>
          <w:b/>
        </w:rPr>
        <w:t xml:space="preserve">small number</w:t>
      </w:r>
      <w:r>
        <w:t xml:space="preserve"> </w:t>
      </w:r>
      <w:r>
        <w:t xml:space="preserve">of deliberately distinct robots rather than spreading stats across the whole roster, since every distinct robot has to be balanced against every mini-game.</w:t>
      </w:r>
    </w:p>
    <w:bookmarkEnd w:id="30"/>
    <w:bookmarkStart w:id="31" w:name="transient-modifiers"/>
    <w:p>
      <w:pPr>
        <w:pStyle w:val="Heading3"/>
      </w:pPr>
      <w:r>
        <w:t xml:space="preserve">Transient modifiers</w:t>
      </w:r>
    </w:p>
    <w:p>
      <w:pPr>
        <w:pStyle w:val="FirstParagraph"/>
      </w:pPr>
      <w:r>
        <w:t xml:space="preserve">Layer 5 is how a mini-game’s own rules touch driving without the foundation knowing what those rules 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Behaviour</w:t>
            </w:r>
          </w:p>
        </w:tc>
      </w:tr>
      <w:tr>
        <w:tc>
          <w:tcPr/>
          <w:p>
            <w:pPr>
              <w:pStyle w:val="Compact"/>
              <w:jc w:val="left"/>
            </w:pPr>
            <w:r>
              <w:t xml:space="preserve">Shape</w:t>
            </w:r>
          </w:p>
        </w:tc>
        <w:tc>
          <w:tcPr/>
          <w:p>
            <w:pPr>
              <w:pStyle w:val="Compact"/>
              <w:jc w:val="left"/>
            </w:pPr>
            <w:r>
              <w:t xml:space="preserve">A named multiplier on one or more fields, with a duration in ticks</w:t>
            </w:r>
          </w:p>
        </w:tc>
      </w:tr>
      <w:tr>
        <w:tc>
          <w:tcPr/>
          <w:p>
            <w:pPr>
              <w:pStyle w:val="Compact"/>
              <w:jc w:val="left"/>
            </w:pPr>
            <w:r>
              <w:t xml:space="preserve">Stacking</w:t>
            </w:r>
          </w:p>
        </w:tc>
        <w:tc>
          <w:tcPr/>
          <w:p>
            <w:pPr>
              <w:pStyle w:val="Compact"/>
              <w:jc w:val="left"/>
            </w:pPr>
            <w:r>
              <w:t xml:space="preserve">Multiplicative. Two slow effects compound rather than the stronger one winning</w:t>
            </w:r>
          </w:p>
        </w:tc>
      </w:tr>
      <w:tr>
        <w:tc>
          <w:tcPr/>
          <w:p>
            <w:pPr>
              <w:pStyle w:val="Compact"/>
              <w:jc w:val="left"/>
            </w:pPr>
            <w:r>
              <w:t xml:space="preserve">Source</w:t>
            </w:r>
          </w:p>
        </w:tc>
        <w:tc>
          <w:tcPr/>
          <w:p>
            <w:pPr>
              <w:pStyle w:val="Compact"/>
              <w:jc w:val="left"/>
            </w:pPr>
            <w:r>
              <w:t xml:space="preserve">The mini-game. The foundation neither defines nor validates the reason</w:t>
            </w:r>
          </w:p>
        </w:tc>
      </w:tr>
      <w:tr>
        <w:tc>
          <w:tcPr/>
          <w:p>
            <w:pPr>
              <w:pStyle w:val="Compact"/>
              <w:jc w:val="left"/>
            </w:pPr>
            <w:r>
              <w:t xml:space="preserve">Determinism</w:t>
            </w:r>
          </w:p>
        </w:tc>
        <w:tc>
          <w:tcPr/>
          <w:p>
            <w:pPr>
              <w:pStyle w:val="Compact"/>
              <w:jc w:val="left"/>
            </w:pPr>
            <w:r>
              <w:t xml:space="preserve">Applied and expired by tick count as networked state, so a rollback restores the modifier set exactly</w:t>
            </w:r>
          </w:p>
        </w:tc>
      </w:tr>
      <w:tr>
        <w:tc>
          <w:tcPr/>
          <w:p>
            <w:pPr>
              <w:pStyle w:val="Compact"/>
              <w:jc w:val="left"/>
            </w:pPr>
            <w:r>
              <w:t xml:space="preserve">Safety</w:t>
            </w:r>
          </w:p>
        </w:tc>
        <w:tc>
          <w:tcPr/>
          <w:p>
            <w:pPr>
              <w:pStyle w:val="Compact"/>
              <w:jc w:val="left"/>
            </w:pPr>
            <w:r>
              <w:t xml:space="preserve">Subject to the final clamp, so no modifier or stack can produce an unplayable chassis</w:t>
            </w:r>
          </w:p>
        </w:tc>
      </w:tr>
      <w:tr>
        <w:tc>
          <w:tcPr/>
          <w:p>
            <w:pPr>
              <w:pStyle w:val="Compact"/>
              <w:jc w:val="left"/>
            </w:pPr>
            <w:r>
              <w:t xml:space="preserve">Legibility requirement</w:t>
            </w:r>
          </w:p>
        </w:tc>
        <w:tc>
          <w:tcPr/>
          <w:p>
            <w:pPr>
              <w:pStyle w:val="Compact"/>
              <w:jc w:val="left"/>
            </w:pPr>
            <w:r>
              <w:t xml:space="preserve">Any modifier affecting handling must have a visible chassis state. A player must never be slow for a reason they cannot see</w:t>
            </w:r>
          </w:p>
        </w:tc>
      </w:tr>
    </w:tbl>
    <w:p>
      <w:pPr>
        <w:pStyle w:val="BodyText"/>
      </w:pPr>
      <w:r>
        <w:t xml:space="preserve">A flag carrier who is slowed, a robot carrying heavy cargo, a temporary speed field on a plaza — all of these are transient modifiers, and none require a change to this foundation. A power-up that drops an oil slick is the other half of the same story: the slick is a surface, the surface already exists in the tag set, and its behaviour is tunable per preset.</w:t>
      </w:r>
    </w:p>
    <w:p>
      <w:r>
        <w:pict>
          <v:rect style="width:0;height:1.5pt" o:hralign="center" o:hrstd="t" o:hr="t"/>
        </w:pict>
      </w:r>
    </w:p>
    <w:bookmarkEnd w:id="31"/>
    <w:bookmarkEnd w:id="32"/>
    <w:bookmarkStart w:id="33" w:name="data-structures"/>
    <w:p>
      <w:pPr>
        <w:pStyle w:val="Heading2"/>
      </w:pPr>
      <w:r>
        <w:t xml:space="preserve">Data Structures</w:t>
      </w:r>
    </w:p>
    <w:p>
      <w:pPr>
        <w:pStyle w:val="SourceCode"/>
      </w:pPr>
      <w:r>
        <w:rPr>
          <w:rStyle w:val="VerbatimChar"/>
        </w:rPr>
        <w:t xml:space="preserve">HandlingProfile : ScriptableObject {     // a preset asset</w:t>
      </w:r>
      <w:r>
        <w:br/>
      </w:r>
      <w:r>
        <w:rPr>
          <w:rStyle w:val="VerbatimChar"/>
        </w:rPr>
        <w:t xml:space="preserve">    ProfileID</w:t>
      </w:r>
      <w:r>
        <w:br/>
      </w:r>
      <w:r>
        <w:rPr>
          <w:rStyle w:val="VerbatimChar"/>
        </w:rPr>
        <w:t xml:space="preserve">    Version</w:t>
      </w:r>
      <w:r>
        <w:br/>
      </w:r>
      <w:r>
        <w:rPr>
          <w:rStyle w:val="VerbatimChar"/>
        </w:rPr>
        <w:t xml:space="preserve">    Drive {                              // every field from the Vehicle Drive Model</w:t>
      </w:r>
      <w:r>
        <w:br/>
      </w:r>
      <w:r>
        <w:rPr>
          <w:rStyle w:val="VerbatimChar"/>
        </w:rPr>
        <w:t xml:space="preserve">        TopSpeed, Acceleration, BrakeStrength, CoastDrag,</w:t>
      </w:r>
      <w:r>
        <w:br/>
      </w:r>
      <w:r>
        <w:rPr>
          <w:rStyle w:val="VerbatimChar"/>
        </w:rPr>
        <w:t xml:space="preserve">        ReverseTopSpeed, ReverseDelay, OverspeedDecay,</w:t>
      </w:r>
      <w:r>
        <w:br/>
      </w:r>
      <w:r>
        <w:rPr>
          <w:rStyle w:val="VerbatimChar"/>
        </w:rPr>
        <w:t xml:space="preserve">        SlopeClimbPenalty, SlopeClimbAccelPenalty, SlopeDescentBonus,</w:t>
      </w:r>
      <w:r>
        <w:br/>
      </w:r>
      <w:r>
        <w:rPr>
          <w:rStyle w:val="VerbatimChar"/>
        </w:rPr>
        <w:t xml:space="preserve">        SlopeSpeedMin, SlopeSpeedMax, SlopeAccelMin,</w:t>
      </w:r>
      <w:r>
        <w:br/>
      </w:r>
      <w:r>
        <w:rPr>
          <w:rStyle w:val="VerbatimChar"/>
        </w:rPr>
        <w:t xml:space="preserve">        SlopeDeadzone, SlopeSmoothTicks,</w:t>
      </w:r>
      <w:r>
        <w:br/>
      </w:r>
      <w:r>
        <w:rPr>
          <w:rStyle w:val="VerbatimChar"/>
        </w:rPr>
        <w:t xml:space="preserve">        MaxYawRate, SteerResponse, SpeedScalingCurve,</w:t>
      </w:r>
      <w:r>
        <w:br/>
      </w:r>
      <w:r>
        <w:rPr>
          <w:rStyle w:val="VerbatimChar"/>
        </w:rPr>
        <w:t xml:space="preserve">        LateralGrip, DriftGripMultiplier,</w:t>
      </w:r>
      <w:r>
        <w:br/>
      </w:r>
      <w:r>
        <w:rPr>
          <w:rStyle w:val="VerbatimChar"/>
        </w:rPr>
        <w:t xml:space="preserve">        GravityScale, AirSteerMultiplier, AirDrag,</w:t>
      </w:r>
      <w:r>
        <w:br/>
      </w:r>
      <w:r>
        <w:rPr>
          <w:rStyle w:val="VerbatimChar"/>
        </w:rPr>
        <w:t xml:space="preserve">        SpringStrength, DamperStrength, ProbeLength,</w:t>
      </w:r>
      <w:r>
        <w:br/>
      </w:r>
      <w:r>
        <w:rPr>
          <w:rStyle w:val="VerbatimChar"/>
        </w:rPr>
        <w:t xml:space="preserve">        Mass, Inertia</w:t>
      </w:r>
      <w:r>
        <w:br/>
      </w:r>
      <w:r>
        <w:rPr>
          <w:rStyle w:val="VerbatimChar"/>
        </w:rPr>
        <w:t xml:space="preserve">    }</w:t>
      </w:r>
      <w:r>
        <w:br/>
      </w:r>
      <w:r>
        <w:rPr>
          <w:rStyle w:val="VerbatimChar"/>
        </w:rPr>
        <w:t xml:space="preserve">    Drift {                              // every field from Drift and Boost</w:t>
      </w:r>
      <w:r>
        <w:br/>
      </w:r>
      <w:r>
        <w:rPr>
          <w:rStyle w:val="VerbatimChar"/>
        </w:rPr>
        <w:t xml:space="preserve">        DriftMinSpeed, HopTicks, DriftRotationAuthority,</w:t>
      </w:r>
      <w:r>
        <w:br/>
      </w:r>
      <w:r>
        <w:rPr>
          <w:rStyle w:val="VerbatimChar"/>
        </w:rPr>
        <w:t xml:space="preserve">        OptimalSlipAngle, ReserveGainRate,</w:t>
      </w:r>
      <w:r>
        <w:br/>
      </w:r>
      <w:r>
        <w:rPr>
          <w:rStyle w:val="VerbatimChar"/>
        </w:rPr>
        <w:t xml:space="preserve">        StageThresholds[3], BoostMultipliers[3], BoostTicks[3],</w:t>
      </w:r>
      <w:r>
        <w:br/>
      </w:r>
      <w:r>
        <w:rPr>
          <w:rStyle w:val="VerbatimChar"/>
        </w:rPr>
        <w:t xml:space="preserve">        WindowTicks, ChainGraceTicks, CounterExitTicks,</w:t>
      </w:r>
      <w:r>
        <w:br/>
      </w:r>
      <w:r>
        <w:rPr>
          <w:rStyle w:val="VerbatimChar"/>
        </w:rPr>
        <w:t xml:space="preserve">        AirBoostMinTicks, AirBoostMax, DriftEnabled</w:t>
      </w:r>
      <w:r>
        <w:br/>
      </w:r>
      <w:r>
        <w:rPr>
          <w:rStyle w:val="VerbatimChar"/>
        </w:rPr>
        <w:t xml:space="preserve">    }</w:t>
      </w:r>
      <w:r>
        <w:br/>
      </w:r>
      <w:r>
        <w:rPr>
          <w:rStyle w:val="VerbatimChar"/>
        </w:rPr>
        <w:t xml:space="preserve">    Contact { ... }                      // every field from Collision and Recovery</w:t>
      </w:r>
      <w:r>
        <w:br/>
      </w:r>
      <w:r>
        <w:rPr>
          <w:rStyle w:val="VerbatimChar"/>
        </w:rPr>
        <w:t xml:space="preserve">    Camera  { ... }                      // every field from Input and Camera</w:t>
      </w:r>
      <w:r>
        <w:br/>
      </w:r>
      <w:r>
        <w:rPr>
          <w:rStyle w:val="VerbatimChar"/>
        </w:rPr>
        <w:t xml:space="preserve">    SurfaceOverrides[]                   // per-preset surface channel overrides</w:t>
      </w:r>
      <w:r>
        <w:br/>
      </w:r>
      <w:r>
        <w:rPr>
          <w:rStyle w:val="VerbatimChar"/>
        </w:rPr>
        <w:t xml:space="preserve">}</w:t>
      </w:r>
      <w:r>
        <w:br/>
      </w:r>
      <w:r>
        <w:br/>
      </w:r>
      <w:r>
        <w:rPr>
          <w:rStyle w:val="VerbatimChar"/>
        </w:rPr>
        <w:t xml:space="preserve">GameOverride : ScriptableObject {        // sparse, replacement</w:t>
      </w:r>
      <w:r>
        <w:br/>
      </w:r>
      <w:r>
        <w:rPr>
          <w:rStyle w:val="VerbatimChar"/>
        </w:rPr>
        <w:t xml:space="preserve">    OverrideID</w:t>
      </w:r>
      <w:r>
        <w:br/>
      </w:r>
      <w:r>
        <w:rPr>
          <w:rStyle w:val="VerbatimChar"/>
        </w:rPr>
        <w:t xml:space="preserve">    BasePreset                           // reference to a HandlingProfile asset</w:t>
      </w:r>
      <w:r>
        <w:br/>
      </w:r>
      <w:r>
        <w:rPr>
          <w:rStyle w:val="VerbatimChar"/>
        </w:rPr>
        <w:t xml:space="preserve">    Replacements { field -&gt; value }</w:t>
      </w:r>
      <w:r>
        <w:br/>
      </w:r>
      <w:r>
        <w:rPr>
          <w:rStyle w:val="VerbatimChar"/>
        </w:rPr>
        <w:t xml:space="preserve">}</w:t>
      </w:r>
      <w:r>
        <w:br/>
      </w:r>
      <w:r>
        <w:br/>
      </w:r>
      <w:r>
        <w:rPr>
          <w:rStyle w:val="VerbatimChar"/>
        </w:rPr>
        <w:t xml:space="preserve">RobotStats : ScriptableObject {          // sparse, multiplicative, one per robot</w:t>
      </w:r>
      <w:r>
        <w:br/>
      </w:r>
      <w:r>
        <w:rPr>
          <w:rStyle w:val="VerbatimChar"/>
        </w:rPr>
        <w:t xml:space="preserve">    RobotID</w:t>
      </w:r>
      <w:r>
        <w:br/>
      </w:r>
      <w:r>
        <w:rPr>
          <w:rStyle w:val="VerbatimChar"/>
        </w:rPr>
        <w:t xml:space="preserve">    DisplayName</w:t>
      </w:r>
      <w:r>
        <w:br/>
      </w:r>
      <w:r>
        <w:rPr>
          <w:rStyle w:val="VerbatimChar"/>
        </w:rPr>
        <w:t xml:space="preserve">    Multipliers { field -&gt; value }       // empty asset = identical to baseline</w:t>
      </w:r>
      <w:r>
        <w:br/>
      </w:r>
      <w:r>
        <w:rPr>
          <w:rStyle w:val="VerbatimChar"/>
        </w:rPr>
        <w:t xml:space="preserve">}</w:t>
      </w:r>
      <w:r>
        <w:br/>
      </w:r>
      <w:r>
        <w:br/>
      </w:r>
      <w:r>
        <w:rPr>
          <w:rStyle w:val="VerbatimChar"/>
        </w:rPr>
        <w:t xml:space="preserve">SurfaceDefinition {</w:t>
      </w:r>
      <w:r>
        <w:br/>
      </w:r>
      <w:r>
        <w:rPr>
          <w:rStyle w:val="VerbatimChar"/>
        </w:rPr>
        <w:t xml:space="preserve">    SurfaceTag</w:t>
      </w:r>
      <w:r>
        <w:br/>
      </w:r>
      <w:r>
        <w:rPr>
          <w:rStyle w:val="VerbatimChar"/>
        </w:rPr>
        <w:t xml:space="preserve">    LongitudinalGripMultiplier</w:t>
      </w:r>
      <w:r>
        <w:br/>
      </w:r>
      <w:r>
        <w:rPr>
          <w:rStyle w:val="VerbatimChar"/>
        </w:rPr>
        <w:t xml:space="preserve">    LateralGripMultiplier</w:t>
      </w:r>
      <w:r>
        <w:br/>
      </w:r>
      <w:r>
        <w:rPr>
          <w:rStyle w:val="VerbatimChar"/>
        </w:rPr>
        <w:t xml:space="preserve">    SteerResponseMultiplier</w:t>
      </w:r>
      <w:r>
        <w:br/>
      </w:r>
      <w:r>
        <w:rPr>
          <w:rStyle w:val="VerbatimChar"/>
        </w:rPr>
        <w:t xml:space="preserve">    DriftChargeMultiplier</w:t>
      </w:r>
      <w:r>
        <w:br/>
      </w:r>
      <w:r>
        <w:rPr>
          <w:rStyle w:val="VerbatimChar"/>
        </w:rPr>
        <w:t xml:space="preserve">    GrantsBoostOnContact                 // boost pad only</w:t>
      </w:r>
      <w:r>
        <w:br/>
      </w:r>
      <w:r>
        <w:rPr>
          <w:rStyle w:val="VerbatimChar"/>
        </w:rPr>
        <w:t xml:space="preserve">}</w:t>
      </w:r>
      <w:r>
        <w:br/>
      </w:r>
      <w:r>
        <w:br/>
      </w:r>
      <w:r>
        <w:rPr>
          <w:rStyle w:val="VerbatimChar"/>
        </w:rPr>
        <w:t xml:space="preserve">TransientModifier {</w:t>
      </w:r>
      <w:r>
        <w:br/>
      </w:r>
      <w:r>
        <w:rPr>
          <w:rStyle w:val="VerbatimChar"/>
        </w:rPr>
        <w:t xml:space="preserve">    ModifierID</w:t>
      </w:r>
      <w:r>
        <w:br/>
      </w:r>
      <w:r>
        <w:rPr>
          <w:rStyle w:val="VerbatimChar"/>
        </w:rPr>
        <w:t xml:space="preserve">    Multipliers { field -&gt; value }</w:t>
      </w:r>
      <w:r>
        <w:br/>
      </w:r>
      <w:r>
        <w:rPr>
          <w:rStyle w:val="VerbatimChar"/>
        </w:rPr>
        <w:t xml:space="preserve">    TicksRemaining</w:t>
      </w:r>
      <w:r>
        <w:br/>
      </w:r>
      <w:r>
        <w:rPr>
          <w:rStyle w:val="VerbatimChar"/>
        </w:rPr>
        <w:t xml:space="preserve">    VisualStateID                        // required, never null</w:t>
      </w:r>
      <w:r>
        <w:br/>
      </w:r>
      <w:r>
        <w:rPr>
          <w:rStyle w:val="VerbatimChar"/>
        </w:rPr>
        <w:t xml:space="preserve">}</w:t>
      </w:r>
      <w:r>
        <w:br/>
      </w:r>
      <w:r>
        <w:br/>
      </w:r>
      <w:r>
        <w:rPr>
          <w:rStyle w:val="VerbatimChar"/>
        </w:rPr>
        <w:t xml:space="preserve">FieldRange {                             // authoring validation, one per field</w:t>
      </w:r>
      <w:r>
        <w:br/>
      </w:r>
      <w:r>
        <w:rPr>
          <w:rStyle w:val="VerbatimChar"/>
        </w:rPr>
        <w:t xml:space="preserve">    Field</w:t>
      </w:r>
      <w:r>
        <w:br/>
      </w:r>
      <w:r>
        <w:rPr>
          <w:rStyle w:val="VerbatimChar"/>
        </w:rPr>
        <w:t xml:space="preserve">    HardMin, HardMax                     // clamp bounds on the effective profile</w:t>
      </w:r>
      <w:r>
        <w:br/>
      </w:r>
      <w:r>
        <w:rPr>
          <w:rStyle w:val="VerbatimChar"/>
        </w:rPr>
        <w:t xml:space="preserve">    SoftMin, SoftMax                     // authoring warning bounds</w:t>
      </w:r>
      <w:r>
        <w:br/>
      </w:r>
      <w:r>
        <w:rPr>
          <w:rStyle w:val="VerbatimChar"/>
        </w:rPr>
        <w:t xml:space="preserve">    Unit</w:t>
      </w:r>
      <w:r>
        <w:br/>
      </w:r>
      <w:r>
        <w:rPr>
          <w:rStyle w:val="VerbatimChar"/>
        </w:rPr>
        <w:t xml:space="preserve">    Description                          // the one-sentence meaning</w:t>
      </w:r>
      <w:r>
        <w:br/>
      </w:r>
      <w:r>
        <w:rPr>
          <w:rStyle w:val="VerbatimChar"/>
        </w:rPr>
        <w:t xml:space="preserve">}</w:t>
      </w:r>
    </w:p>
    <w:p>
      <w:r>
        <w:pict>
          <v:rect style="width:0;height:1.5pt" o:hralign="center" o:hrstd="t" o:hr="t"/>
        </w:pict>
      </w:r>
    </w:p>
    <w:bookmarkEnd w:id="33"/>
    <w:bookmarkStart w:id="34" w:name="key-methods"/>
    <w:p>
      <w:pPr>
        <w:pStyle w:val="Heading2"/>
      </w:pPr>
      <w:r>
        <w:t xml:space="preserve">Key Methods</w:t>
      </w:r>
    </w:p>
    <w:p>
      <w:pPr>
        <w:pStyle w:val="SourceCode"/>
      </w:pPr>
      <w:r>
        <w:rPr>
          <w:rStyle w:val="VerbatimChar"/>
        </w:rPr>
        <w:t xml:space="preserve">// Composition, called once per chassis per tick. Reads assets, never writes them.</w:t>
      </w:r>
      <w:r>
        <w:br/>
      </w:r>
      <w:r>
        <w:rPr>
          <w:rStyle w:val="VerbatimChar"/>
        </w:rPr>
        <w:t xml:space="preserve">ResolveEffective(preset, gameOverride, robotStats, surface, modifiers[])</w:t>
      </w:r>
      <w:r>
        <w:br/>
      </w:r>
      <w:r>
        <w:rPr>
          <w:rStyle w:val="VerbatimChar"/>
        </w:rPr>
        <w:t xml:space="preserve">    returns EffectiveProfile</w:t>
      </w:r>
      <w:r>
        <w:br/>
      </w:r>
      <w:r>
        <w:br/>
      </w:r>
      <w:r>
        <w:rPr>
          <w:rStyle w:val="VerbatimChar"/>
        </w:rPr>
        <w:t xml:space="preserve">// Layer steps</w:t>
      </w:r>
      <w:r>
        <w:br/>
      </w:r>
      <w:r>
        <w:rPr>
          <w:rStyle w:val="VerbatimChar"/>
        </w:rPr>
        <w:t xml:space="preserve">ApplyOverride(base, sparseOverride) returns HandlingProfile      // replacement</w:t>
      </w:r>
      <w:r>
        <w:br/>
      </w:r>
      <w:r>
        <w:rPr>
          <w:rStyle w:val="VerbatimChar"/>
        </w:rPr>
        <w:t xml:space="preserve">ApplyMultipliers(profile, multipliers) returns HandlingProfile   // robot, surface, transient</w:t>
      </w:r>
      <w:r>
        <w:br/>
      </w:r>
      <w:r>
        <w:rPr>
          <w:rStyle w:val="VerbatimChar"/>
        </w:rPr>
        <w:t xml:space="preserve">ResolveSurface(tag, preset) returns SurfaceDefinition            // honours per-preset override</w:t>
      </w:r>
      <w:r>
        <w:br/>
      </w:r>
      <w:r>
        <w:rPr>
          <w:rStyle w:val="VerbatimChar"/>
        </w:rPr>
        <w:t xml:space="preserve">ClampToRanges(profile) returns EffectiveProfile                  // final step, always</w:t>
      </w:r>
      <w:r>
        <w:br/>
      </w:r>
      <w:r>
        <w:br/>
      </w:r>
      <w:r>
        <w:rPr>
          <w:rStyle w:val="VerbatimChar"/>
        </w:rPr>
        <w:t xml:space="preserve">// Authoring and tooling</w:t>
      </w:r>
      <w:r>
        <w:br/>
      </w:r>
      <w:r>
        <w:rPr>
          <w:rStyle w:val="VerbatimChar"/>
        </w:rPr>
        <w:t xml:space="preserve">ValidateProfile(profile) returns ValidationResult[]</w:t>
      </w:r>
      <w:r>
        <w:br/>
      </w:r>
      <w:r>
        <w:rPr>
          <w:rStyle w:val="VerbatimChar"/>
        </w:rPr>
        <w:t xml:space="preserve">MigrateProfile(profile, fromVersion, toVersion) returns HandlingProfile</w:t>
      </w:r>
      <w:r>
        <w:br/>
      </w:r>
      <w:r>
        <w:rPr>
          <w:rStyle w:val="VerbatimChar"/>
        </w:rPr>
        <w:t xml:space="preserve">DiffAgainstPreset(profile, presetID) returns FieldDelta[]        // "what did this game change?"</w:t>
      </w:r>
      <w:r>
        <w:br/>
      </w:r>
      <w:r>
        <w:br/>
      </w:r>
      <w:r>
        <w:rPr>
          <w:rStyle w:val="VerbatimChar"/>
        </w:rPr>
        <w:t xml:space="preserve">// Transients</w:t>
      </w:r>
      <w:r>
        <w:br/>
      </w:r>
      <w:r>
        <w:rPr>
          <w:rStyle w:val="VerbatimChar"/>
        </w:rPr>
        <w:t xml:space="preserve">AddModifier(chassis, modifier)</w:t>
      </w:r>
      <w:r>
        <w:br/>
      </w:r>
      <w:r>
        <w:rPr>
          <w:rStyle w:val="VerbatimChar"/>
        </w:rPr>
        <w:t xml:space="preserve">TickModifiers(chassis)                                           // expiry by tick count</w:t>
      </w:r>
    </w:p>
    <w:p>
      <w:r>
        <w:pict>
          <v:rect style="width:0;height:1.5pt" o:hralign="center" o:hrstd="t" o:hr="t"/>
        </w:pict>
      </w:r>
    </w:p>
    <w:bookmarkEnd w:id="34"/>
    <w:bookmarkStart w:id="35" w:name="authoring-rules"/>
    <w:p>
      <w:pPr>
        <w:pStyle w:val="Heading2"/>
      </w:pPr>
      <w:r>
        <w:t xml:space="preserve">Authoring Rules</w:t>
      </w:r>
    </w:p>
    <w:p>
      <w:pPr>
        <w:pStyle w:val="FirstParagraph"/>
      </w:pPr>
      <w:r>
        <w:t xml:space="preserve">Binding on any mini-game team building on this foundation.</w:t>
      </w:r>
    </w:p>
    <w:p>
      <w:pPr>
        <w:numPr>
          <w:ilvl w:val="0"/>
          <w:numId w:val="1002"/>
        </w:numPr>
        <w:pStyle w:val="Compact"/>
      </w:pPr>
      <w:r>
        <w:rPr>
          <w:bCs/>
          <w:b/>
        </w:rPr>
        <w:t xml:space="preserve">Start from a preset. Always.</w:t>
      </w:r>
      <w:r>
        <w:t xml:space="preserve"> </w:t>
      </w:r>
      <w:r>
        <w:t xml:space="preserve">A profile authored from empty is not supported and the tooling does not offer it.</w:t>
      </w:r>
    </w:p>
    <w:p>
      <w:pPr>
        <w:numPr>
          <w:ilvl w:val="0"/>
          <w:numId w:val="1002"/>
        </w:numPr>
        <w:pStyle w:val="Compact"/>
      </w:pPr>
      <w:r>
        <w:rPr>
          <w:bCs/>
          <w:b/>
        </w:rPr>
        <w:t xml:space="preserve">Override sparsely, and be able to justify each one.</w:t>
      </w:r>
      <w:r>
        <w:t xml:space="preserve"> </w:t>
      </w:r>
      <w:r>
        <w:rPr>
          <w:rStyle w:val="VerbatimChar"/>
        </w:rPr>
        <w:t xml:space="preserve">DiffAgainstPreset</w:t>
      </w:r>
      <w:r>
        <w:t xml:space="preserve"> </w:t>
      </w:r>
      <w:r>
        <w:t xml:space="preserve">exists so that a review can see, at a glance, what a game changed and ask why. A game with thirty overrides needs a new preset, not thirty overrides.</w:t>
      </w:r>
    </w:p>
    <w:p>
      <w:pPr>
        <w:numPr>
          <w:ilvl w:val="0"/>
          <w:numId w:val="1002"/>
        </w:numPr>
        <w:pStyle w:val="Compact"/>
      </w:pPr>
      <w:r>
        <w:rPr>
          <w:bCs/>
          <w:b/>
        </w:rPr>
        <w:t xml:space="preserve">Robot stats are deltas, never full profiles.</w:t>
      </w:r>
      <w:r>
        <w:t xml:space="preserve"> </w:t>
      </w:r>
      <w:r>
        <w:t xml:space="preserve">Duplicating a preset to make a robot variant is the fastest way to have two chassis that drift apart over months of tuning.</w:t>
      </w:r>
    </w:p>
    <w:p>
      <w:pPr>
        <w:numPr>
          <w:ilvl w:val="0"/>
          <w:numId w:val="1002"/>
        </w:numPr>
        <w:pStyle w:val="Compact"/>
      </w:pPr>
      <w:r>
        <w:rPr>
          <w:bCs/>
          <w:b/>
        </w:rPr>
        <w:t xml:space="preserve">Never edit a preset locally.</w:t>
      </w:r>
      <w:r>
        <w:t xml:space="preserve"> </w:t>
      </w:r>
      <w:r>
        <w:t xml:space="preserve">Presets are platform-owned. A change to a preset is a change to every game using it.</w:t>
      </w:r>
    </w:p>
    <w:p>
      <w:pPr>
        <w:numPr>
          <w:ilvl w:val="0"/>
          <w:numId w:val="1002"/>
        </w:numPr>
        <w:pStyle w:val="Compact"/>
      </w:pPr>
      <w:r>
        <w:rPr>
          <w:bCs/>
          <w:b/>
        </w:rPr>
        <w:t xml:space="preserve">Never mutate a profile asset at runtime.</w:t>
      </w:r>
      <w:r>
        <w:t xml:space="preserve"> </w:t>
      </w:r>
      <w:r>
        <w:t xml:space="preserve">Compose into the effective profile; read the asset only.</w:t>
      </w:r>
    </w:p>
    <w:p>
      <w:pPr>
        <w:numPr>
          <w:ilvl w:val="0"/>
          <w:numId w:val="1002"/>
        </w:numPr>
        <w:pStyle w:val="Compact"/>
      </w:pPr>
      <w:r>
        <w:rPr>
          <w:bCs/>
          <w:b/>
        </w:rPr>
        <w:t xml:space="preserve">Prefer weighting a mechanic down to switching it off.</w:t>
      </w:r>
    </w:p>
    <w:p>
      <w:pPr>
        <w:numPr>
          <w:ilvl w:val="0"/>
          <w:numId w:val="1002"/>
        </w:numPr>
        <w:pStyle w:val="Compact"/>
      </w:pPr>
      <w:r>
        <w:rPr>
          <w:bCs/>
          <w:b/>
        </w:rPr>
        <w:t xml:space="preserve">Every transient modifier carries a visual state.</w:t>
      </w:r>
      <w:r>
        <w:t xml:space="preserve"> </w:t>
      </w:r>
      <w:r>
        <w:t xml:space="preserve">No exceptions. A null</w:t>
      </w:r>
      <w:r>
        <w:t xml:space="preserve"> </w:t>
      </w:r>
      <w:r>
        <w:rPr>
          <w:rStyle w:val="VerbatimChar"/>
        </w:rPr>
        <w:t xml:space="preserve">VisualStateID</w:t>
      </w:r>
      <w:r>
        <w:t xml:space="preserve"> </w:t>
      </w:r>
      <w:r>
        <w:t xml:space="preserve">fails validation.</w:t>
      </w:r>
    </w:p>
    <w:p>
      <w:pPr>
        <w:numPr>
          <w:ilvl w:val="0"/>
          <w:numId w:val="1002"/>
        </w:numPr>
        <w:pStyle w:val="Compact"/>
      </w:pPr>
      <w:r>
        <w:rPr>
          <w:bCs/>
          <w:b/>
        </w:rPr>
        <w:t xml:space="preserve">Surfaces are chosen from the defined set.</w:t>
      </w:r>
      <w:r>
        <w:t xml:space="preserve"> </w:t>
      </w:r>
      <w:r>
        <w:t xml:space="preserve">A game needing a new surface proposes it as an addition here rather than authoring a local one, so the platform’s surface vocabulary stays small and shared. Tuning an existing surface differently is a per-preset override and needs no proposal.</w:t>
      </w:r>
    </w:p>
    <w:p>
      <w:pPr>
        <w:numPr>
          <w:ilvl w:val="0"/>
          <w:numId w:val="1002"/>
        </w:numPr>
        <w:pStyle w:val="Compact"/>
      </w:pPr>
      <w:r>
        <w:rPr>
          <w:bCs/>
          <w:b/>
        </w:rPr>
        <w:t xml:space="preserve">Values outside the soft range warn; values outside the hard range fail.</w:t>
      </w:r>
      <w:r>
        <w:t xml:space="preserve"> </w:t>
      </w:r>
      <w:r>
        <w:t xml:space="preserve">A designer deliberately exceeding a soft bound is a legitimate experiment. A value outside the hard bound is a mistake, caught at author time.</w:t>
      </w:r>
    </w:p>
    <w:p>
      <w:r>
        <w:pict>
          <v:rect style="width:0;height:1.5pt" o:hralign="center" o:hrstd="t" o:hr="t"/>
        </w:pict>
      </w:r>
    </w:p>
    <w:bookmarkEnd w:id="35"/>
    <w:bookmarkStart w:id="40" w:name="balance-considerations"/>
    <w:p>
      <w:pPr>
        <w:pStyle w:val="Heading2"/>
      </w:pPr>
      <w:r>
        <w:t xml:space="preserve">Balance Considerations</w:t>
      </w:r>
    </w:p>
    <w:bookmarkStart w:id="36" w:name="what-is-a-preset-and-what-is-an-override"/>
    <w:p>
      <w:pPr>
        <w:pStyle w:val="Heading3"/>
      </w:pPr>
      <w:r>
        <w:t xml:space="preserve">What is a preset, and what is an override</w:t>
      </w:r>
    </w:p>
    <w:p>
      <w:pPr>
        <w:pStyle w:val="FirstParagraph"/>
      </w:pPr>
      <w:r>
        <w:t xml:space="preserve">The dividing line is whether the value expresses</w:t>
      </w:r>
      <w:r>
        <w:t xml:space="preserve"> </w:t>
      </w:r>
      <w:r>
        <w:rPr>
          <w:iCs/>
          <w:i/>
        </w:rPr>
        <w:t xml:space="preserve">how a robot feels</w:t>
      </w:r>
      <w:r>
        <w:t xml:space="preserve"> </w:t>
      </w:r>
      <w:r>
        <w:t xml:space="preserve">or</w:t>
      </w:r>
      <w:r>
        <w:t xml:space="preserve"> </w:t>
      </w:r>
      <w:r>
        <w:rPr>
          <w:iCs/>
          <w:i/>
        </w:rPr>
        <w:t xml:space="preserve">what a game is about</w:t>
      </w:r>
      <w:r>
        <w:t xml:space="preserve">. Feel belongs to the preset; game intent belongs to the override.</w:t>
      </w:r>
      <w:r>
        <w:t xml:space="preserve"> </w:t>
      </w:r>
      <w:r>
        <w:rPr>
          <w:rStyle w:val="VerbatimChar"/>
        </w:rPr>
        <w:t xml:space="preserve">optimal_slip_angle</w:t>
      </w:r>
      <w:r>
        <w:t xml:space="preserve"> </w:t>
      </w:r>
      <w:r>
        <w:t xml:space="preserve">is feel — no mini-game team has a reason to hold an opinion about it.</w:t>
      </w:r>
      <w:r>
        <w:t xml:space="preserve"> </w:t>
      </w:r>
      <w:r>
        <w:rPr>
          <w:rStyle w:val="VerbatimChar"/>
        </w:rPr>
        <w:t xml:space="preserve">top_speed</w:t>
      </w:r>
      <w:r>
        <w:t xml:space="preserve"> </w:t>
      </w:r>
      <w:r>
        <w:t xml:space="preserve">is game intent — a small arena genuinely needs a lower one. The preset should be tuned so that a typical game’s override list is short:</w:t>
      </w:r>
      <w:r>
        <w:t xml:space="preserve"> </w:t>
      </w:r>
      <w:r>
        <w:rPr>
          <w:rStyle w:val="VerbatimChar"/>
        </w:rPr>
        <w:t xml:space="preserve">top_speed</w:t>
      </w:r>
      <w:r>
        <w:t xml:space="preserve">, the scale-related values,</w:t>
      </w:r>
      <w:r>
        <w:t xml:space="preserve"> </w:t>
      </w:r>
      <w:r>
        <w:rPr>
          <w:rStyle w:val="VerbatimChar"/>
        </w:rPr>
        <w:t xml:space="preserve">window_ticks</w:t>
      </w:r>
      <w:r>
        <w:t xml:space="preserve">, and little else.</w:t>
      </w:r>
    </w:p>
    <w:bookmarkEnd w:id="36"/>
    <w:bookmarkStart w:id="37" w:name="X3c6ed5bfd1f86f184d8aec8fe2b1621ba2b0a91"/>
    <w:p>
      <w:pPr>
        <w:pStyle w:val="Heading3"/>
      </w:pPr>
      <w:r>
        <w:t xml:space="preserve">The window width as the primary per-game difficulty lever</w:t>
      </w:r>
    </w:p>
    <w:p>
      <w:pPr>
        <w:pStyle w:val="FirstParagraph"/>
      </w:pPr>
      <w:r>
        <w:t xml:space="preserve">Now that no assist system is being built,</w:t>
      </w:r>
      <w:r>
        <w:t xml:space="preserve"> </w:t>
      </w:r>
      <w:r>
        <w:rPr>
          <w:rStyle w:val="VerbatimChar"/>
        </w:rPr>
        <w:t xml:space="preserve">window_ticks</w:t>
      </w:r>
      <w:r>
        <w:t xml:space="preserve"> </w:t>
      </w:r>
      <w:r>
        <w:t xml:space="preserve">from the Drift &amp; Boost document is the main way a mini-game becomes easier or harder. It is preferable to retuning grip or speed, because it changes</w:t>
      </w:r>
      <w:r>
        <w:t xml:space="preserve"> </w:t>
      </w:r>
      <w:r>
        <w:rPr>
          <w:iCs/>
          <w:i/>
        </w:rPr>
        <w:t xml:space="preserve">how demanding the skill expression is</w:t>
      </w:r>
      <w:r>
        <w:t xml:space="preserve"> </w:t>
      </w:r>
      <w:r>
        <w:t xml:space="preserve">without changing what the robot feels like to drive, which keeps the shared vocabulary intact across games.</w:t>
      </w:r>
    </w:p>
    <w:bookmarkEnd w:id="37"/>
    <w:bookmarkStart w:id="38" w:name="mass-and-inertia-pairings"/>
    <w:p>
      <w:pPr>
        <w:pStyle w:val="Heading3"/>
      </w:pPr>
      <w:r>
        <w:t xml:space="preserve">Mass and inertia pairings</w:t>
      </w:r>
    </w:p>
    <w:p>
      <w:pPr>
        <w:pStyle w:val="FirstParagraph"/>
      </w:pPr>
      <w:r>
        <w:t xml:space="preserve">Because these are independent, a designer can author a combination that reads as physically wrong. The presets demonstrate sensible pairings, and the validator flags the one genuinely bad quadrant — low mass with high inertia, which gets shoved around</w:t>
      </w:r>
      <w:r>
        <w:t xml:space="preserve"> </w:t>
      </w:r>
      <w:r>
        <w:rPr>
          <w:iCs/>
          <w:i/>
        </w:rPr>
        <w:t xml:space="preserve">and</w:t>
      </w:r>
      <w:r>
        <w:t xml:space="preserve"> </w:t>
      </w:r>
      <w:r>
        <w:t xml:space="preserve">turns badly — as a likely authoring mistake rather than an error.</w:t>
      </w:r>
    </w:p>
    <w:bookmarkEnd w:id="38"/>
    <w:bookmarkStart w:id="39" w:name="what-cannot-be-settled-here"/>
    <w:p>
      <w:pPr>
        <w:pStyle w:val="Heading3"/>
      </w:pPr>
      <w:r>
        <w:t xml:space="preserve">What cannot be settled here</w:t>
      </w:r>
    </w:p>
    <w:p>
      <w:pPr>
        <w:pStyle w:val="FirstParagraph"/>
      </w:pPr>
      <w:r>
        <w:t xml:space="preserve">Whether four presets is the right number is unknowable until three or four mini-games exist. Four is a guess biased toward too few, since adding a fifth preset later is cheap while deprecating one that games depend on is not.</w:t>
      </w:r>
    </w:p>
    <w:p>
      <w:pPr>
        <w:pStyle w:val="BodyText"/>
      </w:pPr>
      <w:r>
        <w:t xml:space="preserve">The surface multiplier values are the least tested numbers in this document set. They are internally consistent and directionally right, and they will all move once someone drives on them.</w:t>
      </w:r>
    </w:p>
    <w:p>
      <w:r>
        <w:pict>
          <v:rect style="width:0;height:1.5pt" o:hralign="center" o:hrstd="t" o:hr="t"/>
        </w:pict>
      </w:r>
    </w:p>
    <w:bookmarkEnd w:id="39"/>
    <w:bookmarkEnd w:id="40"/>
    <w:bookmarkStart w:id="41" w:name="edge-cases"/>
    <w:p>
      <w:pPr>
        <w:pStyle w:val="Heading2"/>
      </w:pPr>
      <w:r>
        <w:t xml:space="preserve">Edge Cases</w:t>
      </w:r>
    </w:p>
    <w:p>
      <w:pPr>
        <w:numPr>
          <w:ilvl w:val="0"/>
          <w:numId w:val="1003"/>
        </w:numPr>
        <w:pStyle w:val="Compact"/>
      </w:pPr>
      <w:r>
        <w:rPr>
          <w:bCs/>
          <w:b/>
        </w:rPr>
        <w:t xml:space="preserve">A stack of modifiers drives a field past its hard range.</w:t>
      </w:r>
      <w:r>
        <w:t xml:space="preserve"> </w:t>
      </w:r>
      <w:r>
        <w:t xml:space="preserve">Clamped at the final composition step. The chassis remains playable by construction.</w:t>
      </w:r>
    </w:p>
    <w:p>
      <w:pPr>
        <w:numPr>
          <w:ilvl w:val="0"/>
          <w:numId w:val="1003"/>
        </w:numPr>
        <w:pStyle w:val="Compact"/>
      </w:pPr>
      <w:r>
        <w:rPr>
          <w:bCs/>
          <w:b/>
        </w:rPr>
        <w:t xml:space="preserve">A chassis is on two surfaces at once.</w:t>
      </w:r>
      <w:r>
        <w:t xml:space="preserve"> </w:t>
      </w:r>
      <w:r>
        <w:t xml:space="preserve">The Drive Model’s probe majority rule resolves it, front probes winning a two-two split. This document sees a single tag.</w:t>
      </w:r>
    </w:p>
    <w:p>
      <w:pPr>
        <w:numPr>
          <w:ilvl w:val="0"/>
          <w:numId w:val="1003"/>
        </w:numPr>
        <w:pStyle w:val="Compact"/>
      </w:pPr>
      <w:r>
        <w:rPr>
          <w:bCs/>
          <w:b/>
        </w:rPr>
        <w:t xml:space="preserve">A profile is loaded that predates a newly added field.</w:t>
      </w:r>
      <w:r>
        <w:t xml:space="preserve"> </w:t>
      </w:r>
      <w:r>
        <w:t xml:space="preserve">The field takes a default chosen to reproduce prior behaviour, and</w:t>
      </w:r>
      <w:r>
        <w:t xml:space="preserve"> </w:t>
      </w:r>
      <w:r>
        <w:rPr>
          <w:rStyle w:val="VerbatimChar"/>
        </w:rPr>
        <w:t xml:space="preserve">MigrateProfile</w:t>
      </w:r>
      <w:r>
        <w:t xml:space="preserve"> </w:t>
      </w:r>
      <w:r>
        <w:t xml:space="preserve">records the version bump. Adding a field never changes how an existing profile drives.</w:t>
      </w:r>
    </w:p>
    <w:p>
      <w:pPr>
        <w:numPr>
          <w:ilvl w:val="0"/>
          <w:numId w:val="1003"/>
        </w:numPr>
        <w:pStyle w:val="Compact"/>
      </w:pPr>
      <w:r>
        <w:rPr>
          <w:bCs/>
          <w:b/>
        </w:rPr>
        <w:t xml:space="preserve">A game overrides a field that the player’s robot stats also multiply.</w:t>
      </w:r>
      <w:r>
        <w:t xml:space="preserve"> </w:t>
      </w:r>
      <w:r>
        <w:t xml:space="preserve">Well-defined: the override replaces, then the robot’s multiplier applies to the replaced value. Stated here because it is the most common source of</w:t>
      </w:r>
      <w:r>
        <w:t xml:space="preserve"> </w:t>
      </w:r>
      <w:r>
        <w:t xml:space="preserve">“</w:t>
      </w:r>
      <w:r>
        <w:t xml:space="preserve">my heavy robot is wrong</w:t>
      </w:r>
      <w:r>
        <w:t xml:space="preserve">”</w:t>
      </w:r>
      <w:r>
        <w:t xml:space="preserve"> </w:t>
      </w:r>
      <w:r>
        <w:t xml:space="preserve">confusion.</w:t>
      </w:r>
    </w:p>
    <w:p>
      <w:pPr>
        <w:numPr>
          <w:ilvl w:val="0"/>
          <w:numId w:val="1003"/>
        </w:numPr>
        <w:pStyle w:val="Compact"/>
      </w:pPr>
      <w:r>
        <w:rPr>
          <w:bCs/>
          <w:b/>
        </w:rPr>
        <w:t xml:space="preserve">A preset carries a surface override for a surface the track never uses.</w:t>
      </w:r>
      <w:r>
        <w:t xml:space="preserve"> </w:t>
      </w:r>
      <w:r>
        <w:t xml:space="preserve">Harmless and ignored. Overrides are looked up by tag on demand.</w:t>
      </w:r>
    </w:p>
    <w:p>
      <w:pPr>
        <w:numPr>
          <w:ilvl w:val="0"/>
          <w:numId w:val="1003"/>
        </w:numPr>
        <w:pStyle w:val="Compact"/>
      </w:pPr>
      <w:r>
        <w:rPr>
          <w:bCs/>
          <w:b/>
        </w:rPr>
        <w:t xml:space="preserve">A transient modifier is still active when a round ends.</w:t>
      </w:r>
      <w:r>
        <w:t xml:space="preserve"> </w:t>
      </w:r>
      <w:r>
        <w:t xml:space="preserve">Modifier sets are cleared on gameplay scene teardown. A modifier does not survive into the next round.</w:t>
      </w:r>
    </w:p>
    <w:p>
      <w:pPr>
        <w:numPr>
          <w:ilvl w:val="0"/>
          <w:numId w:val="1003"/>
        </w:numPr>
        <w:pStyle w:val="Compact"/>
      </w:pPr>
      <w:r>
        <w:rPr>
          <w:bCs/>
          <w:b/>
        </w:rPr>
        <w:t xml:space="preserve">A surface tag exists in track data with no definition in the surface set.</w:t>
      </w:r>
      <w:r>
        <w:t xml:space="preserve"> </w:t>
      </w:r>
      <w:r>
        <w:t xml:space="preserve">Resolves as</w:t>
      </w:r>
      <w:r>
        <w:t xml:space="preserve"> </w:t>
      </w:r>
      <w:r>
        <w:rPr>
          <w:rStyle w:val="VerbatimChar"/>
        </w:rPr>
        <w:t xml:space="preserve">Default</w:t>
      </w:r>
      <w:r>
        <w:t xml:space="preserve"> </w:t>
      </w:r>
      <w:r>
        <w:t xml:space="preserve">and fails validation at author time, so it is caught before the track ships.</w:t>
      </w:r>
    </w:p>
    <w:p>
      <w:pPr>
        <w:numPr>
          <w:ilvl w:val="0"/>
          <w:numId w:val="1003"/>
        </w:numPr>
        <w:pStyle w:val="Compact"/>
      </w:pPr>
      <w:r>
        <w:rPr>
          <w:bCs/>
          <w:b/>
        </w:rPr>
        <w:t xml:space="preserve">A mini-game wants an effect no channel expresses</w:t>
      </w:r>
      <w:r>
        <w:t xml:space="preserve"> </w:t>
      </w:r>
      <w:r>
        <w:t xml:space="preserve">— a surface that reverses steering, or one that disables drift. Not supported, deliberately. Such an effect is a transient modifier driven by the game’s own rules, not a surface.</w:t>
      </w:r>
    </w:p>
    <w:p>
      <w:pPr>
        <w:numPr>
          <w:ilvl w:val="0"/>
          <w:numId w:val="1003"/>
        </w:numPr>
        <w:pStyle w:val="Compact"/>
      </w:pPr>
      <w:r>
        <w:rPr>
          <w:bCs/>
          <w:b/>
        </w:rPr>
        <w:t xml:space="preserve">Two chassis with the same preset and different robots contact each other.</w:t>
      </w:r>
      <w:r>
        <w:t xml:space="preserve"> </w:t>
      </w:r>
      <w:r>
        <w:t xml:space="preserve">Mass is composed independently per chassis before contact resolves, so a heavier robot wins the bump as expected.</w:t>
      </w:r>
    </w:p>
    <w:p>
      <w:pPr>
        <w:numPr>
          <w:ilvl w:val="0"/>
          <w:numId w:val="1003"/>
        </w:numPr>
        <w:pStyle w:val="Compact"/>
      </w:pPr>
      <w:r>
        <w:rPr>
          <w:bCs/>
          <w:b/>
        </w:rPr>
        <w:t xml:space="preserve">A designer edits a preset asset while in play mode.</w:t>
      </w:r>
      <w:r>
        <w:t xml:space="preserve"> </w:t>
      </w:r>
      <w:r>
        <w:t xml:space="preserve">Changes take effect on the next composition, which is the next tick — this is the fast tuning loop working as intended. Because the runtime never writes back, the asset is safe.</w:t>
      </w:r>
    </w:p>
    <w:p>
      <w:r>
        <w:pict>
          <v:rect style="width:0;height:1.5pt" o:hralign="center" o:hrstd="t" o:hr="t"/>
        </w:pict>
      </w:r>
    </w:p>
    <w:bookmarkEnd w:id="41"/>
    <w:bookmarkStart w:id="42" w:name="open-decisions"/>
    <w:p>
      <w:pPr>
        <w:pStyle w:val="Heading2"/>
      </w:pPr>
      <w:r>
        <w:t xml:space="preserve">Open Decisions</w:t>
      </w:r>
    </w:p>
    <w:p>
      <w:pPr>
        <w:pStyle w:val="FirstParagraph"/>
      </w:pPr>
      <w:r>
        <w:t xml:space="preserve">None. Preset storage, robot scope, per-preset surface overrides, the weighting-versus-toggle question and the appearance-only ruling on robot stats have all been settled and are recorded in the System Overview’s decision table.</w:t>
      </w:r>
    </w:p>
    <w:p>
      <w:pPr>
        <w:pStyle w:val="BodyText"/>
      </w:pPr>
      <w:r>
        <w:t xml:space="preserve">The robot stats layer is retained with empty assets so that the appearance-only ruling can be reversed later by filling in an asset rather than by changing the schema.</w:t>
      </w:r>
    </w:p>
    <w:p>
      <w:r>
        <w:pict>
          <v:rect style="width:0;height:1.5pt" o:hralign="center" o:hrstd="t" o:hr="t"/>
        </w:pict>
      </w:r>
    </w:p>
    <w:bookmarkEnd w:id="42"/>
    <w:bookmarkStart w:id="43" w:name="integration-notes"/>
    <w:p>
      <w:pPr>
        <w:pStyle w:val="Heading2"/>
      </w:pPr>
      <w:r>
        <w:t xml:space="preserve">Integration Notes</w:t>
      </w:r>
    </w:p>
    <w:p>
      <w:pPr>
        <w:numPr>
          <w:ilvl w:val="0"/>
          <w:numId w:val="1004"/>
        </w:numPr>
        <w:pStyle w:val="Compact"/>
      </w:pPr>
      <w:r>
        <w:rPr>
          <w:bCs/>
          <w:b/>
        </w:rPr>
        <w:t xml:space="preserve">Requires:</w:t>
      </w:r>
      <w:r>
        <w:t xml:space="preserve"> </w:t>
      </w:r>
      <w:r>
        <w:t xml:space="preserve">Nothing. This is the base data contract the rest of the set reads from. The existing robot roster, for</w:t>
      </w:r>
      <w:r>
        <w:t xml:space="preserve"> </w:t>
      </w:r>
      <w:r>
        <w:rPr>
          <w:rStyle w:val="VerbatimChar"/>
        </w:rPr>
        <w:t xml:space="preserve">RobotID</w:t>
      </w:r>
      <w:r>
        <w:t xml:space="preserve"> </w:t>
      </w:r>
      <w:r>
        <w:t xml:space="preserve">references.</w:t>
      </w:r>
    </w:p>
    <w:p>
      <w:pPr>
        <w:numPr>
          <w:ilvl w:val="0"/>
          <w:numId w:val="1004"/>
        </w:numPr>
        <w:pStyle w:val="Compact"/>
      </w:pPr>
      <w:r>
        <w:rPr>
          <w:bCs/>
          <w:b/>
        </w:rPr>
        <w:t xml:space="preserve">Integrates with:</w:t>
      </w:r>
      <w:r>
        <w:t xml:space="preserve"> </w:t>
      </w:r>
      <w:r>
        <w:t xml:space="preserve">Vehicle Drive Model and Drift &amp; Boost Economy, which consume the effective profile every tick. Track Data &amp; Spline System, which owns surface tagging on geometry against the tags defined here. Collision &amp; Recovery, which reads composed mass. Vehicle Network Sync, which replicates transient modifier state.</w:t>
      </w:r>
    </w:p>
    <w:p>
      <w:pPr>
        <w:numPr>
          <w:ilvl w:val="0"/>
          <w:numId w:val="1004"/>
        </w:numPr>
        <w:pStyle w:val="Compact"/>
      </w:pPr>
      <w:r>
        <w:rPr>
          <w:bCs/>
          <w:b/>
        </w:rPr>
        <w:t xml:space="preserve">Affects:</w:t>
      </w:r>
      <w:r>
        <w:t xml:space="preserve"> </w:t>
      </w:r>
      <w:r>
        <w:t xml:space="preserve">Every mini-game’s authoring workflow, and the environment art pipeline, since drivable geometry now carries a surface tag as a required property.</w:t>
      </w:r>
    </w:p>
    <w:p>
      <w:pPr>
        <w:numPr>
          <w:ilvl w:val="0"/>
          <w:numId w:val="1004"/>
        </w:numPr>
        <w:pStyle w:val="Compact"/>
      </w:pPr>
      <w:r>
        <w:rPr>
          <w:bCs/>
          <w:b/>
        </w:rPr>
        <w:t xml:space="preserve">Does not cover:</w:t>
      </w:r>
      <w:r>
        <w:t xml:space="preserve"> </w:t>
      </w:r>
      <w:r>
        <w:t xml:space="preserve">Where surfaces are placed. Visual or audio treatment of surfaces, beyond requiring that transient modifiers have a visible state. Any game rule that might create a modifier or drop a surface.</w:t>
      </w:r>
    </w:p>
    <w:p>
      <w:pPr>
        <w:numPr>
          <w:ilvl w:val="0"/>
          <w:numId w:val="1004"/>
        </w:numPr>
        <w:pStyle w:val="Compact"/>
      </w:pPr>
      <w:r>
        <w:rPr>
          <w:bCs/>
          <w:b/>
        </w:rPr>
        <w:t xml:space="preserve">Follow up:</w:t>
      </w:r>
      <w:r>
        <w:t xml:space="preserve"> </w:t>
      </w:r>
      <w:r>
        <w:t xml:space="preserve">Re-baseline the preset values after the first prototype, and the surface multipliers after someone has driven on each of them. Revisit preset count once three mini-games are in production.</w:t>
      </w:r>
    </w:p>
    <w:p>
      <w:r>
        <w:pict>
          <v:rect style="width:0;height:1.5pt" o:hralign="center" o:hrstd="t" o:hr="t"/>
        </w:pict>
      </w:r>
    </w:p>
    <w:bookmarkEnd w:id="43"/>
    <w:bookmarkStart w:id="44" w:name="success-metrics"/>
    <w:p>
      <w:pPr>
        <w:pStyle w:val="Heading2"/>
      </w:pPr>
      <w:r>
        <w:t xml:space="preserve">Success Metrics</w:t>
      </w:r>
    </w:p>
    <w:p>
      <w:pPr>
        <w:numPr>
          <w:ilvl w:val="0"/>
          <w:numId w:val="1005"/>
        </w:numPr>
        <w:pStyle w:val="Compact"/>
      </w:pPr>
      <w:r>
        <w:t xml:space="preserve">A new mini-game reaches a driving prototype by selecting a preset, with zero overrides required</w:t>
      </w:r>
    </w:p>
    <w:p>
      <w:pPr>
        <w:numPr>
          <w:ilvl w:val="0"/>
          <w:numId w:val="1005"/>
        </w:numPr>
        <w:pStyle w:val="Compact"/>
      </w:pPr>
      <w:r>
        <w:t xml:space="preserve">A designer can state what any preset feels like from its name and intent line, before driving it</w:t>
      </w:r>
    </w:p>
    <w:p>
      <w:pPr>
        <w:numPr>
          <w:ilvl w:val="0"/>
          <w:numId w:val="1005"/>
        </w:numPr>
        <w:pStyle w:val="Compact"/>
      </w:pPr>
      <w:r>
        <w:t xml:space="preserve">A designer can predict how any surface drives from its four channel values</w:t>
      </w:r>
    </w:p>
    <w:p>
      <w:pPr>
        <w:numPr>
          <w:ilvl w:val="0"/>
          <w:numId w:val="1005"/>
        </w:numPr>
        <w:pStyle w:val="Compact"/>
      </w:pPr>
      <w:r>
        <w:t xml:space="preserve">A designer can retune a robot and feel the difference without leaving the Unity editor</w:t>
      </w:r>
    </w:p>
    <w:p>
      <w:pPr>
        <w:numPr>
          <w:ilvl w:val="0"/>
          <w:numId w:val="1005"/>
        </w:numPr>
        <w:pStyle w:val="Compact"/>
      </w:pPr>
      <w:r>
        <w:t xml:space="preserve">No profile asset is ever written to at runtime</w:t>
      </w:r>
    </w:p>
    <w:p>
      <w:pPr>
        <w:numPr>
          <w:ilvl w:val="0"/>
          <w:numId w:val="1005"/>
        </w:numPr>
        <w:pStyle w:val="Compact"/>
      </w:pPr>
      <w:r>
        <w:t xml:space="preserve">The composition of any preset, override, robot, surface and modifier stack produces a playable chassis, verified by fuzzing the stack against the hard ranges</w:t>
      </w:r>
    </w:p>
    <w:p>
      <w:pPr>
        <w:numPr>
          <w:ilvl w:val="0"/>
          <w:numId w:val="1005"/>
        </w:numPr>
        <w:pStyle w:val="Compact"/>
      </w:pPr>
      <w:r>
        <w:t xml:space="preserve">A power-up that drops a new surface requires no change to any document in this set</w:t>
      </w:r>
    </w:p>
    <w:p>
      <w:pPr>
        <w:numPr>
          <w:ilvl w:val="0"/>
          <w:numId w:val="1005"/>
        </w:numPr>
        <w:pStyle w:val="Compact"/>
      </w:pPr>
      <w:r>
        <w:t xml:space="preserve">Adding a field to the profile schema does not change how any existing profile drives</w:t>
      </w:r>
    </w:p>
    <w:p>
      <w:r>
        <w:pict>
          <v:rect style="width:0;height:1.5pt" o:hralign="center" o:hrstd="t" o:hr="t"/>
        </w:pict>
      </w:r>
    </w:p>
    <w:p>
      <w:r>
        <w:pict>
          <v:rect style="width:0;height:1.5pt" o:hralign="center" o:hrstd="t" o:hr="t"/>
        </w:pict>
      </w:r>
    </w:p>
    <w:bookmarkEnd w:id="44"/>
    <w:bookmarkStart w:id="52" w:name="implementation-checklist"/>
    <w:p>
      <w:pPr>
        <w:pStyle w:val="Heading2"/>
      </w:pPr>
      <w:r>
        <w:t xml:space="preserve">Implementation Checklist</w:t>
      </w:r>
    </w:p>
    <w:p>
      <w:pPr>
        <w:pStyle w:val="FirstParagraph"/>
      </w:pPr>
      <w:r>
        <w:t xml:space="preserve">A milestone breakdown of everything specified in this document, so that a developer can confirm nothing was missed. Milestones are ordered so that each one is testable before the next begins. An item marked</w:t>
      </w:r>
      <w:r>
        <w:t xml:space="preserve"> </w:t>
      </w:r>
      <w:r>
        <w:rPr>
          <w:bCs/>
          <w:b/>
        </w:rPr>
        <w:t xml:space="preserve">[D]</w:t>
      </w:r>
      <w:r>
        <w:t xml:space="preserve"> </w:t>
      </w:r>
      <w:r>
        <w:t xml:space="preserve">is a decision or confirmation rather than code.</w:t>
      </w:r>
    </w:p>
    <w:bookmarkStart w:id="45" w:name="m1-schema-and-assets"/>
    <w:p>
      <w:pPr>
        <w:pStyle w:val="Heading3"/>
      </w:pPr>
      <w:r>
        <w:t xml:space="preserve">M1 — Schema and assets</w:t>
      </w:r>
    </w:p>
    <w:p>
      <w:pPr>
        <w:ind w:left="360" w:hanging="0"/>
        <w:pStyle w:val="Compact"/>
      </w:pPr>
      <w:r>
        <w:t xml:space="preserve">☐</w:t>
      </w:r>
      <w:r>
        <w:t xml:space="preserve"> </w:t>
      </w:r>
      <w:r>
        <w:rPr>
          <w:rStyle w:val="VerbatimChar"/>
        </w:rPr>
        <w:t xml:space="preserve">HandlingProfile</w:t>
      </w:r>
      <w:r>
        <w:t xml:space="preserve"> </w:t>
      </w:r>
      <w:r>
        <w:t xml:space="preserve">ScriptableObject with every Drive, Drift, Contact and Camera field</w:t>
      </w:r>
    </w:p>
    <w:p>
      <w:pPr>
        <w:ind w:left="360" w:hanging="0"/>
        <w:pStyle w:val="Compact"/>
      </w:pPr>
      <w:r>
        <w:t xml:space="preserve">☐</w:t>
      </w:r>
      <w:r>
        <w:t xml:space="preserve"> </w:t>
      </w:r>
      <w:r>
        <w:rPr>
          <w:rStyle w:val="VerbatimChar"/>
        </w:rPr>
        <w:t xml:space="preserve">GameOverride</w:t>
      </w:r>
      <w:r>
        <w:t xml:space="preserve"> </w:t>
      </w:r>
      <w:r>
        <w:t xml:space="preserve">ScriptableObject, sparse, replacement-only</w:t>
      </w:r>
    </w:p>
    <w:p>
      <w:pPr>
        <w:ind w:left="360" w:hanging="0"/>
        <w:pStyle w:val="Compact"/>
      </w:pPr>
      <w:r>
        <w:t xml:space="preserve">☐</w:t>
      </w:r>
      <w:r>
        <w:t xml:space="preserve"> </w:t>
      </w:r>
      <w:r>
        <w:rPr>
          <w:rStyle w:val="VerbatimChar"/>
        </w:rPr>
        <w:t xml:space="preserve">RobotStats</w:t>
      </w:r>
      <w:r>
        <w:t xml:space="preserve"> </w:t>
      </w:r>
      <w:r>
        <w:t xml:space="preserve">ScriptableObject, sparse, multiplicative, one per robot</w:t>
      </w:r>
    </w:p>
    <w:p>
      <w:pPr>
        <w:ind w:left="360" w:hanging="0"/>
        <w:pStyle w:val="Compact"/>
      </w:pPr>
      <w:r>
        <w:t xml:space="preserve">☐</w:t>
      </w:r>
      <w:r>
        <w:t xml:space="preserve"> </w:t>
      </w:r>
      <w:r>
        <w:rPr>
          <w:rStyle w:val="VerbatimChar"/>
        </w:rPr>
        <w:t xml:space="preserve">SurfaceDefinition</w:t>
      </w:r>
      <w:r>
        <w:t xml:space="preserve"> </w:t>
      </w:r>
      <w:r>
        <w:t xml:space="preserve">with the four channels</w:t>
      </w:r>
    </w:p>
    <w:p>
      <w:pPr>
        <w:ind w:left="360" w:hanging="0"/>
        <w:pStyle w:val="Compact"/>
      </w:pPr>
      <w:r>
        <w:t xml:space="preserve">☐</w:t>
      </w:r>
      <w:r>
        <w:t xml:space="preserve"> </w:t>
      </w:r>
      <w:r>
        <w:rPr>
          <w:rStyle w:val="VerbatimChar"/>
        </w:rPr>
        <w:t xml:space="preserve">TransientModifier</w:t>
      </w:r>
      <w:r>
        <w:t xml:space="preserve"> </w:t>
      </w:r>
      <w:r>
        <w:t xml:space="preserve">with a non-nullable</w:t>
      </w:r>
      <w:r>
        <w:t xml:space="preserve"> </w:t>
      </w:r>
      <w:r>
        <w:rPr>
          <w:rStyle w:val="VerbatimChar"/>
        </w:rPr>
        <w:t xml:space="preserve">VisualStateID</w:t>
      </w:r>
    </w:p>
    <w:p>
      <w:pPr>
        <w:ind w:left="360" w:hanging="0"/>
        <w:pStyle w:val="Compact"/>
      </w:pPr>
      <w:r>
        <w:t xml:space="preserve">☐</w:t>
      </w:r>
      <w:r>
        <w:t xml:space="preserve"> </w:t>
      </w:r>
      <w:r>
        <w:rPr>
          <w:rStyle w:val="VerbatimChar"/>
        </w:rPr>
        <w:t xml:space="preserve">FieldRange</w:t>
      </w:r>
      <w:r>
        <w:t xml:space="preserve"> </w:t>
      </w:r>
      <w:r>
        <w:t xml:space="preserve">table with hard and soft bounds, units and a one-sentence description per field</w:t>
      </w:r>
    </w:p>
    <w:p>
      <w:pPr>
        <w:ind w:left="360" w:hanging="0"/>
        <w:pStyle w:val="Compact"/>
      </w:pPr>
      <w:r>
        <w:t xml:space="preserve">☐ Profile</w:t>
      </w:r>
      <w:r>
        <w:t xml:space="preserve"> </w:t>
      </w:r>
      <w:r>
        <w:rPr>
          <w:rStyle w:val="VerbatimChar"/>
        </w:rPr>
        <w:t xml:space="preserve">Version</w:t>
      </w:r>
      <w:r>
        <w:t xml:space="preserve"> </w:t>
      </w:r>
      <w:r>
        <w:t xml:space="preserve">field and</w:t>
      </w:r>
      <w:r>
        <w:t xml:space="preserve"> </w:t>
      </w:r>
      <w:r>
        <w:rPr>
          <w:rStyle w:val="VerbatimChar"/>
        </w:rPr>
        <w:t xml:space="preserve">MigrateProfile</w:t>
      </w:r>
      <w:r>
        <w:t xml:space="preserve">, so adding a field never changes an existing profile’s behaviour</w:t>
      </w:r>
    </w:p>
    <w:bookmarkEnd w:id="45"/>
    <w:bookmarkStart w:id="46" w:name="m2-composition"/>
    <w:p>
      <w:pPr>
        <w:pStyle w:val="Heading3"/>
      </w:pPr>
      <w:r>
        <w:t xml:space="preserve">M2 — Composition</w:t>
      </w:r>
    </w:p>
    <w:p>
      <w:pPr>
        <w:ind w:left="360" w:hanging="0"/>
        <w:pStyle w:val="Compact"/>
      </w:pPr>
      <w:r>
        <w:t xml:space="preserve">☐ Five-layer resolution in fixed order: preset, override, robot stats, surface, transients</w:t>
      </w:r>
    </w:p>
    <w:p>
      <w:pPr>
        <w:ind w:left="360" w:hanging="0"/>
        <w:pStyle w:val="Compact"/>
      </w:pPr>
      <w:r>
        <w:t xml:space="preserve">☐ Layers 1 and 2 replace; layers 3, 4 and 5 multiply</w:t>
      </w:r>
    </w:p>
    <w:p>
      <w:pPr>
        <w:ind w:left="360" w:hanging="0"/>
        <w:pStyle w:val="Compact"/>
      </w:pPr>
      <w:r>
        <w:t xml:space="preserve">☐ Final clamp to hard ranges, applied once at the end</w:t>
      </w:r>
    </w:p>
    <w:p>
      <w:pPr>
        <w:ind w:left="360" w:hanging="0"/>
        <w:pStyle w:val="Compact"/>
      </w:pPr>
      <w:r>
        <w:t xml:space="preserve">☐ Composition is pure — no memory of prior ticks, no caching across ticks</w:t>
      </w:r>
    </w:p>
    <w:p>
      <w:pPr>
        <w:ind w:left="360" w:hanging="0"/>
        <w:pStyle w:val="Compact"/>
      </w:pPr>
      <w:r>
        <w:t xml:space="preserve">☐ Effective profile is a runtime structure;</w:t>
      </w:r>
      <w:r>
        <w:t xml:space="preserve"> </w:t>
      </w:r>
      <w:r>
        <w:rPr>
          <w:bCs/>
          <w:b/>
        </w:rPr>
        <w:t xml:space="preserve">the asset is never written to</w:t>
      </w:r>
    </w:p>
    <w:p>
      <w:pPr>
        <w:ind w:left="360" w:hanging="0"/>
        <w:pStyle w:val="Compact"/>
      </w:pPr>
      <w:r>
        <w:t xml:space="preserve">☐ Transient modifiers expire by replicated tick count, never by timer</w:t>
      </w:r>
    </w:p>
    <w:p>
      <w:pPr>
        <w:ind w:left="360" w:hanging="0"/>
        <w:pStyle w:val="Compact"/>
      </w:pPr>
      <w:r>
        <w:t xml:space="preserve">☐ Modifier stacking is multiplicative</w:t>
      </w:r>
    </w:p>
    <w:bookmarkEnd w:id="46"/>
    <w:bookmarkStart w:id="47" w:name="m3-presets"/>
    <w:p>
      <w:pPr>
        <w:pStyle w:val="Heading3"/>
      </w:pPr>
      <w:r>
        <w:t xml:space="preserve">M3 — Presets</w:t>
      </w:r>
    </w:p>
    <w:p>
      <w:pPr>
        <w:ind w:left="360" w:hanging="0"/>
        <w:pStyle w:val="Compact"/>
      </w:pPr>
      <w:r>
        <w:t xml:space="preserve">☐</w:t>
      </w:r>
      <w:r>
        <w:t xml:space="preserve"> </w:t>
      </w:r>
      <w:r>
        <w:rPr>
          <w:rStyle w:val="VerbatimChar"/>
        </w:rPr>
        <w:t xml:space="preserve">Profile_Race</w:t>
      </w:r>
      <w:r>
        <w:t xml:space="preserve"> </w:t>
      </w:r>
      <w:r>
        <w:t xml:space="preserve">authored, complete and shippable with zero overrides</w:t>
      </w:r>
    </w:p>
    <w:p>
      <w:pPr>
        <w:ind w:left="360" w:hanging="0"/>
        <w:pStyle w:val="Compact"/>
      </w:pPr>
      <w:r>
        <w:t xml:space="preserve">☐</w:t>
      </w:r>
      <w:r>
        <w:t xml:space="preserve"> </w:t>
      </w:r>
      <w:r>
        <w:rPr>
          <w:rStyle w:val="VerbatimChar"/>
        </w:rPr>
        <w:t xml:space="preserve">Profile_Arena</w:t>
      </w:r>
      <w:r>
        <w:t xml:space="preserve"> </w:t>
      </w:r>
      <w:r>
        <w:t xml:space="preserve">authored, with high rotation authority and near-zero reserve gain</w:t>
      </w:r>
    </w:p>
    <w:p>
      <w:pPr>
        <w:ind w:left="360" w:hanging="0"/>
        <w:pStyle w:val="Compact"/>
      </w:pPr>
      <w:r>
        <w:t xml:space="preserve">☐</w:t>
      </w:r>
      <w:r>
        <w:t xml:space="preserve"> </w:t>
      </w:r>
      <w:r>
        <w:rPr>
          <w:rStyle w:val="VerbatimChar"/>
        </w:rPr>
        <w:t xml:space="preserve">Profile_Heavy</w:t>
      </w:r>
      <w:r>
        <w:t xml:space="preserve"> </w:t>
      </w:r>
      <w:r>
        <w:t xml:space="preserve">authored</w:t>
      </w:r>
    </w:p>
    <w:p>
      <w:pPr>
        <w:ind w:left="360" w:hanging="0"/>
        <w:pStyle w:val="Compact"/>
      </w:pPr>
      <w:r>
        <w:t xml:space="preserve">☐</w:t>
      </w:r>
      <w:r>
        <w:t xml:space="preserve"> </w:t>
      </w:r>
      <w:r>
        <w:rPr>
          <w:rStyle w:val="VerbatimChar"/>
        </w:rPr>
        <w:t xml:space="preserve">Profile_Precision</w:t>
      </w:r>
      <w:r>
        <w:t xml:space="preserve"> </w:t>
      </w:r>
      <w:r>
        <w:t xml:space="preserve">authored</w:t>
      </w:r>
    </w:p>
    <w:p>
      <w:pPr>
        <w:ind w:left="360" w:hanging="0"/>
        <w:pStyle w:val="Compact"/>
      </w:pPr>
      <w:r>
        <w:t xml:space="preserve">☐ Each preset carries a stated intent a designer can read before driving it</w:t>
      </w:r>
    </w:p>
    <w:p>
      <w:pPr>
        <w:ind w:left="360" w:hanging="0"/>
        <w:pStyle w:val="Compact"/>
      </w:pPr>
      <w:r>
        <w:t xml:space="preserve">☐ Presets are platform-owned and cannot be edited from within a mini-game</w:t>
      </w:r>
    </w:p>
    <w:bookmarkEnd w:id="47"/>
    <w:bookmarkStart w:id="48" w:name="m4-surfaces"/>
    <w:p>
      <w:pPr>
        <w:pStyle w:val="Heading3"/>
      </w:pPr>
      <w:r>
        <w:t xml:space="preserve">M4 — Surfaces</w:t>
      </w:r>
    </w:p>
    <w:p>
      <w:pPr>
        <w:ind w:left="360" w:hanging="0"/>
        <w:pStyle w:val="Compact"/>
      </w:pPr>
      <w:r>
        <w:t xml:space="preserve">☐ All nine surface tags defined with their four channel values</w:t>
      </w:r>
    </w:p>
    <w:p>
      <w:pPr>
        <w:ind w:left="360" w:hanging="0"/>
        <w:pStyle w:val="Compact"/>
      </w:pPr>
      <w:r>
        <w:t xml:space="preserve">☐</w:t>
      </w:r>
      <w:r>
        <w:t xml:space="preserve"> </w:t>
      </w:r>
      <w:r>
        <w:rPr>
          <w:rStyle w:val="VerbatimChar"/>
        </w:rPr>
        <w:t xml:space="preserve">Oil</w:t>
      </w:r>
      <w:r>
        <w:t xml:space="preserve"> </w:t>
      </w:r>
      <w:r>
        <w:t xml:space="preserve">present and tuned distinctly from</w:t>
      </w:r>
      <w:r>
        <w:t xml:space="preserve"> </w:t>
      </w:r>
      <w:r>
        <w:rPr>
          <w:rStyle w:val="VerbatimChar"/>
        </w:rPr>
        <w:t xml:space="preserve">Ice</w:t>
      </w:r>
    </w:p>
    <w:p>
      <w:pPr>
        <w:ind w:left="360" w:hanging="0"/>
        <w:pStyle w:val="Compact"/>
      </w:pPr>
      <w:r>
        <w:t xml:space="preserve">☐ Per-preset surface override table implemented and honoured by</w:t>
      </w:r>
      <w:r>
        <w:t xml:space="preserve"> </w:t>
      </w:r>
      <w:r>
        <w:rPr>
          <w:rStyle w:val="VerbatimChar"/>
        </w:rPr>
        <w:t xml:space="preserve">ResolveSurface</w:t>
      </w:r>
    </w:p>
    <w:p>
      <w:pPr>
        <w:ind w:left="360" w:hanging="0"/>
        <w:pStyle w:val="Compact"/>
      </w:pPr>
      <w:r>
        <w:t xml:space="preserve">☐ Surface resolution reads geometry, never a trigger volume</w:t>
      </w:r>
    </w:p>
    <w:p>
      <w:pPr>
        <w:ind w:left="360" w:hanging="0"/>
        <w:pStyle w:val="Compact"/>
      </w:pPr>
      <w:r>
        <w:t xml:space="preserve">☐ Unknown or missing tag resolves to</w:t>
      </w:r>
      <w:r>
        <w:t xml:space="preserve"> </w:t>
      </w:r>
      <w:r>
        <w:rPr>
          <w:rStyle w:val="VerbatimChar"/>
        </w:rPr>
        <w:t xml:space="preserve">Default</w:t>
      </w:r>
      <w:r>
        <w:t xml:space="preserve"> </w:t>
      </w:r>
      <w:r>
        <w:t xml:space="preserve">and remains fully drivable</w:t>
      </w:r>
    </w:p>
    <w:bookmarkEnd w:id="48"/>
    <w:bookmarkStart w:id="49" w:name="m5-robot-stats"/>
    <w:p>
      <w:pPr>
        <w:pStyle w:val="Heading3"/>
      </w:pPr>
      <w:r>
        <w:t xml:space="preserve">M5 — Robot stats</w:t>
      </w:r>
    </w:p>
    <w:p>
      <w:pPr>
        <w:ind w:left="360" w:hanging="0"/>
        <w:pStyle w:val="Compact"/>
      </w:pPr>
      <w:r>
        <w:t xml:space="preserve">☐ Robot stat assets wired to the existing roster by</w:t>
      </w:r>
      <w:r>
        <w:t xml:space="preserve"> </w:t>
      </w:r>
      <w:r>
        <w:rPr>
          <w:rStyle w:val="VerbatimChar"/>
        </w:rPr>
        <w:t xml:space="preserve">RobotID</w:t>
      </w:r>
    </w:p>
    <w:p>
      <w:pPr>
        <w:ind w:left="360" w:hanging="0"/>
        <w:pStyle w:val="Compact"/>
      </w:pPr>
      <w:r>
        <w:t xml:space="preserve">☐</w:t>
      </w:r>
      <w:r>
        <w:t xml:space="preserve"> </w:t>
      </w:r>
      <w:r>
        <w:rPr>
          <w:bCs/>
          <w:b/>
        </w:rPr>
        <w:t xml:space="preserve">Every robot ships with an empty stat asset</w:t>
      </w:r>
      <w:r>
        <w:t xml:space="preserve"> </w:t>
      </w:r>
      <w:r>
        <w:t xml:space="preserve">— robots differ in appearance only</w:t>
      </w:r>
    </w:p>
    <w:p>
      <w:pPr>
        <w:ind w:left="360" w:hanging="0"/>
        <w:pStyle w:val="Compact"/>
      </w:pPr>
      <w:r>
        <w:t xml:space="preserve">☐ An empty stat asset produces behaviour identical to the baseline</w:t>
      </w:r>
    </w:p>
    <w:p>
      <w:pPr>
        <w:ind w:left="360" w:hanging="0"/>
        <w:pStyle w:val="Compact"/>
      </w:pPr>
      <w:r>
        <w:t xml:space="preserve">☐ The stats layer remains in the composition chain, so differentiation can be added later without a schema change</w:t>
      </w:r>
    </w:p>
    <w:p>
      <w:pPr>
        <w:ind w:left="360" w:hanging="0"/>
        <w:pStyle w:val="Compact"/>
      </w:pPr>
      <w:r>
        <w:t xml:space="preserve">☐ Robot stats apply platform-wide, in every mini-game</w:t>
      </w:r>
    </w:p>
    <w:p>
      <w:pPr>
        <w:ind w:left="360" w:hanging="0"/>
        <w:pStyle w:val="Compact"/>
      </w:pPr>
      <w:r>
        <w:t xml:space="preserve">☐ Composed mass is available per chassis for Collision to read</w:t>
      </w:r>
    </w:p>
    <w:bookmarkEnd w:id="49"/>
    <w:bookmarkStart w:id="50" w:name="m6-validation-and-tooling"/>
    <w:p>
      <w:pPr>
        <w:pStyle w:val="Heading3"/>
      </w:pPr>
      <w:r>
        <w:t xml:space="preserve">M6 — Validation and tooling</w:t>
      </w:r>
    </w:p>
    <w:p>
      <w:pPr>
        <w:ind w:left="360" w:hanging="0"/>
        <w:pStyle w:val="Compact"/>
      </w:pPr>
      <w:r>
        <w:t xml:space="preserve">☐</w:t>
      </w:r>
      <w:r>
        <w:t xml:space="preserve"> </w:t>
      </w:r>
      <w:r>
        <w:rPr>
          <w:rStyle w:val="VerbatimChar"/>
        </w:rPr>
        <w:t xml:space="preserve">ValidateProfile</w:t>
      </w:r>
      <w:r>
        <w:t xml:space="preserve"> </w:t>
      </w:r>
      <w:r>
        <w:t xml:space="preserve">implemented against the field ranges</w:t>
      </w:r>
    </w:p>
    <w:p>
      <w:pPr>
        <w:ind w:left="360" w:hanging="0"/>
        <w:pStyle w:val="Compact"/>
      </w:pPr>
      <w:r>
        <w:t xml:space="preserve">☐ Soft-bound breaches warn; hard-bound breaches fail at author time</w:t>
      </w:r>
    </w:p>
    <w:p>
      <w:pPr>
        <w:ind w:left="360" w:hanging="0"/>
        <w:pStyle w:val="Compact"/>
      </w:pPr>
      <w:r>
        <w:t xml:space="preserve">☐ Low mass with high inertia flagged as a likely authoring mistake</w:t>
      </w:r>
    </w:p>
    <w:p>
      <w:pPr>
        <w:ind w:left="360" w:hanging="0"/>
        <w:pStyle w:val="Compact"/>
      </w:pPr>
      <w:r>
        <w:t xml:space="preserve">☐</w:t>
      </w:r>
      <w:r>
        <w:t xml:space="preserve"> </w:t>
      </w:r>
      <w:r>
        <w:rPr>
          <w:rStyle w:val="VerbatimChar"/>
        </w:rPr>
        <w:t xml:space="preserve">DiffAgainstPreset</w:t>
      </w:r>
      <w:r>
        <w:t xml:space="preserve"> </w:t>
      </w:r>
      <w:r>
        <w:t xml:space="preserve">shows everything a mini-game changed on one screen</w:t>
      </w:r>
    </w:p>
    <w:p>
      <w:pPr>
        <w:ind w:left="360" w:hanging="0"/>
        <w:pStyle w:val="Compact"/>
      </w:pPr>
      <w:r>
        <w:t xml:space="preserve">☐ A null</w:t>
      </w:r>
      <w:r>
        <w:t xml:space="preserve"> </w:t>
      </w:r>
      <w:r>
        <w:rPr>
          <w:rStyle w:val="VerbatimChar"/>
        </w:rPr>
        <w:t xml:space="preserve">VisualStateID</w:t>
      </w:r>
      <w:r>
        <w:t xml:space="preserve"> </w:t>
      </w:r>
      <w:r>
        <w:t xml:space="preserve">on a modifier fails validation</w:t>
      </w:r>
    </w:p>
    <w:bookmarkEnd w:id="50"/>
    <w:bookmarkStart w:id="51" w:name="m7-verification"/>
    <w:p>
      <w:pPr>
        <w:pStyle w:val="Heading3"/>
      </w:pPr>
      <w:r>
        <w:t xml:space="preserve">M7 — Verification</w:t>
      </w:r>
    </w:p>
    <w:p>
      <w:pPr>
        <w:ind w:left="360" w:hanging="0"/>
        <w:pStyle w:val="Compact"/>
      </w:pPr>
      <w:r>
        <w:t xml:space="preserve">☐ A new mini-game reached a driving prototype with zero overrides</w:t>
      </w:r>
    </w:p>
    <w:p>
      <w:pPr>
        <w:ind w:left="360" w:hanging="0"/>
        <w:pStyle w:val="Compact"/>
      </w:pPr>
      <w:r>
        <w:t xml:space="preserve">☐ A designer edited a preset in the inspector and felt the change on the next play</w:t>
      </w:r>
    </w:p>
    <w:p>
      <w:pPr>
        <w:ind w:left="360" w:hanging="0"/>
        <w:pStyle w:val="Compact"/>
      </w:pPr>
      <w:r>
        <w:t xml:space="preserve">☐ No asset was written to at runtime, verified after a long play session</w:t>
      </w:r>
    </w:p>
    <w:p>
      <w:pPr>
        <w:ind w:left="360" w:hanging="0"/>
        <w:pStyle w:val="Compact"/>
      </w:pPr>
      <w:r>
        <w:t xml:space="preserve">☐ Fuzzing any preset, override, robot, surface and modifier stack always yields a playable chassis</w:t>
      </w:r>
    </w:p>
    <w:p>
      <w:pPr>
        <w:ind w:left="360" w:hanging="0"/>
        <w:pStyle w:val="Compact"/>
      </w:pPr>
      <w:r>
        <w:t xml:space="preserve">☐ A power-up dropping a surface required no change to any foundation document</w:t>
      </w:r>
    </w:p>
    <w:p>
      <w:pPr>
        <w:ind w:left="360" w:hanging="0"/>
        <w:pStyle w:val="Compact"/>
      </w:pPr>
      <w:r>
        <w:t xml:space="preserve">☐ Adding a new field to the schema changed no existing profile’s behaviour</w:t>
      </w:r>
    </w:p>
    <w:p>
      <w:r>
        <w:pict>
          <v:rect style="width:0;height:1.5pt" o:hralign="center" o:hrstd="t" o:hr="t"/>
        </w:pict>
      </w:r>
    </w:p>
    <w:p>
      <w:pPr>
        <w:pStyle w:val="FirstParagraph"/>
      </w:pPr>
      <w:r>
        <w:rPr>
          <w:iCs/>
          <w:i/>
        </w:rPr>
        <w:t xml:space="preserve">All numeric values in this document are provisional. The surface multipliers in particular are untested and expected to move substantially after the first prototype.</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sz w:val="17"/>
      <w:szCs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sz w:val="17"/>
      <w:szCs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notes" Target="footnotes.xml"/><Relationship Id="rId25"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1.xml"/><Relationship Id="rId5" Type="http://schemas.openxmlformats.org/officeDocument/2006/relationships/fontTable" Target="fontTable.xml"/><Relationship Id="rId23" Type="http://schemas.openxmlformats.org/officeDocument/2006/relationships/image" Target="media/rId23.png"/><Relationship Id="rId4" Type="http://schemas.openxmlformats.org/officeDocument/2006/relationships/webSettings" Target="webSetting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468A14A2FA164F9F9E0A6DE2856AB1" ma:contentTypeVersion="15" ma:contentTypeDescription="Create a new document." ma:contentTypeScope="" ma:versionID="72a1b0ebfa8bf5d54d1d6d66f156c448">
  <xsd:schema xmlns:xsd="http://www.w3.org/2001/XMLSchema" xmlns:xs="http://www.w3.org/2001/XMLSchema" xmlns:p="http://schemas.microsoft.com/office/2006/metadata/properties" xmlns:ns2="0caa0f5b-efcb-4506-b317-f56c64d38f8d" xmlns:ns3="ee6ce5c1-2188-4857-88b2-f2d0abfbfdb5" targetNamespace="http://schemas.microsoft.com/office/2006/metadata/properties" ma:root="true" ma:fieldsID="01595ca972c062606e50892005ceeedf" ns2:_="" ns3:_="">
    <xsd:import namespace="0caa0f5b-efcb-4506-b317-f56c64d38f8d"/>
    <xsd:import namespace="ee6ce5c1-2188-4857-88b2-f2d0abfbfd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aa0f5b-efcb-4506-b317-f56c64d38f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3e2aaba-b77b-4647-a756-6bd68c990bd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e6ce5c1-2188-4857-88b2-f2d0abfbfd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41372f-85fc-4c1f-9ed3-e76a3195e7aa}" ma:internalName="TaxCatchAll" ma:showField="CatchAllData" ma:web="ee6ce5c1-2188-4857-88b2-f2d0abfbfdb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e6ce5c1-2188-4857-88b2-f2d0abfbfdb5" xsi:nil="true"/>
    <lcf76f155ced4ddcb4097134ff3c332f xmlns="0caa0f5b-efcb-4506-b317-f56c64d38f8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75894C1-634A-4F49-83CF-F51FF54E5E41}"/>
</file>

<file path=customXml/itemProps2.xml><?xml version="1.0" encoding="utf-8"?>
<ds:datastoreItem xmlns:ds="http://schemas.openxmlformats.org/officeDocument/2006/customXml" ds:itemID="{3B0195F6-3289-4A71-9764-B9662F9AB9A3}"/>
</file>

<file path=customXml/itemProps3.xml><?xml version="1.0" encoding="utf-8"?>
<ds:datastoreItem xmlns:ds="http://schemas.openxmlformats.org/officeDocument/2006/customXml" ds:itemID="{2937BCCB-59E0-4C81-A739-C2AD471C5AB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2026-08-31T11:02:32Z</dcterms:created>
  <dcterms:modified xsi:type="dcterms:W3CDTF">2026-08-31T11:02:32Z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0x0101002C468A14A2FA164F9F9E0A6DE2856AB1</vt:lpwstr>
  </property>
</Properties>
</file>