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40"/>
          <w:szCs w:val="40"/>
        </w:rPr>
        <w:t xml:space="preserve">منصة إدارة العمليات الإسعافية</w:t>
      </w:r>
    </w:p>
    <w:p>
      <w:pPr>
        <w:spacing w:after="200"/>
        <w:jc w:val="center"/>
      </w:pPr>
      <w:r>
        <w:rPr>
          <w:rFonts w:ascii="Arial" w:cs="Arial" w:eastAsia="Arial" w:hAnsi="Arial"/>
          <w:color w:val="2563EB"/>
          <w:sz w:val="28"/>
          <w:szCs w:val="28"/>
        </w:rPr>
        <w:t xml:space="preserve">قطاع جنوب الرياض</w:t>
      </w:r>
    </w:p>
    <w:p>
      <w:pPr>
        <w:spacing w:after="120"/>
        <w:jc w:val="center"/>
      </w:pPr>
      <w:r>
        <w:rPr>
          <w:rFonts w:ascii="Arial" w:cs="Arial" w:eastAsia="Arial" w:hAnsi="Arial"/>
          <w:b/>
          <w:bCs/>
          <w:color w:val="1E3A5F"/>
          <w:sz w:val="32"/>
          <w:szCs w:val="32"/>
        </w:rPr>
        <w:t xml:space="preserve">التقرير الشامل للتدقيق التقني والأمني</w:t>
      </w:r>
    </w:p>
    <w:p>
      <w:pPr>
        <w:spacing w:after="400"/>
        <w:jc w:val="center"/>
      </w:pPr>
      <w:r>
        <w:rPr>
          <w:rFonts w:ascii="Arial" w:cs="Arial" w:eastAsia="Arial" w:hAnsi="Arial"/>
          <w:color w:val="64748B"/>
          <w:sz w:val="20"/>
          <w:szCs w:val="20"/>
        </w:rPr>
        <w:t xml:space="preserve">تاريخ التقرير: 2026-07-01  |  الإصدار: 2.0.0</w:t>
      </w:r>
    </w:p>
    <w:p>
      <w:pPr>
        <w:pStyle w:val="Heading1"/>
        <w:spacing w:after="160" w:before="300"/>
        <w:jc w:val="right"/>
      </w:pPr>
      <w:r>
        <w:rPr>
          <w:rFonts w:ascii="Arial" w:cs="Arial" w:eastAsia="Arial" w:hAnsi="Arial"/>
          <w:b/>
          <w:bCs/>
          <w:color w:val="1E3A5F"/>
          <w:sz w:val="32"/>
          <w:szCs w:val="32"/>
        </w:rPr>
        <w:t xml:space="preserve">1. ملخص تنفيذي</w:t>
      </w:r>
    </w:p>
    <w:p>
      <w:pPr>
        <w:spacing w:after="120" w:line="280"/>
        <w:jc w:val="right"/>
      </w:pPr>
      <w:r>
        <w:rPr>
          <w:rFonts w:ascii="Arial" w:cs="Arial" w:eastAsia="Arial" w:hAnsi="Arial"/>
          <w:sz w:val="22"/>
          <w:szCs w:val="22"/>
        </w:rPr>
        <w:t xml:space="preserve">تم إجراء تدقيق شامل شمل المراجعة الأمنية، والتحليل الأدائي، وتحسين النشر على Render، واستراتيجية التخزين والنسخ الاحتياطي. تم إصلاح ثغرات أمنية حرجة وتحسينات أدائية وإصلاح أخطاء نشر حرجة (429 Too Many Requests).</w:t>
      </w:r>
    </w:p>
    <w:p>
      <w:pPr>
        <w:spacing w:after="120" w:line="280"/>
        <w:jc w:val="right"/>
      </w:pPr>
      <w:r>
        <w:rPr>
          <w:rFonts w:ascii="Arial" w:cs="Arial" w:eastAsia="Arial" w:hAnsi="Arial"/>
          <w:sz w:val="22"/>
          <w:szCs w:val="22"/>
        </w:rPr>
        <w:t xml:space="preserve">الحالة العامة للمشروع: المشروع قابل للنشر الآن بعد الإصلاحات، مع بضعة توصيات إضافية للاستقرار على المدى الطويل.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المجال</w:t>
            </w:r>
          </w:p>
        </w:tc>
        <w:tc>
          <w:tcPr>
            <w:tcW w:type="dxa" w:w="3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الحالة</w:t>
            </w:r>
          </w:p>
        </w:tc>
        <w:tc>
          <w:tcPr>
            <w:tcW w:type="dxa" w:w="3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الأولوية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Rate Limiting (429)</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مُصلحة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مصادقة API</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مُحسّنة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كلمات المرور الافتراضية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مُصلحة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تخزين الملفات</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يحتاج مراجعة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عالية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تحسين الصور</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يحتاج تحسين</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SQLite vs JSON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يحتاج ترقية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عالية</w:t>
            </w:r>
          </w:p>
        </w:tc>
      </w:tr>
    </w:tbl>
    <w:p>
      <w:pPr>
        <w:pStyle w:val="Heading1"/>
        <w:spacing w:after="160" w:before="300"/>
        <w:jc w:val="right"/>
      </w:pPr>
      <w:r>
        <w:rPr>
          <w:rFonts w:ascii="Arial" w:cs="Arial" w:eastAsia="Arial" w:hAnsi="Arial"/>
          <w:b/>
          <w:bCs/>
          <w:color w:val="1E3A5F"/>
          <w:sz w:val="32"/>
          <w:szCs w:val="32"/>
        </w:rPr>
        <w:t xml:space="preserve">2. الثغرات الأمنية والإصلاحات</w:t>
      </w:r>
    </w:p>
    <w:p>
      <w:pPr>
        <w:pStyle w:val="Heading2"/>
        <w:spacing w:after="120" w:before="240"/>
        <w:jc w:val="right"/>
      </w:pPr>
      <w:r>
        <w:rPr>
          <w:rFonts w:ascii="Arial" w:cs="Arial" w:eastAsia="Arial" w:hAnsi="Arial"/>
          <w:b/>
          <w:bCs/>
          <w:color w:val="1E3A5F"/>
          <w:sz w:val="26"/>
          <w:szCs w:val="26"/>
        </w:rPr>
        <w:t xml:space="preserve">2.1 ثغرة حرجة: كلمة مرور افتراضية ضعيفة</w:t>
      </w:r>
    </w:p>
    <w:p>
      <w:pPr>
        <w:spacing w:after="120" w:line="280"/>
        <w:jc w:val="right"/>
      </w:pPr>
      <w:r>
        <w:rPr>
          <w:rFonts w:ascii="Arial" w:cs="Arial" w:eastAsia="Arial" w:hAnsi="Arial"/>
          <w:sz w:val="22"/>
          <w:szCs w:val="22"/>
        </w:rPr>
        <w:t xml:space="preserve">في server.js كان الكود يستخدم '1234' كقيمة احتياطية لكلمات المرور الافتراضية. إذا نسي المستخدم ضبط متغيرات البيئة على Render، يمكن لأي شخص الدخول باستخدام admin/1234.</w:t>
      </w:r>
    </w:p>
    <w:p>
      <w:pPr>
        <w:spacing w:after="120" w:line="280"/>
        <w:jc w:val="right"/>
      </w:pPr>
      <w:r>
        <w:rPr>
          <w:rFonts w:ascii="Arial" w:cs="Arial" w:eastAsia="Arial" w:hAnsi="Arial"/>
          <w:sz w:val="22"/>
          <w:szCs w:val="22"/>
        </w:rPr>
        <w:t xml:space="preserve">الإصلاح: تغيير القيمة الاحتياطية إلى كلمة مرور عشوائية آمنة باستخدام crypto.randomBytes(16).toString('hex').</w:t>
      </w:r>
    </w:p>
    <w:p>
      <w:pPr>
        <w:pStyle w:val="Heading2"/>
        <w:spacing w:after="120" w:before="240"/>
        <w:jc w:val="right"/>
      </w:pPr>
      <w:r>
        <w:rPr>
          <w:rFonts w:ascii="Arial" w:cs="Arial" w:eastAsia="Arial" w:hAnsi="Arial"/>
          <w:b/>
          <w:bCs/>
          <w:color w:val="1E3A5F"/>
          <w:sz w:val="26"/>
          <w:szCs w:val="26"/>
        </w:rPr>
        <w:t xml:space="preserve">2.2 ثغرة حرجة: Rate Limiting على الملفات الثابتة</w:t>
      </w:r>
    </w:p>
    <w:p>
      <w:pPr>
        <w:spacing w:after="120" w:line="280"/>
        <w:jc w:val="right"/>
      </w:pPr>
      <w:r>
        <w:rPr>
          <w:rFonts w:ascii="Arial" w:cs="Arial" w:eastAsia="Arial" w:hAnsi="Arial"/>
          <w:sz w:val="22"/>
          <w:szCs w:val="22"/>
        </w:rPr>
        <w:t xml:space="preserve">middleware express-rate-limit كان مُطبّق قبل express.static، مما يعني أن جميع طلبات الملفات الثابتة (CSS, JS, الصور) كانت تُحتسب ضمن الحد الأقصى. عند بلوغ الحد (100 طلب/15 دقيقة)، تُرجع الخادم JSON خطأ بدلاً من CSS، مما يُسبب خطأ MIME type و تعطل واجهة المستخدم.</w:t>
      </w:r>
    </w:p>
    <w:p>
      <w:pPr>
        <w:spacing w:after="120" w:line="280"/>
        <w:jc w:val="right"/>
      </w:pPr>
      <w:r>
        <w:rPr>
          <w:rFonts w:ascii="Arial" w:cs="Arial" w:eastAsia="Arial" w:hAnsi="Arial"/>
          <w:sz w:val="22"/>
          <w:szCs w:val="22"/>
        </w:rPr>
        <w:t xml:space="preserve">الإصلاح: نقل express.static قبل express-rate-limit، إضافة skip() function يستثني /health والـ WebSocket، وإضافة cache headers.</w:t>
      </w:r>
    </w:p>
    <w:p>
      <w:pPr>
        <w:pStyle w:val="Heading2"/>
        <w:spacing w:after="120" w:before="240"/>
        <w:jc w:val="right"/>
      </w:pPr>
      <w:r>
        <w:rPr>
          <w:rFonts w:ascii="Arial" w:cs="Arial" w:eastAsia="Arial" w:hAnsi="Arial"/>
          <w:b/>
          <w:bCs/>
          <w:color w:val="1E3A5F"/>
          <w:sz w:val="26"/>
          <w:szCs w:val="26"/>
        </w:rPr>
        <w:t xml:space="preserve">2.3 حد Rate Limit منخفض جداً</w:t>
      </w:r>
    </w:p>
    <w:p>
      <w:pPr>
        <w:spacing w:after="120" w:line="280"/>
        <w:jc w:val="right"/>
      </w:pPr>
      <w:r>
        <w:rPr>
          <w:rFonts w:ascii="Arial" w:cs="Arial" w:eastAsia="Arial" w:hAnsi="Arial"/>
          <w:sz w:val="22"/>
          <w:szCs w:val="22"/>
        </w:rPr>
        <w:t xml:space="preserve">الواجهة تُرسل طلبات polling كل 3 ثواني (300 طلب/15 دقيقة) بالإضافة إلى طلبات أخرى. هذا يتجاوز حد الـ 100 طلب بسهولة.</w:t>
      </w:r>
    </w:p>
    <w:p>
      <w:pPr>
        <w:spacing w:after="120" w:line="280"/>
        <w:jc w:val="right"/>
      </w:pPr>
      <w:r>
        <w:rPr>
          <w:rFonts w:ascii="Arial" w:cs="Arial" w:eastAsia="Arial" w:hAnsi="Arial"/>
          <w:sz w:val="22"/>
          <w:szCs w:val="22"/>
        </w:rPr>
        <w:t xml:space="preserve">الإصلاح: رفع الحد إلى 2000 طلب/15 دقيقة، إضافة rate limit منفصل للـ API قراءة (120/دقيقة)، وتخفيف polling من 3 ثواني إلى 10 ثواني و checkForAlerts من 10 ثواني إلى 30 ثانية.</w:t>
      </w:r>
    </w:p>
    <w:p>
      <w:pPr>
        <w:pStyle w:val="Heading2"/>
        <w:spacing w:after="120" w:before="240"/>
        <w:jc w:val="right"/>
      </w:pPr>
      <w:r>
        <w:rPr>
          <w:rFonts w:ascii="Arial" w:cs="Arial" w:eastAsia="Arial" w:hAnsi="Arial"/>
          <w:b/>
          <w:bCs/>
          <w:color w:val="1E3A5F"/>
          <w:sz w:val="26"/>
          <w:szCs w:val="26"/>
        </w:rPr>
        <w:t xml:space="preserve">2.4 نقاط API بدون مصادقة</w:t>
      </w:r>
    </w:p>
    <w:p>
      <w:pPr>
        <w:spacing w:after="120" w:line="280"/>
        <w:jc w:val="right"/>
      </w:pPr>
      <w:r>
        <w:rPr>
          <w:rFonts w:ascii="Arial" w:cs="Arial" w:eastAsia="Arial" w:hAnsi="Arial"/>
          <w:sz w:val="22"/>
          <w:szCs w:val="22"/>
        </w:rPr>
        <w:t xml:space="preserve">تم اكتشاف 15+ endpoint تعمل بدون مصادقة، بما في ذلك نقاط حساسة للقراءة والكتابة.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W w:type="dxa" w:w="3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Endpoint</w:t>
            </w:r>
          </w:p>
        </w:tc>
        <w:tc>
          <w:tcPr>
            <w:tcW w:type="dxa" w:w="2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النوع</w:t>
            </w:r>
          </w:p>
        </w:tc>
        <w:tc>
          <w:tcPr>
            <w:tcW w:type="dxa" w:w="2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الخطورة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GET /api/data</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قراءة بلاغات</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GET /api/shifts</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قراءة مناوبات</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POST /api/save-air-ambulance</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كتابة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عالية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DELETE /api/clear-air-ambulance</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حذف</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POST /api/peak-mission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كتابة مهام</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عالية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GET /api/export</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تصدير بيانات</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GET /api/download-identity</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تحميل PDF</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r>
    </w:tbl>
    <w:p>
      <w:pPr>
        <w:spacing w:after="120" w:line="280"/>
        <w:jc w:val="right"/>
      </w:pPr>
      <w:r>
        <w:rPr>
          <w:rFonts w:ascii="Arial" w:cs="Arial" w:eastAsia="Arial" w:hAnsi="Arial"/>
          <w:sz w:val="22"/>
          <w:szCs w:val="22"/>
        </w:rPr>
        <w:t xml:space="preserve">الإصلاح: إضافة authenticate middleware لجميع النقاط المذكورة أعلاه.</w:t>
      </w:r>
    </w:p>
    <w:p>
      <w:pPr>
        <w:pStyle w:val="Heading2"/>
        <w:spacing w:after="120" w:before="240"/>
        <w:jc w:val="right"/>
      </w:pPr>
      <w:r>
        <w:rPr>
          <w:rFonts w:ascii="Arial" w:cs="Arial" w:eastAsia="Arial" w:hAnsi="Arial"/>
          <w:b/>
          <w:bCs/>
          <w:color w:val="1E3A5F"/>
          <w:sz w:val="26"/>
          <w:szCs w:val="26"/>
        </w:rPr>
        <w:t xml:space="preserve">2.5 تخزين PIN بشكل نص عادي</w:t>
      </w:r>
    </w:p>
    <w:p>
      <w:pPr>
        <w:spacing w:after="120" w:line="280"/>
        <w:jc w:val="right"/>
      </w:pPr>
      <w:r>
        <w:rPr>
          <w:rFonts w:ascii="Arial" w:cs="Arial" w:eastAsia="Arial" w:hAnsi="Arial"/>
          <w:sz w:val="22"/>
          <w:szCs w:val="22"/>
        </w:rPr>
        <w:t xml:space="preserve">password.json يخزن رقم سري 4 أرقام بشكل نص عادي (plaintext). التوصية: استخدام bcrypt لتخزين الرقم أو التعامل مع التحقق على الخادم دون إرجاعه للواجهة.</w:t>
      </w:r>
    </w:p>
    <w:p>
      <w:pPr>
        <w:pStyle w:val="Heading2"/>
        <w:spacing w:after="120" w:before="240"/>
        <w:jc w:val="right"/>
      </w:pPr>
      <w:r>
        <w:rPr>
          <w:rFonts w:ascii="Arial" w:cs="Arial" w:eastAsia="Arial" w:hAnsi="Arial"/>
          <w:b/>
          <w:bCs/>
          <w:color w:val="1E3A5F"/>
          <w:sz w:val="26"/>
          <w:szCs w:val="26"/>
        </w:rPr>
        <w:t xml:space="preserve">2.6 ملفات بيانات مُتتبعة في Git</w:t>
      </w:r>
    </w:p>
    <w:p>
      <w:pPr>
        <w:spacing w:after="120" w:line="280"/>
        <w:jc w:val="right"/>
      </w:pPr>
      <w:r>
        <w:rPr>
          <w:rFonts w:ascii="Arial" w:cs="Arial" w:eastAsia="Arial" w:hAnsi="Arial"/>
          <w:sz w:val="22"/>
          <w:szCs w:val="22"/>
        </w:rPr>
        <w:t xml:space="preserve">data/users.json يحتوي على hashes كلمات المرور ومُتتبع في Git. تم تحديث .gitignore. التوصية: استخدام git filter-branch لإزالته من تاريخ Git.</w:t>
      </w:r>
    </w:p>
    <w:p>
      <w:pPr>
        <w:pStyle w:val="Heading1"/>
        <w:spacing w:after="160" w:before="300"/>
        <w:jc w:val="right"/>
      </w:pPr>
      <w:r>
        <w:rPr>
          <w:rFonts w:ascii="Arial" w:cs="Arial" w:eastAsia="Arial" w:hAnsi="Arial"/>
          <w:b/>
          <w:bCs/>
          <w:color w:val="1E3A5F"/>
          <w:sz w:val="32"/>
          <w:szCs w:val="32"/>
        </w:rPr>
        <w:t xml:space="preserve">3. قائمة الإصلاحات المُطبقة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الملف</w:t>
            </w:r>
          </w:p>
        </w:tc>
        <w:tc>
          <w:tcPr>
            <w:tcW w:type="dxa" w:w="5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الإصلاح</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server.js</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نقل static files قبل rate limiter، رفع الحد إلى 2000، إضافة مصادقة لـ 15+ endpoint</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config/security.js</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RATE_LIMIT_MAX: 100 → 2000، LOGIN_LIMIT: 10 → 20، إضافة API_READ_LIMIT: 120</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public/js/app.js</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Polling 3s → 10s، alerts 10s → 30s، إضافة apiFetch wrapper</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scripts/backup.js</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تضمين database.db و WAL files و uploads/، إضافة checkDiskUsage()</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render.yaml</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إضافة cron job يومي للنسخ الاحتياطي</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.gitignore</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إضافة *.db, *.db-shm, *.db-wal, /uploads/, .env.*</w:t>
            </w:r>
          </w:p>
        </w:tc>
      </w:tr>
    </w:tbl>
    <w:p>
      <w:pPr>
        <w:pStyle w:val="Heading1"/>
        <w:spacing w:after="160" w:before="300"/>
        <w:jc w:val="right"/>
      </w:pPr>
      <w:r>
        <w:rPr>
          <w:rFonts w:ascii="Arial" w:cs="Arial" w:eastAsia="Arial" w:hAnsi="Arial"/>
          <w:b/>
          <w:bCs/>
          <w:color w:val="1E3A5F"/>
          <w:sz w:val="32"/>
          <w:szCs w:val="32"/>
        </w:rPr>
        <w:t xml:space="preserve">4. متغيرات البيئة المطلوبة على Render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2000"/>
      </w:tblGrid>
      <w:tr>
        <w:tc>
          <w:tcPr>
            <w:tcW w:type="dxa" w:w="2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المتغير</w:t>
            </w:r>
          </w:p>
        </w:tc>
        <w:tc>
          <w:tcPr>
            <w:tcW w:type="dxa" w:w="1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النوع</w:t>
            </w:r>
          </w:p>
        </w:tc>
        <w:tc>
          <w:tcPr>
            <w:tcW w:type="dxa" w:w="3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القيمة</w:t>
            </w:r>
          </w:p>
        </w:tc>
        <w:tc>
          <w:tcPr>
            <w:tcW w:type="dxa" w:w="2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ملاحظة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JWT_SECRET</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Secret</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openssl rand -base64 64</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DEFAULT_ADMIN_PASSWORD</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Secret</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كلمة مرور قوية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DEFAULT_DIRECTOR_PASSWORD</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Secret</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كلمة مرور قوية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DEFAULT_USER_PASSWORD</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Secret</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كلمة مرور قوية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CORS_ORIGIN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Plain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https://emsoperations.online</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يُوصى</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NODE_ENV</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Plain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production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مُعيّن</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RENDER_DISK_PATH</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Plain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/data</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مُعيّن</w:t>
            </w:r>
          </w:p>
        </w:tc>
      </w:tr>
    </w:tbl>
    <w:p>
      <w:pPr>
        <w:pStyle w:val="Heading1"/>
        <w:spacing w:after="160" w:before="300"/>
        <w:jc w:val="right"/>
      </w:pPr>
      <w:r>
        <w:rPr>
          <w:rFonts w:ascii="Arial" w:cs="Arial" w:eastAsia="Arial" w:hAnsi="Arial"/>
          <w:b/>
          <w:bCs/>
          <w:color w:val="1E3A5F"/>
          <w:sz w:val="32"/>
          <w:szCs w:val="32"/>
        </w:rPr>
        <w:t xml:space="preserve">5. المخاطر المتبقية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500"/>
      </w:tblGrid>
      <w:tr>
        <w:tc>
          <w:tcPr>
            <w:tcW w:type="dxa" w:w="3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المخاطر</w:t>
            </w:r>
          </w:p>
        </w:tc>
        <w:tc>
          <w:tcPr>
            <w:tcW w:type="dxa" w:w="2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الخطورة</w:t>
            </w:r>
          </w:p>
        </w:tc>
        <w:tc>
          <w:tcPr>
            <w:tcW w:type="dxa" w:w="20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الاحتمال</w:t>
            </w:r>
          </w:p>
        </w:tc>
        <w:tc>
          <w:tcPr>
            <w:tcW w:type="dxa" w:w="2500"/>
            <w:shd w:fill="F1F5F9" w:val="clear"/>
            <w:tcMar>
              <w:top w:type="dxa" w:w="80"/>
              <w:left w:type="dxa" w:w="80"/>
              <w:bottom w:type="dxa" w:w="80"/>
              <w:right w:type="dxa" w:w="80"/>
            </w:tcMar>
          </w:tcPr>
          <w:p>
            <w:pPr>
              <w:spacing w:after="120" w:line="280"/>
              <w:jc w:val="right"/>
            </w:pPr>
            <w:r>
              <w:rPr>
                <w:rFonts w:ascii="Arial" w:cs="Arial" w:eastAsia="Arial" w:hAnsi="Arial"/>
                <w:sz w:val="20"/>
                <w:szCs w:val="20"/>
              </w:rPr>
              <w:t xml:space="preserve">التخفيف</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فقدان Render Disk بدون نسخ سحابي</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حرجة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منخفض</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نسخ يومي، ⚠️ يحتاج S3</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SQLite غير مُستخدم</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عالية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مؤكد</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يحتاج ترقية</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XSS عبر CSP</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منخفض</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تدريجياً إزالة unsafe-inline</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تجميد التطبيق بسبب JSON corruption</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متوسطة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منخفض</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الترقية إلى SQLite</w:t>
            </w:r>
          </w:p>
        </w:tc>
      </w:tr>
      <w:tr>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نفاد القرص بسبب ملفات كبيرة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منخفضة</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منخفض</w:t>
            </w:r>
          </w:p>
        </w:tc>
        <w:tc>
          <w:tcPr>
            <w:tcMar>
              <w:top w:type="dxa" w:w="80"/>
              <w:left w:type="dxa" w:w="80"/>
              <w:bottom w:type="dxa" w:w="80"/>
              <w:right w:type="dxa" w:w="80"/>
            </w:tcMar>
          </w:tcPr>
          <w:p>
            <w:pPr>
              <w:spacing w:after="120" w:line="280"/>
              <w:jc w:val="right"/>
            </w:pPr>
            <w:r>
              <w:rPr>
                <w:rFonts w:ascii="Arial" w:cs="Arial" w:eastAsia="Arial" w:hAnsi="Arial"/>
                <w:sz w:val="20"/>
                <w:szCs w:val="20"/>
              </w:rPr>
              <w:t xml:space="preserve">✅ مراقبة + تنظيف</w:t>
            </w:r>
          </w:p>
        </w:tc>
      </w:tr>
    </w:tbl>
    <w:p>
      <w:pPr>
        <w:pStyle w:val="Heading1"/>
        <w:spacing w:after="160" w:before="300"/>
        <w:jc w:val="right"/>
      </w:pPr>
      <w:r>
        <w:rPr>
          <w:rFonts w:ascii="Arial" w:cs="Arial" w:eastAsia="Arial" w:hAnsi="Arial"/>
          <w:b/>
          <w:bCs/>
          <w:color w:val="1E3A5F"/>
          <w:sz w:val="32"/>
          <w:szCs w:val="32"/>
        </w:rPr>
        <w:t xml:space="preserve">6. توصيات إضافية</w:t>
      </w:r>
    </w:p>
    <w:p>
      <w:pPr>
        <w:pStyle w:val="Heading2"/>
        <w:spacing w:after="120" w:before="240"/>
        <w:jc w:val="right"/>
      </w:pPr>
      <w:r>
        <w:rPr>
          <w:rFonts w:ascii="Arial" w:cs="Arial" w:eastAsia="Arial" w:hAnsi="Arial"/>
          <w:b/>
          <w:bCs/>
          <w:color w:val="1E3A5F"/>
          <w:sz w:val="26"/>
          <w:szCs w:val="26"/>
        </w:rPr>
        <w:t xml:space="preserve">6.1 قصيرة المدى (1-2 أسابيع)</w:t>
      </w:r>
    </w:p>
    <w:p>
      <w:pPr>
        <w:spacing w:after="120" w:line="280"/>
        <w:jc w:val="right"/>
      </w:pPr>
      <w:r>
        <w:rPr>
          <w:rFonts w:ascii="Arial" w:cs="Arial" w:eastAsia="Arial" w:hAnsi="Arial"/>
          <w:sz w:val="22"/>
          <w:szCs w:val="22"/>
        </w:rPr>
        <w:t xml:space="preserve">• تحسين الصور: إنشاء favicons بأحجام صحيحة (16×16، 32×32، 512×512)</w:t>
      </w:r>
    </w:p>
    <w:p>
      <w:pPr>
        <w:spacing w:after="120" w:line="280"/>
        <w:jc w:val="right"/>
      </w:pPr>
      <w:r>
        <w:rPr>
          <w:rFonts w:ascii="Arial" w:cs="Arial" w:eastAsia="Arial" w:hAnsi="Arial"/>
          <w:sz w:val="22"/>
          <w:szCs w:val="22"/>
        </w:rPr>
        <w:t xml:space="preserve">• تفعيل SQLite: ترحيل البيانات من JSON إلى SQLite لمنع corruption</w:t>
      </w:r>
    </w:p>
    <w:p>
      <w:pPr>
        <w:spacing w:after="120" w:line="280"/>
        <w:jc w:val="right"/>
      </w:pPr>
      <w:r>
        <w:rPr>
          <w:rFonts w:ascii="Arial" w:cs="Arial" w:eastAsia="Arial" w:hAnsi="Arial"/>
          <w:sz w:val="22"/>
          <w:szCs w:val="22"/>
        </w:rPr>
        <w:t xml:space="preserve">• تشغيل npm audit للتحقق من ثغرات dependencies</w:t>
      </w:r>
    </w:p>
    <w:p>
      <w:pPr>
        <w:spacing w:after="120" w:line="280"/>
        <w:jc w:val="right"/>
      </w:pPr>
      <w:r>
        <w:rPr>
          <w:rFonts w:ascii="Arial" w:cs="Arial" w:eastAsia="Arial" w:hAnsi="Arial"/>
          <w:sz w:val="22"/>
          <w:szCs w:val="22"/>
        </w:rPr>
        <w:t xml:space="preserve">• إزالة data/users.json من تاريخ Git باستخدام git filter-branch</w:t>
      </w:r>
    </w:p>
    <w:p>
      <w:pPr>
        <w:pStyle w:val="Heading2"/>
        <w:spacing w:after="120" w:before="240"/>
        <w:jc w:val="right"/>
      </w:pPr>
      <w:r>
        <w:rPr>
          <w:rFonts w:ascii="Arial" w:cs="Arial" w:eastAsia="Arial" w:hAnsi="Arial"/>
          <w:b/>
          <w:bCs/>
          <w:color w:val="1E3A5F"/>
          <w:sz w:val="26"/>
          <w:szCs w:val="26"/>
        </w:rPr>
        <w:t xml:space="preserve">6.2 متوسطة المدى (1-3 أشهر)</w:t>
      </w:r>
    </w:p>
    <w:p>
      <w:pPr>
        <w:spacing w:after="120" w:line="280"/>
        <w:jc w:val="right"/>
      </w:pPr>
      <w:r>
        <w:rPr>
          <w:rFonts w:ascii="Arial" w:cs="Arial" w:eastAsia="Arial" w:hAnsi="Arial"/>
          <w:sz w:val="22"/>
          <w:szCs w:val="22"/>
        </w:rPr>
        <w:t xml:space="preserve">• تقسيم app.js (8,366 سطر) إلى modules منطقية</w:t>
      </w:r>
    </w:p>
    <w:p>
      <w:pPr>
        <w:spacing w:after="120" w:line="280"/>
        <w:jc w:val="right"/>
      </w:pPr>
      <w:r>
        <w:rPr>
          <w:rFonts w:ascii="Arial" w:cs="Arial" w:eastAsia="Arial" w:hAnsi="Arial"/>
          <w:sz w:val="22"/>
          <w:szCs w:val="22"/>
        </w:rPr>
        <w:t xml:space="preserve">• إضافة نسخ احتياطي سحابي (S3/Backblaze B2) تلقائي</w:t>
      </w:r>
    </w:p>
    <w:p>
      <w:pPr>
        <w:spacing w:after="120" w:line="280"/>
        <w:jc w:val="right"/>
      </w:pPr>
      <w:r>
        <w:rPr>
          <w:rFonts w:ascii="Arial" w:cs="Arial" w:eastAsia="Arial" w:hAnsi="Arial"/>
          <w:sz w:val="22"/>
          <w:szCs w:val="22"/>
        </w:rPr>
        <w:t xml:space="preserve">• إضافة مراقبة أداء (APM) أو PM2 monitoring</w:t>
      </w:r>
    </w:p>
    <w:p>
      <w:pPr>
        <w:spacing w:after="120" w:line="280"/>
        <w:jc w:val="right"/>
      </w:pPr>
      <w:r>
        <w:rPr>
          <w:rFonts w:ascii="Arial" w:cs="Arial" w:eastAsia="Arial" w:hAnsi="Arial"/>
          <w:sz w:val="22"/>
          <w:szCs w:val="22"/>
        </w:rPr>
        <w:t xml:space="preserve">• اختبار الحمل باستخدام Artillery أو k6</w:t>
      </w:r>
    </w:p>
    <w:p>
      <w:pPr>
        <w:pStyle w:val="Heading2"/>
        <w:spacing w:after="120" w:before="240"/>
        <w:jc w:val="right"/>
      </w:pPr>
      <w:r>
        <w:rPr>
          <w:rFonts w:ascii="Arial" w:cs="Arial" w:eastAsia="Arial" w:hAnsi="Arial"/>
          <w:b/>
          <w:bCs/>
          <w:color w:val="1E3A5F"/>
          <w:sz w:val="26"/>
          <w:szCs w:val="26"/>
        </w:rPr>
        <w:t xml:space="preserve">6.3 طويلة المدى (3-6 أشهر)</w:t>
      </w:r>
    </w:p>
    <w:p>
      <w:pPr>
        <w:spacing w:after="120" w:line="280"/>
        <w:jc w:val="right"/>
      </w:pPr>
      <w:r>
        <w:rPr>
          <w:rFonts w:ascii="Arial" w:cs="Arial" w:eastAsia="Arial" w:hAnsi="Arial"/>
          <w:sz w:val="22"/>
          <w:szCs w:val="22"/>
        </w:rPr>
        <w:t xml:space="preserve">• تقسيم الخدمات: فصل WebSocket server عن HTTP server</w:t>
      </w:r>
    </w:p>
    <w:p>
      <w:pPr>
        <w:spacing w:after="120" w:line="280"/>
        <w:jc w:val="right"/>
      </w:pPr>
      <w:r>
        <w:rPr>
          <w:rFonts w:ascii="Arial" w:cs="Arial" w:eastAsia="Arial" w:hAnsi="Arial"/>
          <w:sz w:val="22"/>
          <w:szCs w:val="22"/>
        </w:rPr>
        <w:t xml:space="preserve">• CDN للملفات الثابتة (Cloudflare/Fastly)</w:t>
      </w:r>
    </w:p>
    <w:p>
      <w:pPr>
        <w:spacing w:after="120" w:line="280"/>
        <w:jc w:val="right"/>
      </w:pPr>
      <w:r>
        <w:rPr>
          <w:rFonts w:ascii="Arial" w:cs="Arial" w:eastAsia="Arial" w:hAnsi="Arial"/>
          <w:sz w:val="22"/>
          <w:szCs w:val="22"/>
        </w:rPr>
        <w:t xml:space="preserve">• قاعدة بيانات مركزية (PostgreSQL على Render أو Supabase)</w:t>
      </w:r>
    </w:p>
    <w:p>
      <w:pPr>
        <w:spacing w:after="120" w:line="280"/>
        <w:jc w:val="right"/>
      </w:pPr>
      <w:r>
        <w:rPr>
          <w:rFonts w:ascii="Arial" w:cs="Arial" w:eastAsia="Arial" w:hAnsi="Arial"/>
          <w:sz w:val="22"/>
          <w:szCs w:val="22"/>
        </w:rPr>
        <w:t xml:space="preserve">• Containerization بـ Docker + Docker Compose</w:t>
      </w:r>
    </w:p>
    <w:p>
      <w:pPr>
        <w:spacing w:after="120" w:line="280"/>
        <w:jc w:val="right"/>
      </w:pPr>
      <w:r>
        <w:rPr>
          <w:rFonts w:ascii="Arial" w:cs="Arial" w:eastAsia="Arial" w:hAnsi="Arial"/>
          <w:sz w:val="22"/>
          <w:szCs w:val="22"/>
        </w:rPr>
        <w:t xml:space="preserve">• CI/CD مع GitHub Actions</w:t>
      </w:r>
    </w:p>
    <w:p>
      <w:pPr>
        <w:pStyle w:val="Heading1"/>
        <w:spacing w:after="160" w:before="300"/>
        <w:jc w:val="right"/>
      </w:pPr>
      <w:r>
        <w:rPr>
          <w:rFonts w:ascii="Arial" w:cs="Arial" w:eastAsia="Arial" w:hAnsi="Arial"/>
          <w:b/>
          <w:bCs/>
          <w:color w:val="1E3A5F"/>
          <w:sz w:val="32"/>
          <w:szCs w:val="32"/>
        </w:rPr>
        <w:t xml:space="preserve">7. تحليل التخزين والقرص</w:t>
      </w:r>
    </w:p>
    <w:p>
      <w:pPr>
        <w:pStyle w:val="Heading2"/>
        <w:spacing w:after="120" w:before="240"/>
        <w:jc w:val="right"/>
      </w:pPr>
      <w:r>
        <w:rPr>
          <w:rFonts w:ascii="Arial" w:cs="Arial" w:eastAsia="Arial" w:hAnsi="Arial"/>
          <w:b/>
          <w:bCs/>
          <w:color w:val="1E3A5F"/>
          <w:sz w:val="26"/>
          <w:szCs w:val="26"/>
        </w:rPr>
        <w:t xml:space="preserve">7.1 الحالة الحالية</w:t>
      </w:r>
    </w:p>
    <w:p>
      <w:pPr>
        <w:spacing w:after="120" w:line="280"/>
        <w:jc w:val="right"/>
      </w:pPr>
      <w:r>
        <w:rPr>
          <w:rFonts w:ascii="Arial" w:cs="Arial" w:eastAsia="Arial" w:hAnsi="Arial"/>
          <w:sz w:val="22"/>
          <w:szCs w:val="22"/>
        </w:rPr>
        <w:t xml:space="preserve">• database.db: 4 KB (فارغة تقريباً)</w:t>
      </w:r>
    </w:p>
    <w:p>
      <w:pPr>
        <w:spacing w:after="120" w:line="280"/>
        <w:jc w:val="right"/>
      </w:pPr>
      <w:r>
        <w:rPr>
          <w:rFonts w:ascii="Arial" w:cs="Arial" w:eastAsia="Arial" w:hAnsi="Arial"/>
          <w:sz w:val="22"/>
          <w:szCs w:val="22"/>
        </w:rPr>
        <w:t xml:space="preserve">• database.db-wal: 408 KB</w:t>
      </w:r>
    </w:p>
    <w:p>
      <w:pPr>
        <w:spacing w:after="120" w:line="280"/>
        <w:jc w:val="right"/>
      </w:pPr>
      <w:r>
        <w:rPr>
          <w:rFonts w:ascii="Arial" w:cs="Arial" w:eastAsia="Arial" w:hAnsi="Arial"/>
          <w:sz w:val="22"/>
          <w:szCs w:val="22"/>
        </w:rPr>
        <w:t xml:space="preserve">• public/uploads/: 177 KB</w:t>
      </w:r>
    </w:p>
    <w:p>
      <w:pPr>
        <w:spacing w:after="120" w:line="280"/>
        <w:jc w:val="right"/>
      </w:pPr>
      <w:r>
        <w:rPr>
          <w:rFonts w:ascii="Arial" w:cs="Arial" w:eastAsia="Arial" w:hAnsi="Arial"/>
          <w:sz w:val="22"/>
          <w:szCs w:val="22"/>
        </w:rPr>
        <w:t xml:space="preserve">• JSON files: ~10-50 KB</w:t>
      </w:r>
    </w:p>
    <w:p>
      <w:pPr>
        <w:spacing w:after="120" w:line="280"/>
        <w:jc w:val="right"/>
      </w:pPr>
      <w:r>
        <w:rPr>
          <w:rFonts w:ascii="Arial" w:cs="Arial" w:eastAsia="Arial" w:hAnsi="Arial"/>
          <w:sz w:val="22"/>
          <w:szCs w:val="22"/>
        </w:rPr>
        <w:t xml:space="preserve">• الإجمالي على /data: &lt; 1 MB حالياً</w:t>
      </w:r>
    </w:p>
    <w:p>
      <w:pPr>
        <w:pStyle w:val="Heading2"/>
        <w:spacing w:after="120" w:before="240"/>
        <w:jc w:val="right"/>
      </w:pPr>
      <w:r>
        <w:rPr>
          <w:rFonts w:ascii="Arial" w:cs="Arial" w:eastAsia="Arial" w:hAnsi="Arial"/>
          <w:b/>
          <w:bCs/>
          <w:color w:val="1E3A5F"/>
          <w:sz w:val="26"/>
          <w:szCs w:val="26"/>
        </w:rPr>
        <w:t xml:space="preserve">7.2 تقدير النمو السنوي</w:t>
      </w:r>
    </w:p>
    <w:p>
      <w:pPr>
        <w:spacing w:after="120" w:line="280"/>
        <w:jc w:val="right"/>
      </w:pPr>
      <w:r>
        <w:rPr>
          <w:rFonts w:ascii="Arial" w:cs="Arial" w:eastAsia="Arial" w:hAnsi="Arial"/>
          <w:sz w:val="22"/>
          <w:szCs w:val="22"/>
        </w:rPr>
        <w:t xml:space="preserve">• بلاغات: 10,000/سنة ≈ 500 KB</w:t>
      </w:r>
    </w:p>
    <w:p>
      <w:pPr>
        <w:spacing w:after="120" w:line="280"/>
        <w:jc w:val="right"/>
      </w:pPr>
      <w:r>
        <w:rPr>
          <w:rFonts w:ascii="Arial" w:cs="Arial" w:eastAsia="Arial" w:hAnsi="Arial"/>
          <w:sz w:val="22"/>
          <w:szCs w:val="22"/>
        </w:rPr>
        <w:t xml:space="preserve">• مناوبات: 365/سنة ≈ 1.8 MB</w:t>
      </w:r>
    </w:p>
    <w:p>
      <w:pPr>
        <w:spacing w:after="120" w:line="280"/>
        <w:jc w:val="right"/>
      </w:pPr>
      <w:r>
        <w:rPr>
          <w:rFonts w:ascii="Arial" w:cs="Arial" w:eastAsia="Arial" w:hAnsi="Arial"/>
          <w:sz w:val="22"/>
          <w:szCs w:val="22"/>
        </w:rPr>
        <w:t xml:space="preserve">• ملفات PDF/uploads: 50-500 MB/سنة</w:t>
      </w:r>
    </w:p>
    <w:p>
      <w:pPr>
        <w:spacing w:after="120" w:line="280"/>
        <w:jc w:val="right"/>
      </w:pPr>
      <w:r>
        <w:rPr>
          <w:rFonts w:ascii="Arial" w:cs="Arial" w:eastAsia="Arial" w:hAnsi="Arial"/>
          <w:sz w:val="22"/>
          <w:szCs w:val="22"/>
        </w:rPr>
        <w:t xml:space="preserve">• الإجمالي السنوي: ~100 MB - 1 GB</w:t>
      </w:r>
    </w:p>
    <w:p>
      <w:pPr>
        <w:pStyle w:val="Heading2"/>
        <w:spacing w:after="120" w:before="240"/>
        <w:jc w:val="right"/>
      </w:pPr>
      <w:r>
        <w:rPr>
          <w:rFonts w:ascii="Arial" w:cs="Arial" w:eastAsia="Arial" w:hAnsi="Arial"/>
          <w:b/>
          <w:bCs/>
          <w:color w:val="1E3A5F"/>
          <w:sz w:val="26"/>
          <w:szCs w:val="26"/>
        </w:rPr>
        <w:t xml:space="preserve">7.3 هل 10 GB كافية؟</w:t>
      </w:r>
    </w:p>
    <w:p>
      <w:pPr>
        <w:spacing w:after="120" w:line="280"/>
        <w:jc w:val="right"/>
      </w:pPr>
      <w:r>
        <w:rPr>
          <w:rFonts w:ascii="Arial" w:cs="Arial" w:eastAsia="Arial" w:hAnsi="Arial"/>
          <w:sz w:val="22"/>
          <w:szCs w:val="22"/>
        </w:rPr>
        <w:t xml:space="preserve">نعم، 10 GB كافية تماماً حالياً ولـ 5-10 سنوات قادمة. التوصية: الترقية إلى 20 GB عند بلوغ 7 GB (70%).</w:t>
      </w:r>
    </w:p>
    <w:p>
      <w:pPr>
        <w:pStyle w:val="Heading2"/>
        <w:spacing w:after="120" w:before="240"/>
        <w:jc w:val="right"/>
      </w:pPr>
      <w:r>
        <w:rPr>
          <w:rFonts w:ascii="Arial" w:cs="Arial" w:eastAsia="Arial" w:hAnsi="Arial"/>
          <w:b/>
          <w:bCs/>
          <w:color w:val="1E3A5F"/>
          <w:sz w:val="26"/>
          <w:szCs w:val="26"/>
        </w:rPr>
        <w:t xml:space="preserve">7.4 استراتيجية النسخ الاحتياطي (3-2-1 Rule)</w:t>
      </w:r>
    </w:p>
    <w:p>
      <w:pPr>
        <w:spacing w:after="120" w:line="280"/>
        <w:jc w:val="right"/>
      </w:pPr>
      <w:r>
        <w:rPr>
          <w:rFonts w:ascii="Arial" w:cs="Arial" w:eastAsia="Arial" w:hAnsi="Arial"/>
          <w:sz w:val="22"/>
          <w:szCs w:val="22"/>
        </w:rPr>
        <w:t xml:space="preserve">3 نسخ: نسخة على Render Disk + نسخة محلية + نسخة على Google Drive/S3</w:t>
      </w:r>
    </w:p>
    <w:p>
      <w:pPr>
        <w:spacing w:after="120" w:line="280"/>
        <w:jc w:val="right"/>
      </w:pPr>
      <w:r>
        <w:rPr>
          <w:rFonts w:ascii="Arial" w:cs="Arial" w:eastAsia="Arial" w:hAnsi="Arial"/>
          <w:sz w:val="22"/>
          <w:szCs w:val="22"/>
        </w:rPr>
        <w:t xml:space="preserve">2 وسائط: Render Disk + تخزين سحابي</w:t>
      </w:r>
    </w:p>
    <w:p>
      <w:pPr>
        <w:spacing w:after="120" w:line="280"/>
        <w:jc w:val="right"/>
      </w:pPr>
      <w:r>
        <w:rPr>
          <w:rFonts w:ascii="Arial" w:cs="Arial" w:eastAsia="Arial" w:hAnsi="Arial"/>
          <w:sz w:val="22"/>
          <w:szCs w:val="22"/>
        </w:rPr>
        <w:t xml:space="preserve">1 خارج الموقع: Google Drive / Dropbox / AWS S3</w:t>
      </w:r>
    </w:p>
    <w:p>
      <w:pPr>
        <w:spacing w:after="120" w:line="280"/>
        <w:jc w:val="right"/>
      </w:pPr>
      <w:r>
        <w:rPr>
          <w:rFonts w:ascii="Arial" w:cs="Arial" w:eastAsia="Arial" w:hAnsi="Arial"/>
          <w:sz w:val="22"/>
          <w:szCs w:val="22"/>
        </w:rPr>
        <w:t xml:space="preserve">الآلية: Cron job يومي الساعة 3:17 AM ينشئ backup-YYYY-MM-DD.tar.gz ويحفظه في /data/backups/.</w:t>
      </w:r>
    </w:p>
    <w:p>
      <w:pPr>
        <w:spacing w:after="120" w:line="280"/>
        <w:jc w:val="right"/>
      </w:pPr>
      <w:r>
        <w:rPr>
          <w:rFonts w:ascii="Arial" w:cs="Arial" w:eastAsia="Arial" w:hAnsi="Arial"/>
          <w:sz w:val="22"/>
          <w:szCs w:val="22"/>
        </w:rPr>
        <w:t xml:space="preserve">تكلفة تقديرية: AWS S3: $0.23/شهر (10 GB) | Backblaze B2: $0.05/شهر | Google Drive: مجاني حتى 15 GB</w:t>
      </w:r>
    </w:p>
    <w:p>
      <w:pPr>
        <w:pStyle w:val="Heading1"/>
        <w:spacing w:after="160" w:before="300"/>
        <w:jc w:val="right"/>
      </w:pPr>
      <w:r>
        <w:rPr>
          <w:rFonts w:ascii="Arial" w:cs="Arial" w:eastAsia="Arial" w:hAnsi="Arial"/>
          <w:b/>
          <w:bCs/>
          <w:color w:val="1E3A5F"/>
          <w:sz w:val="32"/>
          <w:szCs w:val="32"/>
        </w:rPr>
        <w:t xml:space="preserve">8. خطوات النشر الفوري</w:t>
      </w:r>
    </w:p>
    <w:p>
      <w:pPr>
        <w:spacing w:after="120" w:line="280"/>
        <w:jc w:val="right"/>
      </w:pPr>
      <w:r>
        <w:rPr>
          <w:rFonts w:ascii="Arial" w:cs="Arial" w:eastAsia="Arial" w:hAnsi="Arial"/>
          <w:sz w:val="22"/>
          <w:szCs w:val="22"/>
        </w:rPr>
        <w:t xml:space="preserve">1. إضافة متغيرات البيئة في Render Dashboard:</w:t>
      </w:r>
    </w:p>
    <w:p>
      <w:pPr>
        <w:spacing w:after="120" w:line="280"/>
        <w:jc w:val="right"/>
      </w:pPr>
      <w:r>
        <w:rPr>
          <w:rFonts w:ascii="Arial" w:cs="Arial" w:eastAsia="Arial" w:hAnsi="Arial"/>
          <w:sz w:val="22"/>
          <w:szCs w:val="22"/>
        </w:rPr>
        <w:t xml:space="preserve">   - JWT_SECRET (Secret) — openssl rand -base64 64</w:t>
      </w:r>
    </w:p>
    <w:p>
      <w:pPr>
        <w:spacing w:after="120" w:line="280"/>
        <w:jc w:val="right"/>
      </w:pPr>
      <w:r>
        <w:rPr>
          <w:rFonts w:ascii="Arial" w:cs="Arial" w:eastAsia="Arial" w:hAnsi="Arial"/>
          <w:sz w:val="22"/>
          <w:szCs w:val="22"/>
        </w:rPr>
        <w:t xml:space="preserve">   - DEFAULT_ADMIN_PASSWORD (Secret) — كلمة مرور قوية</w:t>
      </w:r>
    </w:p>
    <w:p>
      <w:pPr>
        <w:spacing w:after="120" w:line="280"/>
        <w:jc w:val="right"/>
      </w:pPr>
      <w:r>
        <w:rPr>
          <w:rFonts w:ascii="Arial" w:cs="Arial" w:eastAsia="Arial" w:hAnsi="Arial"/>
          <w:sz w:val="22"/>
          <w:szCs w:val="22"/>
        </w:rPr>
        <w:t xml:space="preserve">   - DEFAULT_DIRECTOR_PASSWORD (Secret) — كلمة مرور قوية</w:t>
      </w:r>
    </w:p>
    <w:p>
      <w:pPr>
        <w:spacing w:after="120" w:line="280"/>
        <w:jc w:val="right"/>
      </w:pPr>
      <w:r>
        <w:rPr>
          <w:rFonts w:ascii="Arial" w:cs="Arial" w:eastAsia="Arial" w:hAnsi="Arial"/>
          <w:sz w:val="22"/>
          <w:szCs w:val="22"/>
        </w:rPr>
        <w:t xml:space="preserve">   - DEFAULT_USER_PASSWORD (Secret) — كلمة مرور قوية</w:t>
      </w:r>
    </w:p>
    <w:p>
      <w:pPr>
        <w:spacing w:after="120" w:line="280"/>
        <w:jc w:val="right"/>
      </w:pPr>
      <w:r>
        <w:rPr>
          <w:rFonts w:ascii="Arial" w:cs="Arial" w:eastAsia="Arial" w:hAnsi="Arial"/>
          <w:sz w:val="22"/>
          <w:szCs w:val="22"/>
        </w:rPr>
        <w:t xml:space="preserve">   - CORS_ORIGIN (Plain) — https://emsoperations.online</w:t>
      </w:r>
    </w:p>
    <w:p>
      <w:pPr>
        <w:spacing w:after="120" w:line="280"/>
        <w:jc w:val="right"/>
      </w:pPr>
      <w:r>
        <w:rPr>
          <w:rFonts w:ascii="Arial" w:cs="Arial" w:eastAsia="Arial" w:hAnsi="Arial"/>
          <w:sz w:val="22"/>
          <w:szCs w:val="22"/>
        </w:rPr>
        <w:t xml:space="preserve">2. رفع الكود: git push</w:t>
      </w:r>
    </w:p>
    <w:p>
      <w:pPr>
        <w:spacing w:after="120" w:line="280"/>
        <w:jc w:val="right"/>
      </w:pPr>
      <w:r>
        <w:rPr>
          <w:rFonts w:ascii="Arial" w:cs="Arial" w:eastAsia="Arial" w:hAnsi="Arial"/>
          <w:sz w:val="22"/>
          <w:szCs w:val="22"/>
        </w:rPr>
        <w:t xml:space="preserve">3. التحقق: فتح /health، تسجيل الدخول، التأكد من عدم وجود 429</w:t>
      </w:r>
    </w:p>
    <w:p>
      <w:pPr>
        <w:spacing w:after="120" w:line="280"/>
        <w:jc w:val="right"/>
      </w:pPr>
      <w:r>
        <w:rPr>
          <w:rFonts w:ascii="Arial" w:cs="Arial" w:eastAsia="Arial" w:hAnsi="Arial"/>
          <w:sz w:val="22"/>
          <w:szCs w:val="22"/>
        </w:rPr>
        <w:t xml:space="preserve">4. النسخ الاحتياطي: يتم تلقائياً يومياً الساعة 3:17 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8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80"/>
      <w:jc w:val="center"/>
    </w:pPr>
    <w:r>
      <w:rPr>
        <w:rFonts w:ascii="Arial" w:cs="Arial" w:eastAsia="Arial" w:hAnsi="Arial"/>
        <w:b/>
        <w:bCs/>
        <w:color w:val="2563EB"/>
        <w:sz w:val="18"/>
        <w:szCs w:val="18"/>
      </w:rPr>
      <w:t xml:space="preserve">منصة الجنوب — التقرير الشامل للتدقيق الأمني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2026-07-01T07:07:26.545Z</dcterms:created>
  <dcterms:modified xsi:type="dcterms:W3CDTF">2026-07-01T07:07:26.546Z</dcterms:modified>
</cp:coreProperties>
</file>

<file path=docProps/custom.xml><?xml version="1.0" encoding="utf-8"?>
<Properties xmlns="http://schemas.openxmlformats.org/officeDocument/2006/custom-properties" xmlns:vt="http://schemas.openxmlformats.org/officeDocument/2006/docPropsVTypes"/>
</file>