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skn-slo6top-left-box"/>
        <w:tblW w:w="0" w:type="auto"/>
        <w:tblCellSpacing w:w="0" w:type="dxa"/>
        <w:tblBorders>
          <w:bottom w:val="single" w:sz="8" w:space="0" w:color="05050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520"/>
      </w:tblGrid>
      <w:tr>
        <w:tblPrEx>
          <w:tblW w:w="0" w:type="auto"/>
          <w:tblCellSpacing w:w="0" w:type="dxa"/>
          <w:tblBorders>
            <w:bottom w:val="single" w:sz="8" w:space="0" w:color="050505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052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kn-slo6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center"/>
              <w:rPr>
                <w:rStyle w:val="skn-slo6name-sec"/>
                <w:rFonts w:ascii="STIX Two Text" w:eastAsia="STIX Two Text" w:hAnsi="STIX Two Text" w:cs="STIX Two Text"/>
                <w:b/>
                <w:bCs/>
                <w:color w:val="050505"/>
                <w:sz w:val="48"/>
                <w:szCs w:val="4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TIX Two Text" w:eastAsia="STIX Two Text" w:hAnsi="STIX Two Text" w:cs="STIX Two Text"/>
                <w:b/>
                <w:bCs/>
              </w:rPr>
              <w:t>Eyerusalem</w:t>
            </w:r>
            <w:r>
              <w:rPr>
                <w:rStyle w:val="skn-slo6name-sec"/>
                <w:rFonts w:ascii="STIX Two Text" w:eastAsia="STIX Two Text" w:hAnsi="STIX Two Text" w:cs="STIX Two Text"/>
                <w:b/>
                <w:bCs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TIX Two Text" w:eastAsia="STIX Two Text" w:hAnsi="STIX Two Text" w:cs="STIX Two Text"/>
                <w:b/>
                <w:bCs/>
              </w:rPr>
              <w:t>Walelign</w:t>
            </w:r>
          </w:p>
          <w:p>
            <w:pPr>
              <w:pStyle w:val="skn-slo6txt-ca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40" w:after="0" w:line="300" w:lineRule="atLeast"/>
              <w:ind w:left="0" w:right="0"/>
              <w:jc w:val="center"/>
              <w:rPr>
                <w:rStyle w:val="skn-slo6name-sec"/>
                <w:rFonts w:ascii="STIX Two Text" w:eastAsia="STIX Two Text" w:hAnsi="STIX Two Text" w:cs="STIX Two Text"/>
                <w:b/>
                <w:bCs/>
                <w:caps/>
                <w:color w:val="050505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TIX Two Text" w:eastAsia="STIX Two Text" w:hAnsi="STIX Two Text" w:cs="STIX Two Text"/>
                <w:b/>
                <w:bCs/>
                <w:caps/>
                <w:color w:val="050505"/>
              </w:rPr>
              <w:t>Full Stack Web Developer</w:t>
            </w:r>
          </w:p>
          <w:p>
            <w:pPr>
              <w:pStyle w:val="namePictPara"/>
              <w:pBdr>
                <w:top w:val="none" w:sz="0" w:space="0" w:color="auto"/>
                <w:left w:val="none" w:sz="0" w:space="0" w:color="auto"/>
                <w:bottom w:val="none" w:sz="0" w:space="13" w:color="auto"/>
                <w:right w:val="none" w:sz="0" w:space="0" w:color="auto"/>
              </w:pBdr>
              <w:spacing w:before="0" w:after="0" w:line="20" w:lineRule="exact"/>
              <w:ind w:left="0" w:right="0"/>
              <w:jc w:val="center"/>
              <w:rPr>
                <w:rStyle w:val="skn-slo6name-sec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skn-slo6fir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14" w:lineRule="atLeast"/>
              <w:ind w:left="0" w:right="0"/>
              <w:jc w:val="center"/>
              <w:textAlignment w:val="auto"/>
              <w:rPr>
                <w:rStyle w:val="skn-slo6firstparagraphCharacter"/>
                <w:rFonts w:ascii="STIX Two Text" w:eastAsia="STIX Two Text" w:hAnsi="STIX Two Text" w:cs="STIX Two Text"/>
                <w:b w:val="0"/>
                <w:bCs w:val="0"/>
                <w:color w:val="050505"/>
                <w:sz w:val="1"/>
                <w:szCs w:val="1"/>
                <w:bdr w:val="none" w:sz="0" w:space="0" w:color="auto"/>
                <w:vertAlign w:val="baseline"/>
              </w:rPr>
            </w:pPr>
          </w:p>
        </w:tc>
      </w:tr>
    </w:tbl>
    <w:tbl>
      <w:tblPr>
        <w:tblW w:w="10520" w:type="dxa"/>
        <w:jc w:val="left"/>
        <w:tblInd w:w="0" w:type="dxa"/>
        <w:tblCellMar>
          <w:left w:w="108" w:type="dxa"/>
          <w:right w:w="108" w:type="dxa"/>
        </w:tblCellMar>
      </w:tblPr>
      <w:tblGrid>
        <w:gridCol w:w="3507"/>
        <w:gridCol w:w="3507"/>
        <w:gridCol w:w="3507"/>
      </w:tblGrid>
      <w:tr>
        <w:tblPrEx>
          <w:tblW w:w="10520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507" w:type="dxa"/>
            <w:tcMar>
              <w:top w:w="400" w:type="dxa"/>
              <w:left w:w="0" w:type="dxa"/>
            </w:tcMar>
            <w:vAlign w:val="center"/>
          </w:tcPr>
          <w:p>
            <w:pPr>
              <w:pStyle w:val="skn-slo6addressaddr-detailsnth-last-child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0"/>
              </w:tabs>
              <w:spacing w:before="0" w:after="0"/>
              <w:ind w:left="0" w:right="300" w:firstLine="0"/>
              <w:jc w:val="center"/>
              <w:rPr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</w:rPr>
              <w:t>(202) 948-7360</w:t>
            </w:r>
          </w:p>
        </w:tc>
        <w:tc>
          <w:tcPr>
            <w:tcW w:w="3507" w:type="dxa"/>
            <w:tcMar>
              <w:top w:w="400" w:type="dxa"/>
              <w:left w:w="0" w:type="dxa"/>
            </w:tcMar>
            <w:vAlign w:val="center"/>
          </w:tcPr>
          <w:p>
            <w:pPr>
              <w:pStyle w:val="skn-slo6addressaddr-detailsnth-last-child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5" w:color="auto"/>
              </w:pBdr>
              <w:tabs>
                <w:tab w:val="left" w:pos="0"/>
              </w:tabs>
              <w:spacing w:before="0" w:after="0"/>
              <w:ind w:left="0" w:right="300" w:firstLine="0"/>
              <w:jc w:val="center"/>
              <w:rPr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</w:rPr>
              <w:t>eyerusalemwale13@gmail.com</w:t>
            </w:r>
          </w:p>
        </w:tc>
        <w:tc>
          <w:tcPr>
            <w:tcW w:w="3507" w:type="dxa"/>
            <w:tcMar>
              <w:top w:w="400" w:type="dxa"/>
              <w:left w:w="0" w:type="dxa"/>
              <w:bottom w:w="400" w:type="dxa"/>
            </w:tcMar>
            <w:vAlign w:val="center"/>
          </w:tcPr>
          <w:p>
            <w:pPr>
              <w:pStyle w:val="skn-slo6addressaddr-detailsnth-last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0"/>
              </w:tabs>
              <w:spacing w:before="0" w:after="0"/>
              <w:ind w:left="0" w:right="0" w:firstLine="0"/>
              <w:jc w:val="center"/>
              <w:rPr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</w:rPr>
              <w:t>Silver Spring</w:t>
            </w: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</w:rPr>
              <w:t>,</w:t>
            </w:r>
            <w:r>
              <w:rPr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</w:rPr>
              <w:t>MD</w:t>
            </w:r>
            <w:r>
              <w:rPr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Style w:val="brdr"/>
        <w:pBdr>
          <w:top w:val="single" w:sz="8" w:space="0" w:color="050505"/>
          <w:left w:val="none" w:sz="0" w:space="0" w:color="auto"/>
          <w:bottom w:val="none" w:sz="0" w:space="0" w:color="auto"/>
          <w:right w:val="none" w:sz="0" w:space="0" w:color="auto"/>
        </w:pBdr>
        <w:spacing w:before="0" w:after="500"/>
        <w:ind w:left="0" w:right="0"/>
        <w:jc w:val="center"/>
        <w:rPr>
          <w:rFonts w:ascii="STIX Two Text" w:eastAsia="STIX Two Text" w:hAnsi="STIX Two Text" w:cs="STIX Two Text"/>
          <w:b w:val="0"/>
          <w:bCs w:val="0"/>
          <w:color w:val="050505"/>
          <w:sz w:val="2"/>
          <w:szCs w:val="2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 w:val="0"/>
          <w:bCs w:val="0"/>
          <w:color w:val="050505"/>
          <w:bdr w:val="none" w:sz="0" w:space="0" w:color="auto"/>
          <w:vertAlign w:val="baseline"/>
        </w:rPr>
        <w:t> </w:t>
      </w:r>
    </w:p>
    <w:p>
      <w:pPr>
        <w:pStyle w:val="firstparagraphpara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500" w:after="0"/>
        <w:ind w:left="0" w:right="0"/>
        <w:jc w:val="center"/>
        <w:rPr>
          <w:rFonts w:ascii="STIX Two Text" w:eastAsia="STIX Two Text" w:hAnsi="STIX Two Text" w:cs="STIX Two Text"/>
          <w:b w:val="0"/>
          <w:bCs w:val="0"/>
          <w:i/>
          <w:iCs/>
          <w:vanish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 w:val="0"/>
          <w:bCs w:val="0"/>
          <w:i/>
          <w:iCs/>
          <w:color w:val="050505"/>
          <w:sz w:val="20"/>
          <w:szCs w:val="20"/>
          <w:bdr w:val="none" w:sz="0" w:space="0" w:color="auto"/>
          <w:vertAlign w:val="baseline"/>
        </w:rPr>
        <w:t> 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jc w:val="center"/>
        <w:rPr>
          <w:rFonts w:ascii="STIX Two Text" w:eastAsia="STIX Two Text" w:hAnsi="STIX Two Text" w:cs="STIX Two Text"/>
          <w:b w:val="0"/>
          <w:bCs w:val="0"/>
          <w:i/>
          <w:iCs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 w:val="0"/>
          <w:bCs w:val="0"/>
          <w:i/>
          <w:iCs/>
          <w:color w:val="050505"/>
          <w:sz w:val="20"/>
          <w:szCs w:val="20"/>
          <w:bdr w:val="none" w:sz="0" w:space="0" w:color="auto"/>
          <w:vertAlign w:val="baseline"/>
        </w:rPr>
        <w:t>Eager and innovative Full Stack Web Developer. Possesses a foundational understanding of both front-end and back-end development technologies, including HTML, CSS, JavaScript, and Node.js. Through academic projects and personal initiatives, I have gained practical experience in building responsive, user-centered web applications and websites. I am deeply committed to learning and adapting to new technologies, with a keen interest in contributing to the development of intuitive and dynamic web solutions. My problem-solving skills, passion for technology, and ability to work collaboratively in team settings make me a promising candidate ready to contribute effectively in a professional tech environment.</w:t>
      </w:r>
    </w:p>
    <w:p>
      <w:pPr>
        <w:pStyle w:val="skn-slo6sectiontitle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500" w:after="0"/>
        <w:ind w:left="0" w:right="0"/>
        <w:rPr>
          <w:rFonts w:ascii="STIX Two Text" w:eastAsia="STIX Two Text" w:hAnsi="STIX Two Text" w:cs="STIX Two Text"/>
          <w:b/>
          <w:bCs/>
          <w:caps/>
          <w:color w:val="050505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dr w:val="none" w:sz="0" w:space="0" w:color="auto"/>
          <w:vertAlign w:val="baseline"/>
        </w:rPr>
        <w:t>Skills</w:t>
      </w:r>
    </w:p>
    <w:p>
      <w:pPr>
        <w:pStyle w:val="div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0" w:after="0" w:line="14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0"/>
          <w:szCs w:val="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0"/>
          <w:szCs w:val="0"/>
          <w:bdr w:val="none" w:sz="0" w:space="0" w:color="auto"/>
          <w:vertAlign w:val="baseline"/>
        </w:rPr>
      </w:pPr>
    </w:p>
    <w:tbl>
      <w:tblPr>
        <w:tblW w:w="10520" w:type="dxa"/>
        <w:jc w:val="left"/>
        <w:tblInd w:w="0" w:type="dxa"/>
        <w:tblCellMar>
          <w:left w:w="108" w:type="dxa"/>
          <w:right w:w="108" w:type="dxa"/>
        </w:tblCellMar>
      </w:tblPr>
      <w:tblGrid>
        <w:gridCol w:w="5260"/>
        <w:gridCol w:w="5260"/>
      </w:tblGrid>
      <w:tr>
        <w:tblPrEx>
          <w:tblW w:w="10520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1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HTML</w:t>
            </w:r>
          </w:p>
        </w:tc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2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CSS, Bootstrap</w:t>
            </w:r>
          </w:p>
        </w:tc>
      </w:tr>
      <w:tr>
        <w:tblPrEx>
          <w:tblW w:w="10520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3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JS</w:t>
            </w:r>
          </w:p>
        </w:tc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4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React</w:t>
            </w:r>
          </w:p>
        </w:tc>
      </w:tr>
      <w:tr>
        <w:tblPrEx>
          <w:tblW w:w="10520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5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Node.js</w:t>
            </w:r>
          </w:p>
        </w:tc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6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MySQL databases</w:t>
            </w:r>
          </w:p>
        </w:tc>
      </w:tr>
      <w:tr>
        <w:tblPrEx>
          <w:tblW w:w="10520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7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Team building</w:t>
            </w:r>
          </w:p>
        </w:tc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8"/>
              </w:numPr>
              <w:tabs>
                <w:tab w:val="left" w:pos="760"/>
              </w:tabs>
              <w:spacing w:before="0" w:after="100"/>
              <w:ind w:left="900" w:right="0" w:hanging="500"/>
              <w:rPr>
                <w:rStyle w:val="skn-slo6cmn-secparagraph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"/>
                <w:b w:val="0"/>
                <w:bCs w:val="0"/>
                <w:color w:val="050505"/>
                <w:bdr w:val="none" w:sz="0" w:space="0" w:color="auto"/>
                <w:vertAlign w:val="baseline"/>
              </w:rPr>
              <w:t>Organizational Skills</w:t>
            </w:r>
          </w:p>
        </w:tc>
      </w:tr>
      <w:tr>
        <w:tblPrEx>
          <w:tblW w:w="10520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9"/>
              </w:numPr>
              <w:tabs>
                <w:tab w:val="left" w:pos="760"/>
              </w:tabs>
              <w:spacing w:before="0" w:after="0"/>
              <w:ind w:left="900" w:right="0" w:hanging="500"/>
              <w:rPr>
                <w:rStyle w:val="skn-slo6cmn-secparagraphnth-last-child2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nth-last-child2"/>
                <w:rFonts w:ascii="STIX Two Text" w:eastAsia="STIX Two Text" w:hAnsi="STIX Two Text" w:cs="STIX Two Text"/>
                <w:b w:val="0"/>
                <w:bCs w:val="0"/>
                <w:color w:val="050505"/>
                <w:bdr w:val="none" w:sz="0" w:space="0" w:color="auto"/>
                <w:vertAlign w:val="baseline"/>
              </w:rPr>
              <w:t>Problem Resolution</w:t>
            </w:r>
          </w:p>
        </w:tc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10"/>
              </w:numPr>
              <w:tabs>
                <w:tab w:val="left" w:pos="760"/>
              </w:tabs>
              <w:spacing w:before="0" w:after="0"/>
              <w:ind w:left="900" w:right="0" w:hanging="500"/>
              <w:rPr>
                <w:rStyle w:val="skn-slo6cmn-secparagraphnth-last-child1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nth-last-child1"/>
                <w:rFonts w:ascii="STIX Two Text" w:eastAsia="STIX Two Text" w:hAnsi="STIX Two Text" w:cs="STIX Two Text"/>
                <w:b w:val="0"/>
                <w:bCs w:val="0"/>
                <w:color w:val="050505"/>
                <w:bdr w:val="none" w:sz="0" w:space="0" w:color="auto"/>
                <w:vertAlign w:val="baseline"/>
              </w:rPr>
              <w:t>Profinet communication</w:t>
            </w:r>
          </w:p>
        </w:tc>
      </w:tr>
    </w:tbl>
    <w:p>
      <w:pPr>
        <w:pStyle w:val="skn-slo6parent-containersectionnth-child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50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</w:p>
    <w:p>
      <w:pPr>
        <w:pStyle w:val="skn-slo6sectiontitle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0" w:after="0"/>
        <w:ind w:left="0" w:right="0"/>
        <w:rPr>
          <w:rFonts w:ascii="STIX Two Text" w:eastAsia="STIX Two Text" w:hAnsi="STIX Two Text" w:cs="STIX Two Text"/>
          <w:b/>
          <w:bCs/>
          <w:caps/>
          <w:color w:val="050505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dr w:val="none" w:sz="0" w:space="0" w:color="auto"/>
          <w:vertAlign w:val="baseline"/>
        </w:rPr>
        <w:t>Experience</w:t>
      </w:r>
    </w:p>
    <w:p>
      <w:pPr>
        <w:pStyle w:val="div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0" w:after="0" w:line="14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</w:p>
    <w:p>
      <w:pPr>
        <w:pStyle w:val="firstparagraphpara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STIX Two Text" w:eastAsia="STIX Two Text" w:hAnsi="STIX Two Text" w:cs="STIX Two Text"/>
          <w:b w:val="0"/>
          <w:bCs w:val="0"/>
          <w:vanish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  <w:t> </w:t>
      </w:r>
    </w:p>
    <w:tbl>
      <w:tblPr>
        <w:tblStyle w:val="skn-slo6disp-block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260"/>
        <w:gridCol w:w="52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26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kn-slo6txt-caps"/>
              <w:pBdr>
                <w:bottom w:val="none" w:sz="0" w:space="2" w:color="auto"/>
              </w:pBdr>
              <w:spacing w:before="0" w:after="0"/>
              <w:ind w:left="0" w:right="0"/>
              <w:rPr>
                <w:rStyle w:val="skn-slo6tbl-inner"/>
                <w:rFonts w:ascii="STIX Two Text" w:eastAsia="STIX Two Text" w:hAnsi="STIX Two Text" w:cs="STIX Two Text"/>
                <w:b/>
                <w:bCs/>
                <w:caps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tbl-inner"/>
                <w:rFonts w:ascii="STIX Two Text" w:eastAsia="STIX Two Text" w:hAnsi="STIX Two Text" w:cs="STIX Two Text"/>
                <w:b/>
                <w:bCs/>
                <w:caps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>Assistant Teacher</w:t>
            </w:r>
          </w:p>
          <w:p>
            <w:pPr>
              <w:pStyle w:val="skn-slo6disp-block"/>
              <w:spacing w:before="0" w:after="0"/>
              <w:ind w:left="0" w:right="0"/>
              <w:rPr>
                <w:rStyle w:val="skn-slo6tbl-inner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txt-nrml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</w:rPr>
              <w:t>Capital kids DC</w:t>
            </w:r>
          </w:p>
        </w:tc>
        <w:tc>
          <w:tcPr>
            <w:tcW w:w="526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jc w:val="right"/>
              <w:textAlignment w:val="auto"/>
              <w:rPr>
                <w:rStyle w:val="span"/>
                <w:rFonts w:ascii="STIX Two Text" w:eastAsia="STIX Two Text" w:hAnsi="STIX Two Text" w:cs="STIX Two Text"/>
                <w:b/>
                <w:bCs/>
                <w:color w:val="050505"/>
                <w:sz w:val="20"/>
                <w:szCs w:val="20"/>
              </w:rPr>
            </w:pPr>
            <w:r>
              <w:rPr>
                <w:rStyle w:val="span"/>
                <w:rFonts w:ascii="STIX Two Text" w:eastAsia="STIX Two Text" w:hAnsi="STIX Two Text" w:cs="STIX Two Text"/>
                <w:b/>
                <w:bCs/>
                <w:color w:val="050505"/>
                <w:sz w:val="20"/>
                <w:szCs w:val="20"/>
              </w:rPr>
              <w:t>washington</w:t>
            </w:r>
            <w:r>
              <w:rPr>
                <w:rStyle w:val="span"/>
                <w:rFonts w:ascii="STIX Two Text" w:eastAsia="STIX Two Text" w:hAnsi="STIX Two Text" w:cs="STIX Two Text"/>
                <w:b/>
                <w:bCs/>
                <w:color w:val="050505"/>
                <w:sz w:val="20"/>
                <w:szCs w:val="20"/>
              </w:rPr>
              <w:t xml:space="preserve">, </w:t>
            </w:r>
            <w:r>
              <w:rPr>
                <w:rStyle w:val="skn-slo6txt-capsCharacter"/>
                <w:rFonts w:ascii="STIX Two Text" w:eastAsia="STIX Two Text" w:hAnsi="STIX Two Text" w:cs="STIX Two Text"/>
                <w:b/>
                <w:bCs/>
                <w:caps/>
                <w:color w:val="050505"/>
                <w:sz w:val="20"/>
                <w:szCs w:val="20"/>
              </w:rPr>
              <w:t>DC</w:t>
            </w:r>
            <w:r>
              <w:rPr>
                <w:rStyle w:val="skn-slo6tbl-innertbl-inner"/>
                <w:rFonts w:ascii="STIX Two Text" w:eastAsia="STIX Two Text" w:hAnsi="STIX Two Text" w:cs="STIX Two Text"/>
                <w:b/>
                <w:bCs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kn-slo6jobyear"/>
              <w:spacing w:before="0" w:after="0"/>
              <w:ind w:left="0" w:right="0"/>
              <w:jc w:val="right"/>
              <w:rPr>
                <w:rStyle w:val="skn-slo6tbl-innertbl-inner"/>
                <w:rFonts w:ascii="STIX Two Text" w:eastAsia="STIX Two Text" w:hAnsi="STIX Two Text" w:cs="STIX Two Text"/>
                <w:b w:val="0"/>
                <w:bCs w:val="0"/>
                <w:i/>
                <w:iCs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i/>
                <w:iCs/>
                <w:color w:val="050505"/>
                <w:sz w:val="20"/>
                <w:szCs w:val="20"/>
              </w:rPr>
              <w:t>December 2021</w:t>
            </w: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i/>
                <w:iCs/>
                <w:color w:val="050505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i/>
                <w:iCs/>
                <w:color w:val="050505"/>
                <w:sz w:val="20"/>
                <w:szCs w:val="20"/>
              </w:rPr>
              <w:t>January 2024</w:t>
            </w:r>
          </w:p>
        </w:tc>
      </w:tr>
    </w:tbl>
    <w:p>
      <w:pPr>
        <w:pStyle w:val="ulli"/>
        <w:numPr>
          <w:ilvl w:val="0"/>
          <w:numId w:val="11"/>
        </w:numPr>
        <w:spacing w:before="160" w:after="100"/>
        <w:ind w:left="760" w:right="0" w:hanging="352"/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  <w:t>Assisted teachers with lesson plans and classroom activities, while encouraging student participation.</w:t>
      </w:r>
    </w:p>
    <w:p>
      <w:pPr>
        <w:pStyle w:val="ulli"/>
        <w:numPr>
          <w:ilvl w:val="0"/>
          <w:numId w:val="11"/>
        </w:numPr>
        <w:spacing w:after="100"/>
        <w:ind w:left="760" w:right="0" w:hanging="352"/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  <w:t>Cleaned classrooms and organized instruction materials in appropriate locations.</w:t>
      </w:r>
    </w:p>
    <w:p>
      <w:pPr>
        <w:pStyle w:val="ulli"/>
        <w:numPr>
          <w:ilvl w:val="0"/>
          <w:numId w:val="11"/>
        </w:numPr>
        <w:spacing w:after="100"/>
        <w:ind w:left="760" w:right="0" w:hanging="352"/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  <w:t>Developed and maintained consistent, positive relationships with children.</w:t>
      </w:r>
    </w:p>
    <w:p>
      <w:pPr>
        <w:pStyle w:val="ulli"/>
        <w:numPr>
          <w:ilvl w:val="0"/>
          <w:numId w:val="11"/>
        </w:numPr>
        <w:spacing w:after="100"/>
        <w:ind w:left="760" w:right="0" w:hanging="352"/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  <w:t>Created a positive learning environment by demonstrating enthusiasm for teaching students.</w:t>
      </w:r>
    </w:p>
    <w:p>
      <w:pPr>
        <w:pStyle w:val="ullinth-last-child1"/>
        <w:numPr>
          <w:ilvl w:val="0"/>
          <w:numId w:val="11"/>
        </w:numPr>
        <w:pBdr>
          <w:left w:val="none" w:sz="0" w:space="8" w:color="auto"/>
        </w:pBdr>
        <w:spacing w:after="0"/>
        <w:ind w:left="760" w:right="0" w:hanging="352"/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  <w:t>Collaborated with teacher in adapting curriculum to meet individual student goals.</w:t>
      </w:r>
    </w:p>
    <w:p>
      <w:pPr>
        <w:pStyle w:val="skn-slo6sectiontitle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500" w:after="0"/>
        <w:ind w:left="0" w:right="0"/>
        <w:rPr>
          <w:rFonts w:ascii="STIX Two Text" w:eastAsia="STIX Two Text" w:hAnsi="STIX Two Text" w:cs="STIX Two Text"/>
          <w:b/>
          <w:bCs/>
          <w:caps/>
          <w:color w:val="050505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dr w:val="none" w:sz="0" w:space="0" w:color="auto"/>
          <w:vertAlign w:val="baseline"/>
        </w:rPr>
        <w:t>Education</w:t>
      </w:r>
    </w:p>
    <w:p>
      <w:pPr>
        <w:pStyle w:val="div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0" w:after="0" w:line="14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</w:pPr>
    </w:p>
    <w:p>
      <w:pPr>
        <w:pStyle w:val="firstparagraphpara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STIX Two Text" w:eastAsia="STIX Two Text" w:hAnsi="STIX Two Text" w:cs="STIX Two Text"/>
          <w:b w:val="0"/>
          <w:bCs w:val="0"/>
          <w:vanish/>
          <w:color w:val="050505"/>
          <w:sz w:val="20"/>
          <w:szCs w:val="20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 w:val="0"/>
          <w:bCs w:val="0"/>
          <w:color w:val="050505"/>
          <w:sz w:val="20"/>
          <w:szCs w:val="20"/>
          <w:bdr w:val="none" w:sz="0" w:space="0" w:color="auto"/>
          <w:vertAlign w:val="baseline"/>
        </w:rPr>
        <w:t> </w:t>
      </w:r>
    </w:p>
    <w:tbl>
      <w:tblPr>
        <w:tblStyle w:val="skn-slo6disp-block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520"/>
        <w:gridCol w:w="30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52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skn-slo6tbl-inner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txt-capsCharacter"/>
                <w:rFonts w:ascii="STIX Two Text" w:eastAsia="STIX Two Text" w:hAnsi="STIX Two Text" w:cs="STIX Two Text"/>
                <w:b/>
                <w:bCs/>
                <w:caps/>
                <w:color w:val="050505"/>
                <w:sz w:val="20"/>
                <w:szCs w:val="20"/>
              </w:rPr>
              <w:t>Certification</w:t>
            </w:r>
            <w:r>
              <w:rPr>
                <w:rStyle w:val="skn-slo6txt-capsCharacter"/>
                <w:rFonts w:ascii="STIX Two Text" w:eastAsia="STIX Two Text" w:hAnsi="STIX Two Text" w:cs="STIX Two Text"/>
                <w:b/>
                <w:bCs/>
                <w:caps/>
                <w:color w:val="050505"/>
                <w:sz w:val="20"/>
                <w:szCs w:val="20"/>
              </w:rPr>
              <w:t xml:space="preserve"> in </w:t>
            </w:r>
            <w:r>
              <w:rPr>
                <w:rStyle w:val="skn-slo6txt-capsCharacter"/>
                <w:rFonts w:ascii="STIX Two Text" w:eastAsia="STIX Two Text" w:hAnsi="STIX Two Text" w:cs="STIX Two Text"/>
                <w:b/>
                <w:bCs/>
                <w:caps/>
                <w:color w:val="050505"/>
                <w:sz w:val="20"/>
                <w:szCs w:val="20"/>
              </w:rPr>
              <w:t>Full Stack Web Developer</w:t>
            </w:r>
          </w:p>
          <w:p>
            <w:pPr>
              <w:pStyle w:val="skn-slo6disp-block"/>
              <w:spacing w:before="40" w:after="0"/>
              <w:ind w:left="0" w:right="0"/>
              <w:rPr>
                <w:rStyle w:val="skn-slo6tbl-inner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</w:rPr>
              <w:t>Evangadi INC</w:t>
            </w:r>
            <w:r>
              <w:rPr>
                <w:rStyle w:val="skn-slo6tbl-inner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30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kn-slo6sectionjobdate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skn-slo6sectionjobdate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skn-slo6sectiontitle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500" w:after="0"/>
        <w:ind w:left="0" w:right="0"/>
        <w:rPr>
          <w:rFonts w:ascii="STIX Two Text" w:eastAsia="STIX Two Text" w:hAnsi="STIX Two Text" w:cs="STIX Two Text"/>
          <w:b/>
          <w:bCs/>
          <w:caps/>
          <w:color w:val="050505"/>
          <w:bdr w:val="none" w:sz="0" w:space="0" w:color="auto"/>
          <w:vertAlign w:val="baseline"/>
        </w:rPr>
      </w:pPr>
      <w:r>
        <w:rPr>
          <w:rFonts w:ascii="STIX Two Text" w:eastAsia="STIX Two Text" w:hAnsi="STIX Two Text" w:cs="STIX Two Text"/>
          <w:bdr w:val="none" w:sz="0" w:space="0" w:color="auto"/>
          <w:vertAlign w:val="baseline"/>
        </w:rPr>
        <w:t>Certifications</w:t>
      </w:r>
    </w:p>
    <w:p>
      <w:pPr>
        <w:pStyle w:val="div"/>
        <w:pBdr>
          <w:top w:val="none" w:sz="0" w:space="0" w:color="auto"/>
          <w:left w:val="none" w:sz="0" w:space="0" w:color="auto"/>
          <w:bottom w:val="single" w:sz="8" w:space="0" w:color="050505"/>
          <w:right w:val="none" w:sz="0" w:space="0" w:color="auto"/>
        </w:pBdr>
        <w:spacing w:before="0" w:after="0" w:line="14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0"/>
          <w:szCs w:val="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exact"/>
        <w:ind w:left="0" w:right="0"/>
        <w:rPr>
          <w:rFonts w:ascii="STIX Two Text" w:eastAsia="STIX Two Text" w:hAnsi="STIX Two Text" w:cs="STIX Two Text"/>
          <w:b w:val="0"/>
          <w:bCs w:val="0"/>
          <w:color w:val="050505"/>
          <w:sz w:val="0"/>
          <w:szCs w:val="0"/>
          <w:bdr w:val="none" w:sz="0" w:space="0" w:color="auto"/>
          <w:vertAlign w:val="baseline"/>
        </w:rPr>
      </w:pPr>
    </w:p>
    <w:tbl>
      <w:tblPr>
        <w:tblW w:w="10520" w:type="dxa"/>
        <w:jc w:val="left"/>
        <w:tblInd w:w="0" w:type="dxa"/>
        <w:tblCellMar>
          <w:left w:w="108" w:type="dxa"/>
          <w:right w:w="108" w:type="dxa"/>
        </w:tblCellMar>
      </w:tblPr>
      <w:tblGrid>
        <w:gridCol w:w="5260"/>
        <w:gridCol w:w="5260"/>
      </w:tblGrid>
      <w:tr>
        <w:tblPrEx>
          <w:tblW w:w="10520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260" w:type="dxa"/>
            <w:tcMar>
              <w:left w:w="0" w:type="dxa"/>
            </w:tcMar>
            <w:vAlign w:val="top"/>
          </w:tcPr>
          <w:p>
            <w:pPr>
              <w:pStyle w:val="skn-slo6cmn-secparagraphany"/>
              <w:numPr>
                <w:ilvl w:val="0"/>
                <w:numId w:val="12"/>
              </w:numPr>
              <w:tabs>
                <w:tab w:val="left" w:pos="760"/>
              </w:tabs>
              <w:spacing w:before="0" w:after="0"/>
              <w:ind w:left="900" w:right="0" w:hanging="500"/>
              <w:rPr>
                <w:rStyle w:val="skn-slo6cmn-secparagraphnth-last-child1"/>
                <w:rFonts w:ascii="STIX Two Text" w:eastAsia="STIX Two Text" w:hAnsi="STIX Two Text" w:cs="STIX Two Text"/>
                <w:b w:val="0"/>
                <w:bCs w:val="0"/>
                <w:color w:val="050505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kn-slo6cmn-secparagraphnth-last-child1"/>
                <w:rFonts w:ascii="STIX Two Text" w:eastAsia="STIX Two Text" w:hAnsi="STIX Two Text" w:cs="STIX Two Text"/>
                <w:b w:val="0"/>
                <w:bCs w:val="0"/>
                <w:color w:val="050505"/>
                <w:bdr w:val="none" w:sz="0" w:space="0" w:color="auto"/>
                <w:vertAlign w:val="baseline"/>
              </w:rPr>
              <w:t>Full Stack Web Developer</w:t>
            </w:r>
          </w:p>
        </w:tc>
        <w:tc>
          <w:tcPr>
            <w:tcW w:w="5260" w:type="dxa"/>
            <w:vAlign w:val="top"/>
          </w:tcPr>
          <w:p/>
        </w:tc>
      </w:tr>
    </w:tbl>
    <w:p/>
    <w:sectPr>
      <w:headerReference w:type="default" r:id="rId4"/>
      <w:footerReference w:type="default" r:id="rId5"/>
      <w:pgSz w:w="12240" w:h="15840"/>
      <w:pgMar w:top="460" w:right="860" w:bottom="460" w:left="86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IX Two Text">
    <w:charset w:val="00"/>
    <w:family w:val="auto"/>
    <w:pitch w:val="default"/>
    <w:sig w:usb0="00000000" w:usb1="00000000" w:usb2="00000000" w:usb3="00000000" w:csb0="00000001" w:csb1="00000000"/>
    <w:embedRegular r:id="rId1" w:fontKey="{9F454410-7960-44E7-B0D2-829A96D996D3}"/>
    <w:embedBold r:id="rId2" w:fontKey="{1B1541CE-9B1F-4C1C-A157-C82FF13D64E9}"/>
    <w:embedItalic r:id="rId3" w:fontKey="{664A0D31-4E27-477E-893E-6BD67F726883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skn-slo6pagesize">
    <w:name w:val="skn-slo6_pagesize"/>
    <w:basedOn w:val="Normal"/>
  </w:style>
  <w:style w:type="paragraph" w:customStyle="1" w:styleId="skn-slo6top-section">
    <w:name w:val="skn-slo6_top-section"/>
    <w:basedOn w:val="Normal"/>
    <w:pPr>
      <w:pBdr>
        <w:bottom w:val="single" w:sz="8" w:space="0" w:color="050505"/>
      </w:pBdr>
      <w:jc w:val="center"/>
    </w:pPr>
  </w:style>
  <w:style w:type="character" w:customStyle="1" w:styleId="skn-slo6name-sec">
    <w:name w:val="skn-slo6_name-sec"/>
    <w:basedOn w:val="DefaultParagraphFont"/>
  </w:style>
  <w:style w:type="paragraph" w:customStyle="1" w:styleId="skn-slo6firstparagraph">
    <w:name w:val="skn-slo6_firstparagraph"/>
    <w:basedOn w:val="Normal"/>
  </w:style>
  <w:style w:type="paragraph" w:customStyle="1" w:styleId="skn-slo6name">
    <w:name w:val="skn-slo6_name"/>
    <w:basedOn w:val="Normal"/>
    <w:pPr>
      <w:spacing w:line="600" w:lineRule="atLeast"/>
    </w:pPr>
    <w:rPr>
      <w:b/>
      <w:bCs/>
      <w:color w:val="050505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slo6txt-caps">
    <w:name w:val="skn-slo6_txt-caps"/>
    <w:basedOn w:val="Normal"/>
    <w:rPr>
      <w:caps/>
    </w:rPr>
  </w:style>
  <w:style w:type="paragraph" w:customStyle="1" w:styleId="namePictPara">
    <w:name w:val="namePictPara"/>
    <w:basedOn w:val="Normal"/>
    <w:pPr>
      <w:pBdr>
        <w:bottom w:val="none" w:sz="0" w:space="13" w:color="auto"/>
      </w:pBdr>
    </w:pPr>
  </w:style>
  <w:style w:type="character" w:customStyle="1" w:styleId="skn-slo6firstparagraphCharacter">
    <w:name w:val="skn-slo6_firstparagraph Character"/>
    <w:basedOn w:val="DefaultParagraphFont"/>
  </w:style>
  <w:style w:type="table" w:customStyle="1" w:styleId="skn-slo6top-left-box">
    <w:name w:val="skn-slo6_top-left-box"/>
    <w:basedOn w:val="TableNormal"/>
    <w:tblPr/>
  </w:style>
  <w:style w:type="paragraph" w:customStyle="1" w:styleId="skn-slo6middle-section">
    <w:name w:val="skn-slo6_middle-section"/>
    <w:basedOn w:val="Normal"/>
    <w:pPr>
      <w:jc w:val="center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slo6cntc-sec">
    <w:name w:val="skn-slo6_cntc-sec"/>
    <w:basedOn w:val="Normal"/>
  </w:style>
  <w:style w:type="paragraph" w:customStyle="1" w:styleId="skn-slo6addressaddr-detailsnth-last-child3">
    <w:name w:val="skn-slo6_address_addr-details_nth-last-child(3)"/>
    <w:basedOn w:val="Normal"/>
  </w:style>
  <w:style w:type="character" w:customStyle="1" w:styleId="skn-slo6addressaddr-detailsnth-last-child3Character">
    <w:name w:val="skn-slo6_address_addr-details_nth-last-child(3) Character"/>
    <w:basedOn w:val="DefaultParagraphFont"/>
  </w:style>
  <w:style w:type="paragraph" w:customStyle="1" w:styleId="skn-slo6addressaddr-detailsnth-last-child2">
    <w:name w:val="skn-slo6_address_addr-details_nth-last-child(2)"/>
    <w:basedOn w:val="Normal"/>
  </w:style>
  <w:style w:type="character" w:customStyle="1" w:styleId="skn-slo6addressaddr-detailsnth-last-child2Character">
    <w:name w:val="skn-slo6_address_addr-details_nth-last-child(2) Character"/>
    <w:basedOn w:val="DefaultParagraphFont"/>
  </w:style>
  <w:style w:type="paragraph" w:customStyle="1" w:styleId="skn-slo6addressaddr-detailsnth-last-child1">
    <w:name w:val="skn-slo6_address_addr-details_nth-last-child(1)"/>
    <w:basedOn w:val="Normal"/>
    <w:pPr>
      <w:pBdr>
        <w:right w:val="none" w:sz="0" w:space="0" w:color="auto"/>
      </w:pBdr>
    </w:pPr>
  </w:style>
  <w:style w:type="character" w:customStyle="1" w:styleId="skn-slo6spanempty">
    <w:name w:val="skn-slo6_span_empty"/>
    <w:basedOn w:val="DefaultParagraphFont"/>
    <w:rPr>
      <w:vanish/>
    </w:rPr>
  </w:style>
  <w:style w:type="character" w:customStyle="1" w:styleId="skn-slo6addressaddr-detailsnth-last-child1Character">
    <w:name w:val="skn-slo6_address_addr-details_nth-last-child(1) Character"/>
    <w:basedOn w:val="DefaultParagraphFont"/>
  </w:style>
  <w:style w:type="paragraph" w:customStyle="1" w:styleId="brdr">
    <w:name w:val="brdr"/>
    <w:basedOn w:val="Normal"/>
    <w:pPr>
      <w:pBdr>
        <w:top w:val="single" w:sz="8" w:space="0" w:color="050505"/>
      </w:pBdr>
      <w:spacing w:line="20" w:lineRule="atLeast"/>
    </w:pPr>
    <w:rPr>
      <w:sz w:val="2"/>
      <w:szCs w:val="2"/>
    </w:rPr>
  </w:style>
  <w:style w:type="paragraph" w:customStyle="1" w:styleId="skn-slo6section">
    <w:name w:val="skn-slo6_section"/>
    <w:basedOn w:val="Normal"/>
  </w:style>
  <w:style w:type="paragraph" w:customStyle="1" w:styleId="skn-slo6txt-itl">
    <w:name w:val="skn-slo6_txt-itl"/>
    <w:basedOn w:val="Normal"/>
    <w:rPr>
      <w:i/>
      <w:iCs/>
    </w:rPr>
  </w:style>
  <w:style w:type="paragraph" w:customStyle="1" w:styleId="firstparagraphparaSpacing">
    <w:name w:val="firstparagraph_paraSpacing"/>
    <w:basedOn w:val="Normal"/>
    <w:rPr>
      <w:vanish/>
    </w:rPr>
  </w:style>
  <w:style w:type="paragraph" w:customStyle="1" w:styleId="skn-slo6singlecolumn">
    <w:name w:val="skn-slo6_singlecolumn"/>
    <w:basedOn w:val="Normal"/>
    <w:pPr>
      <w:pBdr>
        <w:left w:val="none" w:sz="0" w:space="0" w:color="auto"/>
      </w:pBdr>
    </w:p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skn-slo6cmn-secsection">
    <w:name w:val="skn-slo6_cmn-sec_section"/>
    <w:basedOn w:val="Normal"/>
    <w:rPr>
      <w:sz w:val="0"/>
      <w:szCs w:val="0"/>
    </w:rPr>
  </w:style>
  <w:style w:type="paragraph" w:customStyle="1" w:styleId="skn-slo6heading">
    <w:name w:val="skn-slo6_heading"/>
    <w:basedOn w:val="Normal"/>
    <w:pPr>
      <w:pBdr>
        <w:bottom w:val="single" w:sz="8" w:space="0" w:color="050505"/>
      </w:pBdr>
    </w:pPr>
  </w:style>
  <w:style w:type="paragraph" w:customStyle="1" w:styleId="skn-slo6sectiontitle">
    <w:name w:val="skn-slo6_sectiontitle"/>
    <w:basedOn w:val="Normal"/>
    <w:pPr>
      <w:spacing w:line="300" w:lineRule="atLeast"/>
    </w:pPr>
    <w:rPr>
      <w:b/>
      <w:bCs/>
      <w:caps/>
      <w:color w:val="050505"/>
      <w:sz w:val="24"/>
      <w:szCs w:val="24"/>
    </w:rPr>
  </w:style>
  <w:style w:type="character" w:customStyle="1" w:styleId="skn-slo6cmn-secparagraph">
    <w:name w:val="skn-slo6_cmn-sec_paragraph"/>
    <w:basedOn w:val="DefaultParagraphFont"/>
    <w:rPr>
      <w:rFonts w:ascii="STIX Two Text" w:eastAsia="STIX Two Text" w:hAnsi="STIX Two Text" w:cs="STIX Two Text"/>
    </w:rPr>
  </w:style>
  <w:style w:type="paragraph" w:customStyle="1" w:styleId="skn-slo6cmn-secparagraphany">
    <w:name w:val="skn-slo6_cmn-sec_paragraph_any"/>
    <w:basedOn w:val="Normal"/>
    <w:rPr>
      <w:sz w:val="20"/>
      <w:szCs w:val="20"/>
    </w:rPr>
  </w:style>
  <w:style w:type="character" w:customStyle="1" w:styleId="skn-slo6cmn-secparagraphanyCharacter">
    <w:name w:val="skn-slo6_cmn-sec_paragraph_any Character"/>
    <w:basedOn w:val="DefaultParagraphFont"/>
    <w:rPr>
      <w:sz w:val="20"/>
      <w:szCs w:val="20"/>
    </w:rPr>
  </w:style>
  <w:style w:type="character" w:customStyle="1" w:styleId="skn-slo6cmn-secparagraphnth-last-child2">
    <w:name w:val="skn-slo6_cmn-sec_paragraph_nth-last-child(2)"/>
    <w:basedOn w:val="DefaultParagraphFont"/>
  </w:style>
  <w:style w:type="character" w:customStyle="1" w:styleId="skn-slo6cmn-secparagraphnth-last-child1">
    <w:name w:val="skn-slo6_cmn-sec_paragraph_nth-last-child(1)"/>
    <w:basedOn w:val="DefaultParagraphFont"/>
  </w:style>
  <w:style w:type="paragraph" w:customStyle="1" w:styleId="skn-slo6parent-containersectionnth-child1">
    <w:name w:val="skn-slo6_parent-container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kn-slo6parent-containersectionnth-child1Character">
    <w:name w:val="skn-slo6_parent-container_section_nth-child(1) Character"/>
    <w:basedOn w:val="DefaultParagraphFont"/>
  </w:style>
  <w:style w:type="character" w:customStyle="1" w:styleId="skn-slo6tbl-inner">
    <w:name w:val="skn-slo6_tbl-inner"/>
    <w:basedOn w:val="DefaultParagraphFont"/>
  </w:style>
  <w:style w:type="paragraph" w:customStyle="1" w:styleId="skn-slo6disp-block">
    <w:name w:val="skn-slo6_disp-block"/>
    <w:basedOn w:val="Normal"/>
  </w:style>
  <w:style w:type="character" w:customStyle="1" w:styleId="skn-slo6txt-nrml">
    <w:name w:val="skn-slo6_txt-nrml"/>
    <w:basedOn w:val="DefaultParagraphFont"/>
    <w:rPr>
      <w:b w:val="0"/>
      <w:bCs w:val="0"/>
    </w:rPr>
  </w:style>
  <w:style w:type="character" w:customStyle="1" w:styleId="skn-slo6tbl-innertbl-inner">
    <w:name w:val="skn-slo6_tbl-inner + tbl-inner"/>
    <w:basedOn w:val="DefaultParagraphFont"/>
  </w:style>
  <w:style w:type="character" w:customStyle="1" w:styleId="skn-slo6txt-capsCharacter">
    <w:name w:val="skn-slo6_txt-caps Character"/>
    <w:basedOn w:val="DefaultParagraphFont"/>
    <w:rPr>
      <w:caps/>
    </w:rPr>
  </w:style>
  <w:style w:type="paragraph" w:customStyle="1" w:styleId="skn-slo6jobyear">
    <w:name w:val="skn-slo6_jobyear"/>
    <w:basedOn w:val="Normal"/>
    <w:pPr>
      <w:pBdr>
        <w:top w:val="none" w:sz="0" w:space="2" w:color="auto"/>
      </w:pBdr>
    </w:pPr>
    <w:rPr>
      <w:b w:val="0"/>
      <w:bCs w:val="0"/>
      <w:i/>
      <w:iCs/>
    </w:rPr>
  </w:style>
  <w:style w:type="table" w:customStyle="1" w:styleId="skn-slo6disp-blockTable">
    <w:name w:val="skn-slo6_disp-block Table"/>
    <w:basedOn w:val="TableNormal"/>
    <w:tblPr/>
  </w:style>
  <w:style w:type="paragraph" w:customStyle="1" w:styleId="ulli">
    <w:name w:val="ul_li"/>
    <w:basedOn w:val="Normal"/>
    <w:pPr>
      <w:pBdr>
        <w:left w:val="none" w:sz="0" w:space="8" w:color="auto"/>
        <w:bottom w:val="none" w:sz="0" w:space="3" w:color="auto"/>
      </w:pBdr>
    </w:pPr>
  </w:style>
  <w:style w:type="paragraph" w:customStyle="1" w:styleId="ullinth-last-child1">
    <w:name w:val="ul_li_nth-last-child(1)"/>
    <w:basedOn w:val="Normal"/>
    <w:pPr>
      <w:pBdr>
        <w:bottom w:val="none" w:sz="0" w:space="0" w:color="auto"/>
      </w:pBdr>
    </w:pPr>
  </w:style>
  <w:style w:type="character" w:customStyle="1" w:styleId="skn-slo6txt-bold">
    <w:name w:val="skn-slo6_txt-bold"/>
    <w:basedOn w:val="DefaultParagraphFont"/>
    <w:rPr>
      <w:b/>
      <w:bCs/>
    </w:rPr>
  </w:style>
  <w:style w:type="character" w:customStyle="1" w:styleId="skn-slo6sectionjobdate">
    <w:name w:val="skn-slo6_section_jobdate"/>
    <w:basedOn w:val="DefaultParagraphFont"/>
  </w:style>
  <w:style w:type="paragraph" w:customStyle="1" w:styleId="skn-slo6sectionjobdateParagraph">
    <w:name w:val="skn-slo6_section_jobdate Paragraph"/>
    <w:basedOn w:val="Normal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Eyerusalem Walelign</dc:title>
  <cp:revision>0</cp:revision>
</cp:coreProperties>
</file>