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45.0" w:type="dxa"/>
        <w:jc w:val="left"/>
        <w:tblInd w:w="-115.0" w:type="dxa"/>
        <w:tblBorders>
          <w:bottom w:color="000000" w:space="0" w:sz="4" w:val="single"/>
        </w:tblBorders>
        <w:tblLayout w:type="fixed"/>
        <w:tblLook w:val="0400"/>
      </w:tblPr>
      <w:tblGrid>
        <w:gridCol w:w="873"/>
        <w:gridCol w:w="5517"/>
        <w:gridCol w:w="3055"/>
        <w:tblGridChange w:id="0">
          <w:tblGrid>
            <w:gridCol w:w="873"/>
            <w:gridCol w:w="5517"/>
            <w:gridCol w:w="305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ind w:right="804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483597" cy="488394"/>
                  <wp:effectExtent b="0" l="0" r="0" t="0"/>
                  <wp:docPr descr="A picture containing text, clipart&#10;&#10;Description automatically generated" id="1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text, clipart&#10;&#10;Description automatically generate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97" cy="488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INTRODUCTION TO COMPUTING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Assignment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Instructor: Drakhshan Bokhat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Marks: 10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Marks Obtained: 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Roll No: </w:t>
            </w:r>
            <w:r w:rsidDel="00000000" w:rsidR="00000000" w:rsidRPr="00000000">
              <w:rPr>
                <w:rtl w:val="0"/>
              </w:rPr>
              <w:t xml:space="preserve">________39____________________________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Mapping CLOs: CLO1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Activity 00a: </w:t>
      </w:r>
      <w:r w:rsidDel="00000000" w:rsidR="00000000" w:rsidRPr="00000000">
        <w:rPr>
          <w:rtl w:val="0"/>
        </w:rPr>
        <w:t xml:space="preserve">What is Computer Science? For each computing innovation, think of a question that you do not know the answer to. The question might be of the form “How does a ________ do ________?”   Often these questions lead to a definition of what computer science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8565"/>
        <w:tblGridChange w:id="0">
          <w:tblGrid>
            <w:gridCol w:w="2235"/>
            <w:gridCol w:w="8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Innovation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Smartphone camera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Smartphone camera better than a DSLR camera?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Bitcoin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Bitcoin make money?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Banking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Internet Banking good for Business?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 Translation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Language Translation helpful for human beings?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Defeating a human at chess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Defeating a human at chess is fun?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engines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Search engines be good for study?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 Recognition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Face Recognition in psychology?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Activity 00b</w:t>
      </w:r>
      <w:r w:rsidDel="00000000" w:rsidR="00000000" w:rsidRPr="00000000">
        <w:rPr>
          <w:rtl w:val="0"/>
        </w:rPr>
        <w:t xml:space="preserve">: The Seven Big Ideas of Computer Science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Facebook is a computing innovation that exemplifies the seven big ideas of computer science.  For each big idea in the chart, write how this big idea is related to the invention of Facebook.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Creativity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Programming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Abstraction (Creating a user interface)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Activity 00c: </w:t>
      </w:r>
      <w:r w:rsidDel="00000000" w:rsidR="00000000" w:rsidRPr="00000000">
        <w:rPr>
          <w:rtl w:val="0"/>
        </w:rPr>
        <w:t xml:space="preserve">Writing an Algorithm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Imagine your teacher says “Everyone, please find a partner for the next activity.”  Write a step-by-step algorithm that you would follow to accomplish this, that eventually results in you finding a partner. Your algorithm should handle as many possibilities as you can think of. Imagine that you programmed a robot with human-like qualities to follow this algorithm….it should be detailed enough that the robot could eventually find a partner! In general, try to make your algorithm like a Power Point slide, with a small list of short commands.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9320530</wp:posOffset>
            </wp:positionH>
            <wp:positionV relativeFrom="paragraph">
              <wp:posOffset>277495</wp:posOffset>
            </wp:positionV>
            <wp:extent cx="18415" cy="1841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you have time, exchange algorithms with someone else.  Then, when everyone is ready, act out the other person’s algorithm.  See if the entire class can find a partner this way!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