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F23F" w14:textId="77777777" w:rsidR="001A6180" w:rsidRPr="001A6180" w:rsidRDefault="001A6180" w:rsidP="001A6180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eastAsia="Times New Roman" w:hAnsi="Times New Roman" w:cs="Times New Roman"/>
          <w:color w:val="000000" w:themeColor="text1"/>
          <w:lang w:eastAsia="en-GB"/>
        </w:rPr>
        <w:t>Product Recommendation System Project:</w:t>
      </w:r>
    </w:p>
    <w:p w14:paraId="5D7F485B" w14:textId="7290F9D4" w:rsidR="001A6180" w:rsidRPr="001A6180" w:rsidRDefault="001A6180" w:rsidP="001A618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In this project, you 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>can access a CSV format dataset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>. Your objective is to create a system that can generate a personalized list of recommended products for each user. Additionally, you'll be tasked with establishing a new recommendation database.</w:t>
      </w:r>
    </w:p>
    <w:p w14:paraId="6591CA03" w14:textId="77777777" w:rsidR="001A6180" w:rsidRPr="001A6180" w:rsidRDefault="001A6180" w:rsidP="001A6180">
      <w:pPr>
        <w:rPr>
          <w:rFonts w:ascii="Times New Roman" w:hAnsi="Times New Roman" w:cs="Times New Roman"/>
          <w:color w:val="000000" w:themeColor="text1"/>
          <w:bdr w:val="single" w:sz="2" w:space="0" w:color="D9D9E3" w:frame="1"/>
          <w:lang w:eastAsia="en-GB"/>
        </w:rPr>
      </w:pPr>
    </w:p>
    <w:p w14:paraId="0ED64716" w14:textId="77777777" w:rsidR="001A6180" w:rsidRPr="001A6180" w:rsidRDefault="001A6180" w:rsidP="001A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>Begin by importing and visualizing the dataset. Organize the data into a 2D matrix format, utilizing User ID (UID) and Product ID as the basis for recording user interactions.</w:t>
      </w:r>
    </w:p>
    <w:p w14:paraId="75054DA3" w14:textId="77777777" w:rsidR="001A6180" w:rsidRPr="001A6180" w:rsidRDefault="001A6180" w:rsidP="001A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>Compute the features for each user. In this context, features represent the count of distinct products purchased by each user.</w:t>
      </w:r>
    </w:p>
    <w:p w14:paraId="72D6F669" w14:textId="77777777" w:rsidR="001A6180" w:rsidRPr="001A6180" w:rsidRDefault="001A6180" w:rsidP="001A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>Employ a nearest neighbor algorithm to identify the five closest neighbors for each user. These neighbors will be chosen based on similarity in product purchase behavior.</w:t>
      </w:r>
    </w:p>
    <w:p w14:paraId="1BEC4372" w14:textId="77777777" w:rsidR="001A6180" w:rsidRPr="001A6180" w:rsidRDefault="001A6180" w:rsidP="001A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>Combine the products purchased by the current user and their five nearest neighbors (including the user itself). This forms a union of products collectively bought by this group.</w:t>
      </w:r>
    </w:p>
    <w:p w14:paraId="0DEEE85D" w14:textId="1E2978E8" w:rsidR="00B406D8" w:rsidRPr="001A6180" w:rsidRDefault="001A6180" w:rsidP="001A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Implement the process of 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>systematically identifying nearest neighbors and aggregating purchased products for each user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>. This will result in the creation of a recommendation database tailored to individual users.</w:t>
      </w:r>
    </w:p>
    <w:p w14:paraId="35D1FAA4" w14:textId="77777777" w:rsidR="00B406D8" w:rsidRPr="001A6180" w:rsidRDefault="00B406D8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B406D8" w:rsidRPr="001A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7210"/>
    <w:multiLevelType w:val="hybridMultilevel"/>
    <w:tmpl w:val="339C711E"/>
    <w:lvl w:ilvl="0" w:tplc="2432F2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8D5"/>
    <w:multiLevelType w:val="hybridMultilevel"/>
    <w:tmpl w:val="97924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146FA"/>
    <w:multiLevelType w:val="multilevel"/>
    <w:tmpl w:val="4814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451002">
    <w:abstractNumId w:val="1"/>
  </w:num>
  <w:num w:numId="2" w16cid:durableId="575283045">
    <w:abstractNumId w:val="2"/>
  </w:num>
  <w:num w:numId="3" w16cid:durableId="23409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D8"/>
    <w:rsid w:val="00070F8C"/>
    <w:rsid w:val="001A6180"/>
    <w:rsid w:val="007D70BB"/>
    <w:rsid w:val="008F493F"/>
    <w:rsid w:val="00B34BCD"/>
    <w:rsid w:val="00B406D8"/>
    <w:rsid w:val="00D9236B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AFA4"/>
  <w15:chartTrackingRefBased/>
  <w15:docId w15:val="{E07046C4-009A-F940-A081-3C026F26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61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618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61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7163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453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263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9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88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284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20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695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631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557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3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2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55985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6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33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4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Jabbar</dc:creator>
  <cp:keywords/>
  <dc:description/>
  <cp:lastModifiedBy>Sana Jabbar</cp:lastModifiedBy>
  <cp:revision>1</cp:revision>
  <dcterms:created xsi:type="dcterms:W3CDTF">2023-10-06T10:32:00Z</dcterms:created>
  <dcterms:modified xsi:type="dcterms:W3CDTF">2023-10-06T11:15:00Z</dcterms:modified>
</cp:coreProperties>
</file>