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1 PACE Strategy Document — Automatidata TLC Project</w:t>
      </w:r>
    </w:p>
    <w:p>
      <w:r>
        <w:t>Analyst: Walid | Date: June 2026 | Project: NYC TLC Fare Prediction Model</w:t>
      </w:r>
    </w:p>
    <w:p>
      <w:pPr>
        <w:pStyle w:val="Heading1"/>
      </w:pPr>
      <w:r>
        <w:t>PACE: Plan Stage</w:t>
      </w:r>
    </w:p>
    <w:p>
      <w:r>
        <w:rPr>
          <w:b/>
        </w:rPr>
        <w:t>How can you best prepare to understand and organize the provided information?</w:t>
        <w:br/>
      </w:r>
      <w:r>
        <w:rPr>
          <w:i w:val="0"/>
        </w:rPr>
        <w:t>Begin by reviewing the project proposal and meeting notes to understand the business goal: predicting taxi fares before a ride. Then inspect the dataset structure — number of rows, columns, data types, and missing values — before any analysis begins. Organize columns into categories: identifiers, temporal features, geographic features, fare components, and the target variable (fare_amount). Python (pandas) will be used as specified by the Director of Data Analysis, Udo Bankole.</w:t>
      </w:r>
    </w:p>
    <w:p>
      <w:r>
        <w:rPr>
          <w:b/>
        </w:rPr>
        <w:t>What follow-along and self-review codebooks will help you perform this work?</w:t>
        <w:br/>
      </w:r>
      <w:r>
        <w:rPr>
          <w:i w:val="0"/>
        </w:rPr>
        <w:t>The Course 1 Jupyter notebook provides a guided framework for this inspection. The pandas documentation (especially df.info(), df.describe(), and df.dtypes) covers the core methods needed. Google Colab or Jupyter Lab can be used to run the notebook interactively. The TLC data dictionary provided in the project brief serves as the primary reference for column definitions.</w:t>
      </w:r>
    </w:p>
    <w:p>
      <w:r>
        <w:rPr>
          <w:b/>
        </w:rPr>
        <w:t>What are some additional activities a resourceful learner would perform before starting to code?</w:t>
        <w:br/>
      </w:r>
      <w:r>
        <w:rPr>
          <w:i w:val="0"/>
        </w:rPr>
        <w:t>Review the TLC data dictionary carefully to understand what each column represents. Identify the target variable (fare_amount) and candidate predictor variables before writing any code. Research how NYC taxi fares are calculated (metered fares, surcharges, tolls) to develop domain intuition. Check whether any columns will cause data leakage if included in a predictive model (e.g., total_amount is derived from fare_amount). Plan what new variables could be engineered from existing columns, such as trip duration from pickup/dropoff timestamps.</w:t>
      </w:r>
    </w:p>
    <w:p>
      <w:pPr>
        <w:pStyle w:val="Heading1"/>
      </w:pPr>
      <w:r>
        <w:t>PACE: Analyze Stage</w:t>
      </w:r>
    </w:p>
    <w:p>
      <w:r>
        <w:rPr>
          <w:b/>
        </w:rPr>
        <w:t>Will the available information be sufficient to achieve the goal based on your intuition and analysis of the variables?</w:t>
        <w:br/>
      </w:r>
      <w:r>
        <w:rPr>
          <w:i w:val="0"/>
        </w:rPr>
        <w:t>Yes, with some caveats. The dataset contains the key variables needed for a fare regression model: trip_distance, pickup/dropoff location IDs, time of day (derivable from tpep_pickup_datetime), RatecodeID, and passenger_count. The target variable (fare_amount) is present and numeric. However, tip_amount is only recorded for credit card payments (~67% of trips), so tip prediction would be limited. Cash tips are not captured, which introduces a systematic bias in any model involving tip or total fare. External data (e.g., traffic conditions, weather) are not included and could improve model accuracy in future iterations.</w:t>
      </w:r>
    </w:p>
    <w:p>
      <w:r>
        <w:rPr>
          <w:b/>
        </w:rPr>
        <w:t>How would you build summary dataframe statistics and assess the min and max range of the data?</w:t>
        <w:br/>
      </w:r>
      <w:r>
        <w:rPr>
          <w:i w:val="0"/>
        </w:rPr>
        <w:t>Use df.describe() to generate summary statistics (mean, std, min, 25th/50th/75th percentile, max) for all numeric columns. Identify columns with suspicious ranges:</w:t>
        <w:br/>
        <w:t xml:space="preserve">  - fare_amount: min = negative values (likely disputes/refunds), max = $1,200.29 (potential outlier)</w:t>
        <w:br/>
        <w:t xml:space="preserve">  - trip_distance: min = 0.0 (possible cancelled trips or meter errors)</w:t>
        <w:br/>
        <w:t xml:space="preserve">  - improvement_surcharge: negative values present (anomaly — should be $0.30)</w:t>
        <w:br/>
        <w:t xml:space="preserve">  - trip_duration_minutes (derived): negative values indicate dropoff recorded before pickup</w:t>
        <w:br/>
        <w:t>Use df.isnull().sum() to confirm no missing values — the dataset is complete (0 nulls across all 18 columns).</w:t>
      </w:r>
    </w:p>
    <w:p>
      <w:r>
        <w:rPr>
          <w:b/>
        </w:rPr>
        <w:t>Do the averages of any of the data variables look unusual? Can you describe the interval data?</w:t>
        <w:br/>
      </w:r>
      <w:r>
        <w:rPr>
          <w:i w:val="0"/>
        </w:rPr>
        <w:t>Several averages and distributions warrant attention:</w:t>
        <w:br/>
        <w:t xml:space="preserve">  - fare_amount mean = $13.03 with a standard deviation of $13.24 — high variance relative to the mean, suggesting a wide spread driven by long or unusual trips.</w:t>
        <w:br/>
        <w:t xml:space="preserve">  - total_amount mean = $16.31, max = $1,200.29 — the extreme max is a significant outlier.</w:t>
        <w:br/>
        <w:t xml:space="preserve">  - tip_amount mean = $1.83 — this is artificially low because cash tips are not recorded; the true average tip among tipping passengers would be higher.</w:t>
        <w:br/>
        <w:t xml:space="preserve">  - trip_distance mean = 2.91 miles, max = 33.96 miles — most trips are short (median ~1.5 miles), with a long tail.</w:t>
        <w:br/>
        <w:t xml:space="preserve">  - passenger_count has a mode of 1, consistent with single-rider urban taxi use.</w:t>
        <w:br/>
        <w:t>The datetime columns (tpep_pickup_datetime and tpep_dropoff_datetime) represent interval-level data once converted to timestamps; they span 2017 and can be used to derive trip duration and time-of-day features.</w:t>
      </w:r>
    </w:p>
    <w:p>
      <w:pPr>
        <w:pStyle w:val="Heading1"/>
      </w:pPr>
      <w:r>
        <w:t>PACE: Construct Stage</w:t>
      </w:r>
    </w:p>
    <w:p>
      <w:r>
        <w:t>Note: The Construct stage does not apply to this workflow. No model is being built in Course 1. This stage will be completed in a later course when the regression model is developed.</w:t>
      </w:r>
    </w:p>
    <w:p>
      <w:pPr>
        <w:pStyle w:val="Heading1"/>
      </w:pPr>
      <w:r>
        <w:t>PACE: Execute Stage</w:t>
      </w:r>
    </w:p>
    <w:p>
      <w:r>
        <w:rPr>
          <w:b/>
        </w:rPr>
        <w:t>Given your current knowledge of the data, what would you initially recommend to your manager to investigate further prior to EDA?</w:t>
        <w:br/>
      </w:r>
      <w:r>
        <w:rPr>
          <w:i w:val="0"/>
        </w:rPr>
        <w:t>I would recommend Deshawn and the team investigate the following before full EDA:</w:t>
        <w:br/>
        <w:t>1. Negative fare_amount and total_amount values — determine whether these are legitimate refunds/disputes or data errors. If errors, they should be removed before modeling.</w:t>
        <w:br/>
        <w:t>2. Zero-distance trips (trip_distance = 0) — clarify whether these are cancelled trips, meter errors, or valid edge cases.</w:t>
        <w:br/>
        <w:t>3. Negative trip durations — records where dropoff time is earlier than pickup time indicate data quality issues.</w:t>
        <w:br/>
        <w:t>4. Outliers in total_amount (up to $1,200) — verify whether these are valid long-distance or group trips, or anomalies.</w:t>
        <w:br/>
        <w:t>5. Confirm that total_amount will NOT be used as a predictor, as it is derived from fare_amount and would cause data leakage.</w:t>
      </w:r>
    </w:p>
    <w:p>
      <w:r>
        <w:rPr>
          <w:b/>
        </w:rPr>
        <w:t>What data initially presents as containing anomalies?</w:t>
        <w:br/>
      </w:r>
      <w:r>
        <w:rPr>
          <w:i w:val="0"/>
        </w:rPr>
        <w:t>The following columns present potential anomalies:</w:t>
        <w:br/>
        <w:t xml:space="preserve">  - fare_amount: contains negative values (minimum observed is below $0)</w:t>
        <w:br/>
        <w:t xml:space="preserve">  - total_amount: max of $1,200.29 is a significant outlier; also contains negative values</w:t>
        <w:br/>
        <w:t xml:space="preserve">  - improvement_surcharge: should be a fixed $0.30 per trip, but negative values appear</w:t>
        <w:br/>
        <w:t xml:space="preserve">  - trip_distance: zero values present, which should not generate a metered fare</w:t>
        <w:br/>
        <w:t xml:space="preserve">  - trip_duration_minutes (derived): negative values found, indicating timestamp inconsistencies</w:t>
        <w:br/>
        <w:t>These anomalies likely represent a small proportion of records and should be flagged, investigated, and either corrected or removed before model training.</w:t>
      </w:r>
    </w:p>
    <w:p>
      <w:r>
        <w:rPr>
          <w:b/>
        </w:rPr>
        <w:t>What additional types of data could strengthen this dataset?</w:t>
        <w:br/>
      </w:r>
      <w:r>
        <w:rPr>
          <w:i w:val="0"/>
        </w:rPr>
        <w:t>The following additional data sources would improve model performance:</w:t>
        <w:br/>
        <w:t>1. Traffic / congestion data — trip duration and fare vary significantly with traffic; congestion index by hour and zone would be valuable.</w:t>
        <w:br/>
        <w:t>2. Weather data — rain or snow affects taxi demand and trip times; temperature and precipitation data could improve predictions.</w:t>
        <w:br/>
        <w:t>3. NYC event data — major events (concerts, games, parades) cause demand spikes in specific zones.</w:t>
        <w:br/>
        <w:t>4. Street-level distance (not straight-line) — actual route distance from a mapping API would be more precise than the odometer reading.</w:t>
        <w:br/>
        <w:t>5. Surge/demand pricing indicators — if available, these would directly explain fare variance beyond the base metered rate.</w:t>
        <w:br/>
        <w:t>6. Cash tip data — currently absent; would allow a more complete picture of total passenger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