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Contrat de location</w:t>
        <w:br/>
      </w:r>
    </w:p>
    <w:p>
      <w:r>
        <w:t>Date début : 2023-03-10</w:t>
        <w:br/>
        <w:t>Date fin : 2023-03-17</w:t>
        <w:br/>
        <w:t>Lieu : kef</w:t>
        <w:br/>
        <w:t>ID véhicule : 52</w:t>
        <w:br/>
      </w:r>
    </w:p>
    <w:p>
      <w:r>
        <w:t>Le locataire s'engage à utiliser le véhicule de manière responsable et à le restituer en bon état à la fin de la période de location. Tout dommage causé au véhicule sera à la charge du locataire.
  veuillez trouver ci-dessous notre RIB  888555693742014 Attijari bank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2023-03-08T21:25:44Z</dcterms:created>
  <dc:creator>Apache POI</dc:creator>
</cp:coreProperties>
</file>