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AE" w:rsidRPr="00F82F30" w:rsidRDefault="00895CAE">
      <w:pPr>
        <w:pStyle w:val="BodyText"/>
        <w:rPr>
          <w:rFonts w:ascii="DejaVu Serif"/>
          <w:color w:val="FF0000"/>
          <w:sz w:val="20"/>
        </w:rPr>
      </w:pPr>
    </w:p>
    <w:p w:rsidR="00895CAE" w:rsidRDefault="00895CAE">
      <w:pPr>
        <w:pStyle w:val="BodyText"/>
        <w:spacing w:before="8"/>
        <w:rPr>
          <w:rFonts w:ascii="DejaVu Serif"/>
          <w:sz w:val="27"/>
        </w:rPr>
      </w:pPr>
    </w:p>
    <w:p w:rsidR="00895CAE" w:rsidRDefault="00895CAE">
      <w:pPr>
        <w:rPr>
          <w:rFonts w:ascii="DejaVu Serif"/>
          <w:sz w:val="27"/>
        </w:rPr>
        <w:sectPr w:rsidR="00895CAE">
          <w:headerReference w:type="default" r:id="rId7"/>
          <w:footerReference w:type="default" r:id="rId8"/>
          <w:type w:val="continuous"/>
          <w:pgSz w:w="11910" w:h="16840"/>
          <w:pgMar w:top="2000" w:right="380" w:bottom="1260" w:left="940" w:header="860" w:footer="1070" w:gutter="0"/>
          <w:pgNumType w:start="1"/>
          <w:cols w:space="720"/>
        </w:sectPr>
      </w:pPr>
    </w:p>
    <w:p w:rsidR="00895CAE" w:rsidRDefault="00895CAE">
      <w:pPr>
        <w:pStyle w:val="BodyText"/>
        <w:rPr>
          <w:rFonts w:ascii="DejaVu Serif"/>
          <w:sz w:val="26"/>
        </w:rPr>
      </w:pPr>
    </w:p>
    <w:p w:rsidR="00895CAE" w:rsidRDefault="00895CAE">
      <w:pPr>
        <w:pStyle w:val="BodyText"/>
        <w:rPr>
          <w:rFonts w:ascii="DejaVu Serif"/>
          <w:sz w:val="26"/>
        </w:rPr>
      </w:pPr>
    </w:p>
    <w:p w:rsidR="00895CAE" w:rsidRDefault="00895CAE">
      <w:pPr>
        <w:pStyle w:val="BodyText"/>
        <w:rPr>
          <w:rFonts w:ascii="DejaVu Serif"/>
          <w:sz w:val="26"/>
        </w:rPr>
      </w:pPr>
    </w:p>
    <w:p w:rsidR="00895CAE" w:rsidRDefault="00895CAE">
      <w:pPr>
        <w:pStyle w:val="BodyText"/>
        <w:spacing w:before="11"/>
        <w:rPr>
          <w:rFonts w:ascii="DejaVu Serif"/>
          <w:sz w:val="26"/>
        </w:rPr>
      </w:pPr>
    </w:p>
    <w:p w:rsidR="00895CAE" w:rsidRDefault="00EA1A71">
      <w:pPr>
        <w:pStyle w:val="Heading21"/>
        <w:rPr>
          <w:u w:val="none"/>
        </w:rPr>
      </w:pPr>
      <w:r>
        <w:rPr>
          <w:color w:val="00AF4F"/>
          <w:u w:color="00AF4F"/>
        </w:rPr>
        <w:t>EXERCISE 1:</w:t>
      </w:r>
    </w:p>
    <w:p w:rsidR="00895CAE" w:rsidRDefault="00EA1A71">
      <w:pPr>
        <w:spacing w:before="81"/>
        <w:ind w:left="461" w:right="4183"/>
        <w:jc w:val="center"/>
        <w:rPr>
          <w:b/>
          <w:sz w:val="28"/>
        </w:rPr>
      </w:pPr>
      <w:r>
        <w:br w:type="column"/>
      </w:r>
      <w:r>
        <w:rPr>
          <w:b/>
          <w:color w:val="FF0000"/>
          <w:sz w:val="28"/>
          <w:u w:val="single" w:color="FF0000"/>
        </w:rPr>
        <w:t>WHAT IS QUALITY?</w:t>
      </w:r>
    </w:p>
    <w:p w:rsidR="00895CAE" w:rsidRDefault="00EA1A71">
      <w:pPr>
        <w:spacing w:before="205"/>
        <w:ind w:left="436" w:right="4183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  <w:u w:val="single" w:color="FF0000"/>
        </w:rPr>
        <w:t>(Activities)</w:t>
      </w:r>
    </w:p>
    <w:p w:rsidR="00895CAE" w:rsidRDefault="00895CAE">
      <w:pPr>
        <w:jc w:val="center"/>
        <w:rPr>
          <w:sz w:val="28"/>
        </w:rPr>
        <w:sectPr w:rsidR="00895CAE">
          <w:type w:val="continuous"/>
          <w:pgSz w:w="11910" w:h="16840"/>
          <w:pgMar w:top="2000" w:right="380" w:bottom="1260" w:left="940" w:header="720" w:footer="720" w:gutter="0"/>
          <w:cols w:num="2" w:space="720" w:equalWidth="0">
            <w:col w:w="2005" w:space="1161"/>
            <w:col w:w="7424"/>
          </w:cols>
        </w:sectPr>
      </w:pPr>
    </w:p>
    <w:p w:rsidR="00895CAE" w:rsidRDefault="00895CAE">
      <w:pPr>
        <w:pStyle w:val="BodyText"/>
        <w:spacing w:before="4"/>
        <w:rPr>
          <w:b/>
          <w:i/>
          <w:sz w:val="9"/>
        </w:rPr>
      </w:pPr>
    </w:p>
    <w:p w:rsidR="00895CAE" w:rsidRDefault="00EA1A71">
      <w:pPr>
        <w:pStyle w:val="Heading31"/>
        <w:tabs>
          <w:tab w:val="left" w:pos="1559"/>
        </w:tabs>
        <w:spacing w:before="64"/>
        <w:rPr>
          <w:u w:val="none"/>
        </w:rPr>
      </w:pPr>
      <w:r>
        <w:rPr>
          <w:rFonts w:ascii="Century Schoolbook L" w:hAnsi="Century Schoolbook L"/>
          <w:sz w:val="25"/>
          <w:u w:val="none"/>
        </w:rPr>
        <w:t></w:t>
      </w:r>
      <w:r>
        <w:rPr>
          <w:rFonts w:ascii="Century Schoolbook L" w:hAnsi="Century Schoolbook L"/>
          <w:sz w:val="25"/>
          <w:u w:val="none"/>
        </w:rPr>
        <w:tab/>
      </w:r>
      <w:r>
        <w:t>Connect the words to their appropriate definition</w:t>
      </w:r>
      <w:r>
        <w:rPr>
          <w:spacing w:val="3"/>
          <w:u w:val="none"/>
        </w:rPr>
        <w:t xml:space="preserve"> </w:t>
      </w:r>
      <w:r>
        <w:t>:</w:t>
      </w:r>
    </w:p>
    <w:p w:rsidR="00895CAE" w:rsidRDefault="00895CAE"/>
    <w:p w:rsidR="00701E45" w:rsidRDefault="00701E45"/>
    <w:p w:rsidR="00FB1D21" w:rsidRDefault="00FB1D21">
      <w:pPr>
        <w:sectPr w:rsidR="00FB1D21">
          <w:type w:val="continuous"/>
          <w:pgSz w:w="11910" w:h="16840"/>
          <w:pgMar w:top="2000" w:right="380" w:bottom="1260" w:left="940" w:header="720" w:footer="720" w:gutter="0"/>
          <w:cols w:space="720"/>
        </w:sectPr>
      </w:pPr>
    </w:p>
    <w:p w:rsidR="00895CAE" w:rsidRDefault="00E0289C">
      <w:pPr>
        <w:pStyle w:val="BodyText"/>
        <w:spacing w:before="188" w:line="396" w:lineRule="auto"/>
        <w:ind w:left="105" w:right="749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67pt;margin-top:38pt;width:78pt;height:27pt;flip:y;z-index:251665408" o:connectortype="straight">
            <v:stroke endarrow="block"/>
          </v:shape>
        </w:pict>
      </w:r>
      <w:r w:rsidR="00F82F30">
        <w:rPr>
          <w:noProof/>
        </w:rPr>
        <w:pict>
          <v:shape id="_x0000_s1036" type="#_x0000_t32" style="position:absolute;left:0;text-align:left;margin-left:59.5pt;margin-top:17pt;width:85.5pt;height:24.75pt;flip:y;z-index:251661312" o:connectortype="straight">
            <v:stroke endarrow="block"/>
          </v:shape>
        </w:pict>
      </w:r>
      <w:r w:rsidR="00F82F30">
        <w:rPr>
          <w:noProof/>
        </w:rPr>
        <w:pict>
          <v:shape id="_x0000_s1035" type="#_x0000_t32" style="position:absolute;left:0;text-align:left;margin-left:76pt;margin-top:17pt;width:75pt;height:53.25pt;z-index:251660288" o:connectortype="straight">
            <v:stroke endarrow="block"/>
          </v:shape>
        </w:pict>
      </w:r>
      <w:r w:rsidR="00F82F30">
        <w:t xml:space="preserve">1-Performance </w:t>
      </w:r>
      <w:r w:rsidR="00EA1A71">
        <w:t>2-Features</w:t>
      </w:r>
    </w:p>
    <w:p w:rsidR="00895CAE" w:rsidRDefault="00EA1A71">
      <w:pPr>
        <w:pStyle w:val="ListParagraph"/>
        <w:numPr>
          <w:ilvl w:val="0"/>
          <w:numId w:val="8"/>
        </w:numPr>
        <w:tabs>
          <w:tab w:val="left" w:pos="307"/>
        </w:tabs>
        <w:spacing w:line="287" w:lineRule="exact"/>
        <w:ind w:hanging="202"/>
        <w:rPr>
          <w:sz w:val="24"/>
        </w:rPr>
      </w:pPr>
      <w:r>
        <w:rPr>
          <w:sz w:val="24"/>
        </w:rPr>
        <w:t>Reliability</w:t>
      </w:r>
    </w:p>
    <w:p w:rsidR="00895CAE" w:rsidRDefault="00E0289C">
      <w:pPr>
        <w:pStyle w:val="ListParagraph"/>
        <w:numPr>
          <w:ilvl w:val="0"/>
          <w:numId w:val="8"/>
        </w:numPr>
        <w:tabs>
          <w:tab w:val="left" w:pos="307"/>
        </w:tabs>
        <w:spacing w:before="187" w:line="396" w:lineRule="auto"/>
        <w:ind w:left="105" w:right="38" w:firstLine="0"/>
        <w:rPr>
          <w:sz w:val="24"/>
        </w:rPr>
      </w:pPr>
      <w:r>
        <w:rPr>
          <w:noProof/>
          <w:sz w:val="24"/>
        </w:rPr>
        <w:pict>
          <v:shape id="_x0000_s1043" type="#_x0000_t32" style="position:absolute;left:0;text-align:left;margin-left:83.5pt;margin-top:42.2pt;width:61.5pt;height:59.25pt;z-index:251667456" o:connectortype="straight">
            <v:stroke endarrow="block"/>
          </v:shape>
        </w:pict>
      </w:r>
      <w:r>
        <w:rPr>
          <w:noProof/>
          <w:sz w:val="24"/>
        </w:rPr>
        <w:pict>
          <v:shape id="_x0000_s1038" type="#_x0000_t32" style="position:absolute;left:0;text-align:left;margin-left:109.75pt;margin-top:16.7pt;width:35.25pt;height:10.5pt;z-index:251663360" o:connectortype="straight">
            <v:stroke endarrow="block"/>
          </v:shape>
        </w:pict>
      </w:r>
      <w:r w:rsidR="00EA1A71">
        <w:rPr>
          <w:sz w:val="24"/>
        </w:rPr>
        <w:t xml:space="preserve">Technical </w:t>
      </w:r>
      <w:r w:rsidR="00EA1A71">
        <w:rPr>
          <w:spacing w:val="-3"/>
          <w:sz w:val="24"/>
        </w:rPr>
        <w:t xml:space="preserve">durability </w:t>
      </w:r>
      <w:r w:rsidR="00EA1A71">
        <w:rPr>
          <w:sz w:val="24"/>
        </w:rPr>
        <w:t>5-Serviceability</w:t>
      </w:r>
    </w:p>
    <w:p w:rsidR="00895CAE" w:rsidRDefault="00E0289C">
      <w:pPr>
        <w:pStyle w:val="ListParagraph"/>
        <w:numPr>
          <w:ilvl w:val="0"/>
          <w:numId w:val="7"/>
        </w:numPr>
        <w:tabs>
          <w:tab w:val="left" w:pos="307"/>
        </w:tabs>
        <w:spacing w:line="287" w:lineRule="exact"/>
        <w:ind w:hanging="202"/>
        <w:rPr>
          <w:sz w:val="24"/>
        </w:rPr>
      </w:pPr>
      <w:r>
        <w:rPr>
          <w:noProof/>
          <w:sz w:val="24"/>
        </w:rPr>
        <w:pict>
          <v:shape id="_x0000_s1039" type="#_x0000_t32" style="position:absolute;left:0;text-align:left;margin-left:67pt;margin-top:5.3pt;width:84pt;height:5.25pt;flip:y;z-index:251664384" o:connectortype="straight">
            <v:stroke endarrow="block"/>
          </v:shape>
        </w:pict>
      </w:r>
      <w:r w:rsidR="00EA1A71">
        <w:rPr>
          <w:sz w:val="24"/>
        </w:rPr>
        <w:t>Aesthetics</w:t>
      </w:r>
    </w:p>
    <w:p w:rsidR="00895CAE" w:rsidRDefault="00E0289C">
      <w:pPr>
        <w:pStyle w:val="ListParagraph"/>
        <w:numPr>
          <w:ilvl w:val="0"/>
          <w:numId w:val="7"/>
        </w:numPr>
        <w:tabs>
          <w:tab w:val="left" w:pos="307"/>
        </w:tabs>
        <w:spacing w:before="187" w:line="396" w:lineRule="auto"/>
        <w:ind w:left="105" w:right="304" w:firstLine="0"/>
        <w:rPr>
          <w:sz w:val="24"/>
        </w:rPr>
      </w:pPr>
      <w:r>
        <w:rPr>
          <w:noProof/>
          <w:sz w:val="24"/>
        </w:rPr>
        <w:pict>
          <v:shape id="_x0000_s1042" type="#_x0000_t32" style="position:absolute;left:0;text-align:left;margin-left:98.5pt;margin-top:41.2pt;width:42.75pt;height:23.25pt;z-index:251666432" o:connectortype="straight">
            <v:stroke endarrow="block"/>
          </v:shape>
        </w:pict>
      </w:r>
      <w:r>
        <w:rPr>
          <w:noProof/>
          <w:sz w:val="24"/>
        </w:rPr>
        <w:pict>
          <v:shape id="_x0000_s1037" type="#_x0000_t32" style="position:absolute;left:0;text-align:left;margin-left:98.5pt;margin-top:17.2pt;width:52.5pt;height:0;z-index:251662336" o:connectortype="straight">
            <v:stroke endarrow="block"/>
          </v:shape>
        </w:pict>
      </w:r>
      <w:r w:rsidR="00EA1A71">
        <w:rPr>
          <w:sz w:val="24"/>
        </w:rPr>
        <w:t xml:space="preserve">Perceived </w:t>
      </w:r>
      <w:r w:rsidR="00EA1A71">
        <w:rPr>
          <w:spacing w:val="-3"/>
          <w:sz w:val="24"/>
        </w:rPr>
        <w:t xml:space="preserve">quality </w:t>
      </w:r>
      <w:r w:rsidR="00EA1A71">
        <w:rPr>
          <w:sz w:val="24"/>
        </w:rPr>
        <w:t>8-Value for</w:t>
      </w:r>
      <w:r w:rsidR="00EA1A71">
        <w:rPr>
          <w:spacing w:val="-2"/>
          <w:sz w:val="24"/>
        </w:rPr>
        <w:t xml:space="preserve"> </w:t>
      </w:r>
      <w:r w:rsidR="00EA1A71">
        <w:rPr>
          <w:sz w:val="24"/>
        </w:rPr>
        <w:t>money</w:t>
      </w:r>
    </w:p>
    <w:p w:rsidR="00895CAE" w:rsidRDefault="00EA1A71">
      <w:pPr>
        <w:pStyle w:val="BodyText"/>
        <w:spacing w:before="188"/>
        <w:ind w:left="105"/>
      </w:pPr>
      <w:r>
        <w:br w:type="column"/>
      </w:r>
      <w:r>
        <w:t>A-Additional parts or characteristics that the product offers.</w:t>
      </w:r>
    </w:p>
    <w:p w:rsidR="00F82F30" w:rsidRDefault="00EA1A71" w:rsidP="00F82F30">
      <w:pPr>
        <w:pStyle w:val="BodyText"/>
        <w:spacing w:before="187" w:line="396" w:lineRule="auto"/>
        <w:ind w:left="105" w:right="1094"/>
      </w:pPr>
      <w:r>
        <w:t>B-How well the product continues to perform without breakdowns.</w:t>
      </w:r>
      <w:r w:rsidR="00F82F30">
        <w:t xml:space="preserve"> </w:t>
      </w:r>
    </w:p>
    <w:p w:rsidR="00895CAE" w:rsidRPr="00F82F30" w:rsidRDefault="00874F0B" w:rsidP="00874F0B">
      <w:pPr>
        <w:pStyle w:val="BodyText"/>
        <w:spacing w:before="187" w:line="396" w:lineRule="auto"/>
        <w:ind w:right="1094"/>
        <w:rPr>
          <w:color w:val="FF0000"/>
        </w:rPr>
      </w:pPr>
      <w:r>
        <w:t xml:space="preserve">  </w:t>
      </w:r>
      <w:r w:rsidR="00EA1A71">
        <w:t>C-How well the product performs its main function.</w:t>
      </w:r>
      <w:r w:rsidR="00F82F30">
        <w:rPr>
          <w:color w:val="FF0000"/>
        </w:rPr>
        <w:t xml:space="preserve"> </w:t>
      </w:r>
    </w:p>
    <w:p w:rsidR="00895CAE" w:rsidRDefault="00EA1A71">
      <w:pPr>
        <w:pStyle w:val="BodyText"/>
        <w:spacing w:before="8" w:line="228" w:lineRule="auto"/>
        <w:ind w:left="105" w:right="420"/>
      </w:pPr>
      <w:r>
        <w:t>D-How long the product lasts before becoming technically obsolete out of date.</w:t>
      </w:r>
    </w:p>
    <w:p w:rsidR="00895CAE" w:rsidRDefault="00EA1A71">
      <w:pPr>
        <w:pStyle w:val="BodyText"/>
        <w:spacing w:before="192"/>
        <w:ind w:left="105"/>
      </w:pPr>
      <w:r>
        <w:t>E-The look and feel of the product.</w:t>
      </w:r>
    </w:p>
    <w:p w:rsidR="00895CAE" w:rsidRDefault="00EA1A71">
      <w:pPr>
        <w:pStyle w:val="BodyText"/>
        <w:spacing w:before="187" w:line="396" w:lineRule="auto"/>
        <w:ind w:left="105" w:right="1735"/>
      </w:pPr>
      <w:r>
        <w:t>F-The customer’s judgment of the product’s level of quality. G-How easy the product is to service maintain and repair.</w:t>
      </w:r>
    </w:p>
    <w:p w:rsidR="00895CAE" w:rsidRDefault="00EA1A71">
      <w:pPr>
        <w:pStyle w:val="BodyText"/>
        <w:spacing w:line="287" w:lineRule="exact"/>
        <w:ind w:left="105"/>
      </w:pPr>
      <w:r>
        <w:t>H-What the product does in relation to the price paid for it.</w:t>
      </w:r>
    </w:p>
    <w:p w:rsidR="00874F0B" w:rsidRDefault="00874F0B" w:rsidP="00874F0B">
      <w:pPr>
        <w:pStyle w:val="BodyText"/>
        <w:spacing w:line="287" w:lineRule="exact"/>
        <w:jc w:val="both"/>
      </w:pPr>
    </w:p>
    <w:p w:rsidR="00895CAE" w:rsidRDefault="00895CAE">
      <w:pPr>
        <w:spacing w:line="287" w:lineRule="exact"/>
      </w:pPr>
    </w:p>
    <w:p w:rsidR="00701E45" w:rsidRDefault="00874F0B">
      <w:pPr>
        <w:spacing w:line="287" w:lineRule="exact"/>
      </w:pPr>
      <w:r>
        <w:t>1-C, 2-A, 3-B, 4-D, 5-G, 6-E, 7-F, 8-H</w:t>
      </w:r>
      <w:bookmarkStart w:id="0" w:name="_GoBack"/>
      <w:bookmarkEnd w:id="0"/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</w:pPr>
    </w:p>
    <w:p w:rsidR="00701E45" w:rsidRDefault="00701E45">
      <w:pPr>
        <w:spacing w:line="287" w:lineRule="exact"/>
        <w:sectPr w:rsidR="00701E45">
          <w:type w:val="continuous"/>
          <w:pgSz w:w="11910" w:h="16840"/>
          <w:pgMar w:top="2000" w:right="380" w:bottom="1260" w:left="940" w:header="720" w:footer="720" w:gutter="0"/>
          <w:cols w:num="2" w:space="720" w:equalWidth="0">
            <w:col w:w="2283" w:space="643"/>
            <w:col w:w="7664"/>
          </w:cols>
        </w:sectPr>
      </w:pPr>
    </w:p>
    <w:p w:rsidR="00895CAE" w:rsidRDefault="00895CAE">
      <w:pPr>
        <w:pStyle w:val="BodyText"/>
        <w:spacing w:before="9"/>
        <w:rPr>
          <w:sz w:val="15"/>
        </w:rPr>
      </w:pPr>
    </w:p>
    <w:p w:rsidR="00895CAE" w:rsidRDefault="00EA1A71">
      <w:pPr>
        <w:pStyle w:val="Heading21"/>
        <w:spacing w:before="84"/>
        <w:rPr>
          <w:u w:val="none"/>
        </w:rPr>
      </w:pPr>
      <w:r>
        <w:rPr>
          <w:color w:val="00AF4F"/>
          <w:u w:color="00AF4F"/>
        </w:rPr>
        <w:t>EXERCISE 2:</w:t>
      </w:r>
    </w:p>
    <w:p w:rsidR="00895CAE" w:rsidRDefault="00EA1A71">
      <w:pPr>
        <w:pStyle w:val="Heading31"/>
        <w:numPr>
          <w:ilvl w:val="0"/>
          <w:numId w:val="6"/>
        </w:numPr>
        <w:tabs>
          <w:tab w:val="left" w:pos="1199"/>
          <w:tab w:val="left" w:pos="1200"/>
        </w:tabs>
        <w:rPr>
          <w:u w:val="none"/>
        </w:rPr>
      </w:pPr>
      <w:r>
        <w:t>Match the sentences (1-8) with the appropriate words ( a-h )</w:t>
      </w:r>
      <w:r>
        <w:rPr>
          <w:u w:val="none"/>
        </w:rPr>
        <w:t xml:space="preserve"> </w:t>
      </w:r>
      <w:r>
        <w:t>:</w:t>
      </w:r>
    </w:p>
    <w:p w:rsidR="00895CAE" w:rsidRDefault="00895CAE">
      <w:pPr>
        <w:pStyle w:val="BodyText"/>
        <w:spacing w:before="7"/>
        <w:rPr>
          <w:b/>
          <w:i/>
          <w:sz w:val="23"/>
        </w:rPr>
      </w:pPr>
    </w:p>
    <w:p w:rsidR="00D943E0" w:rsidRDefault="00EA1A71" w:rsidP="00D943E0">
      <w:pPr>
        <w:pStyle w:val="BodyText"/>
        <w:numPr>
          <w:ilvl w:val="0"/>
          <w:numId w:val="9"/>
        </w:numPr>
        <w:spacing w:before="92" w:line="343" w:lineRule="auto"/>
        <w:ind w:right="2380"/>
      </w:pPr>
      <w:r>
        <w:t>We guarantee five years or 100,000 Kilom</w:t>
      </w:r>
      <w:r w:rsidR="00D943E0">
        <w:t>eters of trouble-free motoring.</w:t>
      </w:r>
    </w:p>
    <w:p w:rsidR="00895CAE" w:rsidRDefault="00EA1A71" w:rsidP="00D943E0">
      <w:pPr>
        <w:pStyle w:val="BodyText"/>
        <w:numPr>
          <w:ilvl w:val="0"/>
          <w:numId w:val="9"/>
        </w:numPr>
        <w:spacing w:before="92" w:line="343" w:lineRule="auto"/>
        <w:ind w:right="2380"/>
      </w:pPr>
      <w:r>
        <w:t>2- No other brand gives better performance in this price category.</w:t>
      </w:r>
    </w:p>
    <w:p w:rsidR="00895CAE" w:rsidRDefault="00EA1A71">
      <w:pPr>
        <w:pStyle w:val="BodyText"/>
        <w:spacing w:before="1" w:line="343" w:lineRule="auto"/>
        <w:ind w:left="840" w:right="4532"/>
      </w:pPr>
      <w:r>
        <w:t>3- It only requires servicing every 25,000 kilometers. 4- It has beautiful lines.</w:t>
      </w:r>
    </w:p>
    <w:p w:rsidR="00895CAE" w:rsidRDefault="00EA1A71">
      <w:pPr>
        <w:pStyle w:val="BodyText"/>
        <w:spacing w:before="1" w:line="264" w:lineRule="auto"/>
        <w:ind w:left="840" w:right="4492"/>
      </w:pPr>
      <w:r>
        <w:t>5- It has heated seats for the driver and the passenger. 6- It has the latest engine technology.</w:t>
      </w:r>
    </w:p>
    <w:p w:rsidR="00895CAE" w:rsidRDefault="00EA1A71">
      <w:pPr>
        <w:pStyle w:val="ListParagraph"/>
        <w:numPr>
          <w:ilvl w:val="0"/>
          <w:numId w:val="5"/>
        </w:numPr>
        <w:tabs>
          <w:tab w:val="left" w:pos="1200"/>
        </w:tabs>
        <w:spacing w:before="96"/>
        <w:rPr>
          <w:sz w:val="24"/>
        </w:rPr>
      </w:pPr>
      <w:r>
        <w:rPr>
          <w:sz w:val="24"/>
        </w:rPr>
        <w:t xml:space="preserve">It goes from zero to 100 </w:t>
      </w:r>
      <w:r w:rsidRPr="00A74768">
        <w:rPr>
          <w:color w:val="FF0000"/>
          <w:sz w:val="24"/>
        </w:rPr>
        <w:t>kilometers</w:t>
      </w:r>
      <w:r>
        <w:rPr>
          <w:sz w:val="24"/>
        </w:rPr>
        <w:t xml:space="preserve"> per hour in four</w:t>
      </w:r>
      <w:r>
        <w:rPr>
          <w:spacing w:val="-1"/>
          <w:sz w:val="24"/>
        </w:rPr>
        <w:t xml:space="preserve"> </w:t>
      </w:r>
      <w:r>
        <w:rPr>
          <w:sz w:val="24"/>
        </w:rPr>
        <w:t>seconds.</w:t>
      </w:r>
    </w:p>
    <w:p w:rsidR="00895CAE" w:rsidRDefault="00EA1A71">
      <w:pPr>
        <w:pStyle w:val="ListParagraph"/>
        <w:numPr>
          <w:ilvl w:val="0"/>
          <w:numId w:val="5"/>
        </w:numPr>
        <w:tabs>
          <w:tab w:val="left" w:pos="1200"/>
        </w:tabs>
        <w:spacing w:before="124"/>
        <w:rPr>
          <w:sz w:val="24"/>
        </w:rPr>
      </w:pPr>
      <w:r>
        <w:rPr>
          <w:sz w:val="24"/>
        </w:rPr>
        <w:t>Customer surveys give us top marks for quality compared to other leading car</w:t>
      </w:r>
      <w:r>
        <w:rPr>
          <w:spacing w:val="-6"/>
          <w:sz w:val="24"/>
        </w:rPr>
        <w:t xml:space="preserve"> </w:t>
      </w:r>
      <w:r>
        <w:rPr>
          <w:sz w:val="24"/>
        </w:rPr>
        <w:t>makes.</w:t>
      </w:r>
    </w:p>
    <w:p w:rsidR="00895CAE" w:rsidRDefault="00895CAE">
      <w:pPr>
        <w:pStyle w:val="BodyText"/>
        <w:rPr>
          <w:sz w:val="20"/>
        </w:rPr>
      </w:pPr>
    </w:p>
    <w:p w:rsidR="00895CAE" w:rsidRDefault="00895CAE">
      <w:pPr>
        <w:pStyle w:val="BodyText"/>
        <w:spacing w:before="11"/>
        <w:rPr>
          <w:sz w:val="15"/>
        </w:rPr>
      </w:pPr>
    </w:p>
    <w:p w:rsidR="00895CAE" w:rsidRDefault="00895CAE">
      <w:pPr>
        <w:rPr>
          <w:sz w:val="15"/>
        </w:rPr>
        <w:sectPr w:rsidR="00895CAE">
          <w:type w:val="continuous"/>
          <w:pgSz w:w="11910" w:h="16840"/>
          <w:pgMar w:top="2000" w:right="380" w:bottom="1260" w:left="940" w:header="720" w:footer="720" w:gutter="0"/>
          <w:cols w:space="720"/>
        </w:sectPr>
      </w:pP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6"/>
        </w:tabs>
        <w:spacing w:before="85"/>
      </w:pPr>
      <w:r>
        <w:t>Performance</w:t>
      </w:r>
      <w:r w:rsidR="00D943E0">
        <w:t xml:space="preserve"> </w:t>
      </w:r>
      <w:r w:rsidR="00D943E0">
        <w:rPr>
          <w:color w:val="FF0000"/>
        </w:rPr>
        <w:t>7</w:t>
      </w:r>
      <w:r w:rsidR="00D943E0">
        <w:t xml:space="preserve"> </w:t>
      </w: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6"/>
        </w:tabs>
        <w:spacing w:before="4"/>
      </w:pPr>
      <w:r>
        <w:t>Features</w:t>
      </w:r>
      <w:r w:rsidR="00D943E0">
        <w:t xml:space="preserve"> </w:t>
      </w:r>
      <w:r w:rsidR="00D943E0">
        <w:rPr>
          <w:color w:val="FF0000"/>
        </w:rPr>
        <w:t>5</w:t>
      </w: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6"/>
        </w:tabs>
        <w:spacing w:before="4"/>
      </w:pPr>
      <w:r>
        <w:t>Reliability</w:t>
      </w:r>
      <w:r w:rsidR="00D943E0">
        <w:t xml:space="preserve"> </w:t>
      </w:r>
      <w:r w:rsidR="00D943E0">
        <w:rPr>
          <w:color w:val="FF0000"/>
        </w:rPr>
        <w:t>1</w:t>
      </w:r>
      <w:r w:rsidR="00D943E0">
        <w:t xml:space="preserve"> </w:t>
      </w: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6"/>
        </w:tabs>
        <w:spacing w:before="3"/>
      </w:pPr>
      <w:r>
        <w:t>Technical</w:t>
      </w:r>
      <w:r>
        <w:rPr>
          <w:spacing w:val="-5"/>
        </w:rPr>
        <w:t xml:space="preserve"> </w:t>
      </w:r>
      <w:r>
        <w:t>durability</w:t>
      </w:r>
      <w:r w:rsidR="00701E45">
        <w:t xml:space="preserve"> </w:t>
      </w:r>
      <w:r w:rsidR="00820E59">
        <w:rPr>
          <w:color w:val="FF0000"/>
        </w:rPr>
        <w:t>6</w:t>
      </w:r>
      <w:r w:rsidR="00D943E0">
        <w:t xml:space="preserve">                  </w:t>
      </w: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6"/>
        </w:tabs>
        <w:spacing w:before="85"/>
      </w:pPr>
      <w:r>
        <w:rPr>
          <w:spacing w:val="-1"/>
        </w:rPr>
        <w:br w:type="column"/>
      </w:r>
      <w:r>
        <w:t>Serviceability</w:t>
      </w:r>
      <w:r w:rsidR="00D943E0">
        <w:t xml:space="preserve"> </w:t>
      </w:r>
      <w:r w:rsidR="00D943E0">
        <w:rPr>
          <w:color w:val="FF0000"/>
        </w:rPr>
        <w:t>3</w:t>
      </w: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5"/>
          <w:tab w:val="left" w:pos="2326"/>
        </w:tabs>
        <w:spacing w:before="4"/>
      </w:pPr>
      <w:r>
        <w:t>Aesthetics</w:t>
      </w:r>
      <w:r w:rsidR="00D943E0">
        <w:t xml:space="preserve"> </w:t>
      </w:r>
      <w:r w:rsidR="00D943E0">
        <w:rPr>
          <w:color w:val="FF0000"/>
        </w:rPr>
        <w:t>4</w:t>
      </w: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6"/>
        </w:tabs>
        <w:spacing w:before="4"/>
      </w:pPr>
      <w:r>
        <w:t>Perceived</w:t>
      </w:r>
      <w:r>
        <w:rPr>
          <w:spacing w:val="-3"/>
        </w:rPr>
        <w:t xml:space="preserve"> </w:t>
      </w:r>
      <w:r>
        <w:t>quality</w:t>
      </w:r>
      <w:r w:rsidR="00D943E0">
        <w:t xml:space="preserve"> </w:t>
      </w:r>
      <w:r w:rsidR="00D943E0">
        <w:rPr>
          <w:color w:val="FF0000"/>
        </w:rPr>
        <w:t>8</w:t>
      </w:r>
    </w:p>
    <w:p w:rsidR="00895CAE" w:rsidRDefault="00EA1A71">
      <w:pPr>
        <w:pStyle w:val="ListParagraph"/>
        <w:numPr>
          <w:ilvl w:val="1"/>
          <w:numId w:val="5"/>
        </w:numPr>
        <w:tabs>
          <w:tab w:val="left" w:pos="2326"/>
        </w:tabs>
        <w:spacing w:before="3"/>
      </w:pPr>
      <w:r>
        <w:t>Value for money</w:t>
      </w:r>
      <w:r w:rsidR="00D943E0">
        <w:t xml:space="preserve"> </w:t>
      </w:r>
      <w:r w:rsidR="00D943E0">
        <w:rPr>
          <w:color w:val="FF0000"/>
        </w:rPr>
        <w:t>2</w:t>
      </w:r>
    </w:p>
    <w:p w:rsidR="00895CAE" w:rsidRDefault="00895CAE">
      <w:pPr>
        <w:sectPr w:rsidR="00895CAE">
          <w:type w:val="continuous"/>
          <w:pgSz w:w="11910" w:h="16840"/>
          <w:pgMar w:top="2000" w:right="380" w:bottom="1260" w:left="940" w:header="720" w:footer="720" w:gutter="0"/>
          <w:cols w:num="2" w:space="720" w:equalWidth="0">
            <w:col w:w="4142" w:space="138"/>
            <w:col w:w="6310"/>
          </w:cols>
        </w:sectPr>
      </w:pPr>
    </w:p>
    <w:p w:rsidR="00895CAE" w:rsidRDefault="00EA1A71">
      <w:pPr>
        <w:pStyle w:val="Heading21"/>
        <w:spacing w:before="66"/>
        <w:rPr>
          <w:u w:val="none"/>
        </w:rPr>
      </w:pPr>
      <w:r>
        <w:rPr>
          <w:color w:val="00AF4F"/>
          <w:u w:color="00AF4F"/>
        </w:rPr>
        <w:lastRenderedPageBreak/>
        <w:t>EXERCISE 3:</w:t>
      </w:r>
    </w:p>
    <w:p w:rsidR="00895CAE" w:rsidRDefault="00EA1A71">
      <w:pPr>
        <w:pStyle w:val="Heading31"/>
        <w:numPr>
          <w:ilvl w:val="0"/>
          <w:numId w:val="6"/>
        </w:numPr>
        <w:tabs>
          <w:tab w:val="left" w:pos="1199"/>
          <w:tab w:val="left" w:pos="1200"/>
        </w:tabs>
        <w:rPr>
          <w:u w:val="none"/>
        </w:rPr>
      </w:pPr>
      <w:r>
        <w:t>Find the 6 words hidden using the definitions below</w:t>
      </w:r>
      <w:r>
        <w:rPr>
          <w:spacing w:val="-2"/>
        </w:rPr>
        <w:t xml:space="preserve"> </w:t>
      </w:r>
      <w:r>
        <w:t>:</w:t>
      </w: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A74768">
      <w:pPr>
        <w:pStyle w:val="BodyText"/>
        <w:spacing w:before="4"/>
        <w:rPr>
          <w:b/>
          <w:i/>
          <w:sz w:val="22"/>
        </w:rPr>
      </w:pPr>
      <w:r>
        <w:rPr>
          <w:noProof/>
        </w:rPr>
        <w:pict>
          <v:shape id="_x0000_s1050" type="#_x0000_t32" style="position:absolute;margin-left:367.75pt;margin-top:135.15pt;width:3pt;height:297.75pt;flip:x;z-index:251674624" o:connectortype="straight"/>
        </w:pict>
      </w:r>
      <w:r>
        <w:rPr>
          <w:noProof/>
        </w:rPr>
        <w:pict>
          <v:shape id="_x0000_s1049" type="#_x0000_t32" style="position:absolute;margin-left:323.5pt;margin-top:162.15pt;width:.75pt;height:239.25pt;z-index:251673600" o:connectortype="straight"/>
        </w:pict>
      </w:r>
      <w:r>
        <w:rPr>
          <w:noProof/>
        </w:rPr>
        <w:pict>
          <v:shape id="_x0000_s1048" type="#_x0000_t32" style="position:absolute;margin-left:278.5pt;margin-top:228.9pt;width:.05pt;height:180.75pt;z-index:251672576" o:connectortype="straight"/>
        </w:pict>
      </w:r>
      <w:r>
        <w:rPr>
          <w:noProof/>
        </w:rPr>
        <w:pict>
          <v:shape id="_x0000_s1047" type="#_x0000_t32" style="position:absolute;margin-left:186.25pt;margin-top:228.9pt;width:1.5pt;height:156pt;flip:x;z-index:251671552" o:connectortype="straight"/>
        </w:pict>
      </w:r>
      <w:r>
        <w:rPr>
          <w:noProof/>
        </w:rPr>
        <w:pict>
          <v:shape id="_x0000_s1046" type="#_x0000_t32" style="position:absolute;margin-left:116.5pt;margin-top:114.9pt;width:3pt;height:247.5pt;z-index:251670528" o:connectortype="straight"/>
        </w:pict>
      </w:r>
      <w:r>
        <w:rPr>
          <w:noProof/>
        </w:rPr>
        <w:pict>
          <v:shape id="_x0000_s1045" type="#_x0000_t32" style="position:absolute;margin-left:133pt;margin-top:123.15pt;width:291pt;height:1.5pt;z-index:251669504" o:connectortype="straight"/>
        </w:pict>
      </w:r>
      <w:r>
        <w:rPr>
          <w:noProof/>
        </w:rPr>
        <w:pict>
          <v:shape id="_x0000_s1044" type="#_x0000_t32" style="position:absolute;margin-left:439.75pt;margin-top:90.9pt;width:0;height:225pt;z-index:251668480" o:connectortype="straight"/>
        </w:pict>
      </w:r>
      <w:r w:rsidR="00EA1A71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1969608</wp:posOffset>
            </wp:positionH>
            <wp:positionV relativeFrom="paragraph">
              <wp:posOffset>207566</wp:posOffset>
            </wp:positionV>
            <wp:extent cx="4289739" cy="52523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739" cy="52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15"/>
        </w:rPr>
      </w:pPr>
    </w:p>
    <w:p w:rsidR="00895CAE" w:rsidRDefault="00EA1A71">
      <w:pPr>
        <w:pStyle w:val="ListParagraph"/>
        <w:numPr>
          <w:ilvl w:val="0"/>
          <w:numId w:val="4"/>
        </w:numPr>
        <w:tabs>
          <w:tab w:val="left" w:pos="1200"/>
        </w:tabs>
        <w:spacing w:before="92" w:line="283" w:lineRule="exact"/>
        <w:rPr>
          <w:sz w:val="24"/>
        </w:rPr>
      </w:pPr>
      <w:r>
        <w:rPr>
          <w:sz w:val="24"/>
        </w:rPr>
        <w:t>How easy the product is to service maintain and</w:t>
      </w:r>
      <w:r>
        <w:rPr>
          <w:spacing w:val="1"/>
          <w:sz w:val="24"/>
        </w:rPr>
        <w:t xml:space="preserve"> </w:t>
      </w:r>
      <w:r>
        <w:rPr>
          <w:sz w:val="24"/>
        </w:rPr>
        <w:t>repair</w:t>
      </w:r>
    </w:p>
    <w:p w:rsidR="00895CAE" w:rsidRDefault="00EA1A71">
      <w:pPr>
        <w:pStyle w:val="ListParagraph"/>
        <w:numPr>
          <w:ilvl w:val="0"/>
          <w:numId w:val="4"/>
        </w:numPr>
        <w:tabs>
          <w:tab w:val="left" w:pos="1200"/>
        </w:tabs>
        <w:spacing w:line="276" w:lineRule="exact"/>
        <w:rPr>
          <w:sz w:val="24"/>
        </w:rPr>
      </w:pPr>
      <w:r>
        <w:rPr>
          <w:sz w:val="24"/>
        </w:rPr>
        <w:t>How well the product performs its main function</w:t>
      </w:r>
    </w:p>
    <w:p w:rsidR="00895CAE" w:rsidRDefault="00EA1A71">
      <w:pPr>
        <w:pStyle w:val="ListParagraph"/>
        <w:numPr>
          <w:ilvl w:val="0"/>
          <w:numId w:val="4"/>
        </w:numPr>
        <w:tabs>
          <w:tab w:val="left" w:pos="1200"/>
        </w:tabs>
        <w:spacing w:line="276" w:lineRule="exact"/>
        <w:rPr>
          <w:sz w:val="24"/>
        </w:rPr>
      </w:pPr>
      <w:r>
        <w:rPr>
          <w:sz w:val="24"/>
        </w:rPr>
        <w:t>Additional parts or characteristics that the product</w:t>
      </w:r>
      <w:r>
        <w:rPr>
          <w:spacing w:val="3"/>
          <w:sz w:val="24"/>
        </w:rPr>
        <w:t xml:space="preserve"> </w:t>
      </w:r>
      <w:r>
        <w:rPr>
          <w:sz w:val="24"/>
        </w:rPr>
        <w:t>offers</w:t>
      </w:r>
    </w:p>
    <w:p w:rsidR="00895CAE" w:rsidRDefault="00EA1A71">
      <w:pPr>
        <w:pStyle w:val="ListParagraph"/>
        <w:numPr>
          <w:ilvl w:val="0"/>
          <w:numId w:val="4"/>
        </w:numPr>
        <w:tabs>
          <w:tab w:val="left" w:pos="1200"/>
        </w:tabs>
        <w:spacing w:line="276" w:lineRule="exact"/>
        <w:rPr>
          <w:sz w:val="24"/>
        </w:rPr>
      </w:pPr>
      <w:r>
        <w:rPr>
          <w:sz w:val="24"/>
        </w:rPr>
        <w:t>How well the product continues to perform without breakdowns</w:t>
      </w:r>
    </w:p>
    <w:p w:rsidR="00895CAE" w:rsidRDefault="00EA1A71">
      <w:pPr>
        <w:pStyle w:val="ListParagraph"/>
        <w:numPr>
          <w:ilvl w:val="0"/>
          <w:numId w:val="4"/>
        </w:numPr>
        <w:tabs>
          <w:tab w:val="left" w:pos="1200"/>
        </w:tabs>
        <w:spacing w:line="276" w:lineRule="exact"/>
        <w:rPr>
          <w:sz w:val="24"/>
        </w:rPr>
      </w:pPr>
      <w:r>
        <w:rPr>
          <w:sz w:val="24"/>
        </w:rPr>
        <w:t>How good or bad something is.</w:t>
      </w:r>
    </w:p>
    <w:p w:rsidR="00895CAE" w:rsidRDefault="00EA1A71">
      <w:pPr>
        <w:pStyle w:val="ListParagraph"/>
        <w:numPr>
          <w:ilvl w:val="0"/>
          <w:numId w:val="4"/>
        </w:numPr>
        <w:tabs>
          <w:tab w:val="left" w:pos="1200"/>
        </w:tabs>
        <w:spacing w:line="283" w:lineRule="exact"/>
        <w:rPr>
          <w:sz w:val="24"/>
        </w:rPr>
      </w:pPr>
      <w:r>
        <w:rPr>
          <w:sz w:val="24"/>
        </w:rPr>
        <w:t>The industry or business of making products especially with machines in</w:t>
      </w:r>
      <w:r>
        <w:rPr>
          <w:spacing w:val="-4"/>
          <w:sz w:val="24"/>
        </w:rPr>
        <w:t xml:space="preserve"> </w:t>
      </w:r>
      <w:r>
        <w:rPr>
          <w:sz w:val="24"/>
        </w:rPr>
        <w:t>factories</w:t>
      </w:r>
    </w:p>
    <w:p w:rsidR="00895CAE" w:rsidRDefault="00895CAE">
      <w:pPr>
        <w:spacing w:line="283" w:lineRule="exact"/>
        <w:rPr>
          <w:sz w:val="24"/>
        </w:rPr>
        <w:sectPr w:rsidR="00895CAE">
          <w:pgSz w:w="11910" w:h="16840"/>
          <w:pgMar w:top="2000" w:right="380" w:bottom="1260" w:left="940" w:header="860" w:footer="1070" w:gutter="0"/>
          <w:cols w:space="720"/>
        </w:sectPr>
      </w:pPr>
    </w:p>
    <w:p w:rsidR="00895CAE" w:rsidRDefault="00A74768">
      <w:pPr>
        <w:pStyle w:val="BodyText"/>
        <w:rPr>
          <w:sz w:val="20"/>
        </w:rPr>
      </w:pPr>
      <w:r>
        <w:lastRenderedPageBreak/>
        <w:pict>
          <v:group id="_x0000_s1028" style="position:absolute;margin-left:-113.65pt;margin-top:-8.55pt;width:814pt;height:662.25pt;z-index:-251657216;mso-position-horizontal-relative:page;mso-position-vertical-relative:page" coordorigin="94,339" coordsize="11546,13245">
            <v:shape id="_x0000_s1034" style="position:absolute;left:192;top:339;width:11066;height:13208" coordorigin="192,339" coordsize="11066,13208" o:spt="100" adj="0,,0" path="m5768,759r-5490,l278,339r10980,l11258,759r-5490,xm380,13547r-188,l192,459r374,l566,13547r-186,xe" filled="f" strokeweight="0">
              <v:stroke joinstyle="round"/>
              <v:formulas/>
              <v:path arrowok="t" o:connecttype="segments"/>
            </v:shape>
            <v:rect id="_x0000_s1033" style="position:absolute;left:10466;top:571;width:638;height:8100" stroked="f"/>
            <v:shape id="_x0000_s1032" style="position:absolute;left:10466;top:571;width:638;height:8100" coordorigin="10466,571" coordsize="638,8100" path="m10786,8671r-320,l10466,571r638,l11104,8671r-318,xe" filled="f" strokeweight="0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286;top:707;width:5536;height:1382">
              <v:imagedata r:id="rId10" o:title=""/>
            </v:shape>
            <v:shape id="_x0000_s1030" type="#_x0000_t75" style="position:absolute;left:2168;top:3763;width:9070;height:6490">
              <v:imagedata r:id="rId11" o:title=""/>
            </v:shape>
            <v:shape id="_x0000_s1029" style="position:absolute;left:93;top:426;width:11546;height:13158" coordorigin="94,427" coordsize="11546,13158" path="m11639,577r-75,l11564,464r-3373,l6879,464r-3112,l3767,427r-3111,l206,427r-112,l94,13584r562,l656,1139r3111,l3767,614r3112,l6879,1026r3261,l10140,7886r1499,l11639,577xe" stroked="f">
              <v:path arrowok="t"/>
            </v:shape>
            <w10:wrap anchorx="page" anchory="page"/>
          </v:group>
        </w:pict>
      </w:r>
    </w:p>
    <w:p w:rsidR="00895CAE" w:rsidRDefault="00895CAE">
      <w:pPr>
        <w:pStyle w:val="BodyText"/>
        <w:rPr>
          <w:sz w:val="20"/>
        </w:rPr>
      </w:pPr>
    </w:p>
    <w:p w:rsidR="00895CAE" w:rsidRDefault="00895CAE">
      <w:pPr>
        <w:pStyle w:val="BodyText"/>
        <w:rPr>
          <w:sz w:val="20"/>
        </w:rPr>
      </w:pPr>
    </w:p>
    <w:p w:rsidR="00895CAE" w:rsidRDefault="00895CAE">
      <w:pPr>
        <w:pStyle w:val="BodyText"/>
        <w:rPr>
          <w:sz w:val="20"/>
        </w:rPr>
      </w:pPr>
    </w:p>
    <w:p w:rsidR="00895CAE" w:rsidRDefault="00895CAE">
      <w:pPr>
        <w:pStyle w:val="BodyText"/>
        <w:rPr>
          <w:sz w:val="20"/>
        </w:rPr>
      </w:pPr>
    </w:p>
    <w:p w:rsidR="00895CAE" w:rsidRDefault="00895CAE">
      <w:pPr>
        <w:pStyle w:val="BodyText"/>
        <w:rPr>
          <w:sz w:val="20"/>
        </w:rPr>
      </w:pPr>
    </w:p>
    <w:p w:rsidR="00895CAE" w:rsidRDefault="00895CAE">
      <w:pPr>
        <w:pStyle w:val="BodyText"/>
        <w:spacing w:before="3"/>
        <w:rPr>
          <w:sz w:val="18"/>
        </w:rPr>
      </w:pPr>
    </w:p>
    <w:p w:rsidR="00895CAE" w:rsidRDefault="00EA1A71">
      <w:pPr>
        <w:pStyle w:val="Heading11"/>
        <w:ind w:left="480"/>
        <w:rPr>
          <w:u w:val="none"/>
        </w:rPr>
      </w:pPr>
      <w:r>
        <w:rPr>
          <w:color w:val="00AF4F"/>
          <w:u w:color="00AF4F"/>
        </w:rPr>
        <w:t>EXERCISE 4:</w:t>
      </w:r>
    </w:p>
    <w:p w:rsidR="00895CAE" w:rsidRDefault="00EA1A71">
      <w:pPr>
        <w:pStyle w:val="Heading31"/>
        <w:numPr>
          <w:ilvl w:val="0"/>
          <w:numId w:val="6"/>
        </w:numPr>
        <w:tabs>
          <w:tab w:val="left" w:pos="1199"/>
          <w:tab w:val="left" w:pos="1200"/>
        </w:tabs>
        <w:spacing w:before="187"/>
        <w:rPr>
          <w:u w:val="none"/>
        </w:rPr>
      </w:pPr>
      <w:r>
        <w:t>Fill the Crossword</w:t>
      </w:r>
      <w:r>
        <w:rPr>
          <w:spacing w:val="-1"/>
        </w:rPr>
        <w:t xml:space="preserve"> </w:t>
      </w:r>
      <w:r>
        <w:t>Puzzle:</w:t>
      </w: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rPr>
          <w:b/>
          <w:i/>
          <w:sz w:val="20"/>
        </w:rPr>
      </w:pPr>
    </w:p>
    <w:p w:rsidR="00895CAE" w:rsidRDefault="00895CAE">
      <w:pPr>
        <w:pStyle w:val="BodyText"/>
        <w:spacing w:before="5"/>
        <w:rPr>
          <w:b/>
          <w:i/>
          <w:sz w:val="15"/>
        </w:rPr>
      </w:pPr>
    </w:p>
    <w:p w:rsidR="00895CAE" w:rsidRDefault="00895CAE">
      <w:pPr>
        <w:rPr>
          <w:sz w:val="15"/>
        </w:rPr>
        <w:sectPr w:rsidR="00895CAE">
          <w:headerReference w:type="default" r:id="rId12"/>
          <w:footerReference w:type="default" r:id="rId13"/>
          <w:pgSz w:w="11910" w:h="16840"/>
          <w:pgMar w:top="320" w:right="380" w:bottom="1260" w:left="940" w:header="0" w:footer="1070" w:gutter="0"/>
          <w:pgNumType w:start="3"/>
          <w:cols w:space="720"/>
        </w:sectPr>
      </w:pPr>
    </w:p>
    <w:p w:rsidR="00895CAE" w:rsidRDefault="00895CAE">
      <w:pPr>
        <w:pStyle w:val="BodyText"/>
        <w:spacing w:before="3"/>
        <w:rPr>
          <w:b/>
          <w:i/>
          <w:sz w:val="17"/>
        </w:rPr>
      </w:pPr>
    </w:p>
    <w:p w:rsidR="00895CAE" w:rsidRDefault="00EA1A71">
      <w:pPr>
        <w:ind w:left="451"/>
        <w:rPr>
          <w:b/>
          <w:sz w:val="20"/>
        </w:rPr>
      </w:pPr>
      <w:r>
        <w:rPr>
          <w:b/>
          <w:sz w:val="20"/>
          <w:u w:val="single"/>
        </w:rPr>
        <w:t>Down:</w:t>
      </w:r>
    </w:p>
    <w:p w:rsidR="00895CAE" w:rsidRDefault="00EA1A71">
      <w:pPr>
        <w:pStyle w:val="ListParagraph"/>
        <w:numPr>
          <w:ilvl w:val="1"/>
          <w:numId w:val="7"/>
        </w:numPr>
        <w:tabs>
          <w:tab w:val="left" w:pos="772"/>
        </w:tabs>
        <w:spacing w:before="177" w:line="292" w:lineRule="auto"/>
        <w:ind w:left="771" w:right="703"/>
        <w:jc w:val="both"/>
        <w:rPr>
          <w:sz w:val="20"/>
        </w:rPr>
      </w:pPr>
      <w:r>
        <w:rPr>
          <w:sz w:val="20"/>
        </w:rPr>
        <w:t>describes a management approach to long-term success through customer satisfaction</w:t>
      </w:r>
      <w:r w:rsidR="00A74768">
        <w:rPr>
          <w:sz w:val="20"/>
        </w:rPr>
        <w:t xml:space="preserve"> </w:t>
      </w:r>
      <w:r w:rsidR="00A74768">
        <w:rPr>
          <w:color w:val="FF0000"/>
          <w:sz w:val="20"/>
        </w:rPr>
        <w:t>Total Quality Management</w:t>
      </w:r>
    </w:p>
    <w:p w:rsidR="00895CAE" w:rsidRDefault="00EA1A71">
      <w:pPr>
        <w:pStyle w:val="ListParagraph"/>
        <w:numPr>
          <w:ilvl w:val="0"/>
          <w:numId w:val="3"/>
        </w:numPr>
        <w:tabs>
          <w:tab w:val="left" w:pos="772"/>
        </w:tabs>
        <w:spacing w:before="140" w:line="292" w:lineRule="auto"/>
        <w:ind w:left="771" w:right="38"/>
        <w:jc w:val="both"/>
        <w:rPr>
          <w:sz w:val="20"/>
        </w:rPr>
      </w:pPr>
      <w:r>
        <w:rPr>
          <w:sz w:val="20"/>
        </w:rPr>
        <w:t>the ability of a product, service, or process</w:t>
      </w:r>
      <w:r>
        <w:rPr>
          <w:spacing w:val="-12"/>
          <w:sz w:val="20"/>
        </w:rPr>
        <w:t xml:space="preserve"> </w:t>
      </w:r>
      <w:r>
        <w:rPr>
          <w:sz w:val="20"/>
        </w:rPr>
        <w:t>to meet its design</w:t>
      </w:r>
      <w:r>
        <w:rPr>
          <w:spacing w:val="-1"/>
          <w:sz w:val="20"/>
        </w:rPr>
        <w:t xml:space="preserve"> </w:t>
      </w:r>
      <w:r>
        <w:rPr>
          <w:sz w:val="20"/>
        </w:rPr>
        <w:t>specifications</w:t>
      </w:r>
      <w:r w:rsidR="00A74768">
        <w:rPr>
          <w:sz w:val="20"/>
        </w:rPr>
        <w:t xml:space="preserve"> </w:t>
      </w:r>
      <w:r w:rsidR="00A74768">
        <w:rPr>
          <w:color w:val="FF0000"/>
          <w:sz w:val="20"/>
        </w:rPr>
        <w:t>Conformance</w:t>
      </w:r>
    </w:p>
    <w:p w:rsidR="00895CAE" w:rsidRDefault="00EA1A71">
      <w:pPr>
        <w:pStyle w:val="ListParagraph"/>
        <w:numPr>
          <w:ilvl w:val="0"/>
          <w:numId w:val="3"/>
        </w:numPr>
        <w:tabs>
          <w:tab w:val="left" w:pos="772"/>
        </w:tabs>
        <w:spacing w:before="2" w:line="292" w:lineRule="auto"/>
        <w:ind w:left="771" w:right="127"/>
        <w:jc w:val="both"/>
        <w:rPr>
          <w:sz w:val="20"/>
        </w:rPr>
      </w:pPr>
      <w:r>
        <w:rPr>
          <w:sz w:val="20"/>
        </w:rPr>
        <w:t>the process of improving the quality of a product by trying to make it exactly as it was designed</w:t>
      </w:r>
      <w:r w:rsidR="00A74768">
        <w:rPr>
          <w:sz w:val="20"/>
        </w:rPr>
        <w:t xml:space="preserve"> </w:t>
      </w:r>
      <w:r w:rsidR="00A74768">
        <w:rPr>
          <w:color w:val="FF0000"/>
          <w:sz w:val="20"/>
        </w:rPr>
        <w:t>Elimination of variation</w:t>
      </w:r>
    </w:p>
    <w:p w:rsidR="00895CAE" w:rsidRDefault="00EA1A71">
      <w:pPr>
        <w:pStyle w:val="ListParagraph"/>
        <w:numPr>
          <w:ilvl w:val="0"/>
          <w:numId w:val="3"/>
        </w:numPr>
        <w:tabs>
          <w:tab w:val="left" w:pos="772"/>
        </w:tabs>
        <w:spacing w:before="10" w:line="230" w:lineRule="auto"/>
        <w:ind w:left="771" w:right="520"/>
        <w:rPr>
          <w:sz w:val="20"/>
        </w:rPr>
      </w:pPr>
      <w:r>
        <w:rPr>
          <w:sz w:val="20"/>
        </w:rPr>
        <w:t>what the product does in relation to</w:t>
      </w:r>
      <w:r>
        <w:rPr>
          <w:spacing w:val="-9"/>
          <w:sz w:val="20"/>
        </w:rPr>
        <w:t xml:space="preserve"> </w:t>
      </w:r>
      <w:r>
        <w:rPr>
          <w:sz w:val="20"/>
        </w:rPr>
        <w:t>the price paid for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 w:rsidR="00A74768">
        <w:rPr>
          <w:sz w:val="20"/>
        </w:rPr>
        <w:t xml:space="preserve"> </w:t>
      </w:r>
      <w:r w:rsidR="00A74768">
        <w:rPr>
          <w:color w:val="FF0000"/>
          <w:sz w:val="20"/>
        </w:rPr>
        <w:t>Value for money</w:t>
      </w:r>
    </w:p>
    <w:p w:rsidR="00895CAE" w:rsidRPr="00FF63B8" w:rsidRDefault="00EA1A71">
      <w:pPr>
        <w:spacing w:before="191" w:line="400" w:lineRule="auto"/>
        <w:ind w:left="771" w:hanging="320"/>
        <w:rPr>
          <w:color w:val="FF0000"/>
          <w:sz w:val="20"/>
        </w:rPr>
      </w:pPr>
      <w:r>
        <w:rPr>
          <w:sz w:val="20"/>
        </w:rPr>
        <w:t>8. the ability of an organization to bring about dynamic quality perspective</w:t>
      </w:r>
      <w:r w:rsidR="00A74768">
        <w:rPr>
          <w:sz w:val="20"/>
        </w:rPr>
        <w:t xml:space="preserve"> </w:t>
      </w:r>
      <w:r w:rsidR="00FF63B8">
        <w:rPr>
          <w:color w:val="FF0000"/>
          <w:sz w:val="20"/>
        </w:rPr>
        <w:t>Consistency</w:t>
      </w:r>
    </w:p>
    <w:p w:rsidR="00895CAE" w:rsidRDefault="00EA1A71">
      <w:pPr>
        <w:spacing w:before="86"/>
        <w:ind w:left="456"/>
        <w:rPr>
          <w:b/>
          <w:sz w:val="20"/>
        </w:rPr>
      </w:pPr>
      <w:r>
        <w:br w:type="column"/>
      </w:r>
      <w:r>
        <w:rPr>
          <w:b/>
          <w:sz w:val="20"/>
          <w:u w:val="single"/>
        </w:rPr>
        <w:t>Across:</w:t>
      </w:r>
    </w:p>
    <w:p w:rsidR="00895CAE" w:rsidRDefault="00895CAE">
      <w:pPr>
        <w:pStyle w:val="BodyText"/>
        <w:rPr>
          <w:b/>
          <w:sz w:val="22"/>
        </w:rPr>
      </w:pPr>
    </w:p>
    <w:p w:rsidR="00895CAE" w:rsidRPr="00A74768" w:rsidRDefault="00EA1A71">
      <w:pPr>
        <w:spacing w:before="155" w:line="295" w:lineRule="auto"/>
        <w:ind w:left="776" w:right="1338" w:hanging="324"/>
        <w:rPr>
          <w:color w:val="FF0000"/>
          <w:sz w:val="20"/>
        </w:rPr>
      </w:pPr>
      <w:r>
        <w:rPr>
          <w:sz w:val="20"/>
        </w:rPr>
        <w:t>2. time product lasts before becoming technically obsolete out of date</w:t>
      </w:r>
      <w:r w:rsidR="00A74768">
        <w:rPr>
          <w:sz w:val="20"/>
        </w:rPr>
        <w:t xml:space="preserve"> </w:t>
      </w:r>
      <w:r w:rsidR="00A74768">
        <w:rPr>
          <w:color w:val="FF0000"/>
          <w:sz w:val="20"/>
        </w:rPr>
        <w:t>Technical Durability</w:t>
      </w:r>
    </w:p>
    <w:p w:rsidR="00895CAE" w:rsidRDefault="00895CAE">
      <w:pPr>
        <w:pStyle w:val="BodyText"/>
        <w:spacing w:before="6"/>
        <w:rPr>
          <w:sz w:val="16"/>
        </w:rPr>
      </w:pPr>
    </w:p>
    <w:p w:rsidR="00895CAE" w:rsidRDefault="00EA1A71">
      <w:pPr>
        <w:pStyle w:val="ListParagraph"/>
        <w:numPr>
          <w:ilvl w:val="0"/>
          <w:numId w:val="2"/>
        </w:numPr>
        <w:tabs>
          <w:tab w:val="left" w:pos="776"/>
        </w:tabs>
        <w:spacing w:line="292" w:lineRule="auto"/>
        <w:ind w:right="1506"/>
        <w:rPr>
          <w:sz w:val="20"/>
        </w:rPr>
      </w:pPr>
      <w:r>
        <w:rPr>
          <w:sz w:val="20"/>
        </w:rPr>
        <w:t>comparison of perceived expectations of a service with perceived performance</w:t>
      </w:r>
      <w:r w:rsidR="00A74768">
        <w:rPr>
          <w:sz w:val="20"/>
        </w:rPr>
        <w:t xml:space="preserve"> </w:t>
      </w:r>
      <w:r w:rsidR="00A74768">
        <w:rPr>
          <w:color w:val="FF0000"/>
          <w:sz w:val="20"/>
        </w:rPr>
        <w:t>Service Quality</w:t>
      </w:r>
    </w:p>
    <w:p w:rsidR="00895CAE" w:rsidRDefault="00895CAE">
      <w:pPr>
        <w:pStyle w:val="BodyText"/>
        <w:spacing w:before="9"/>
        <w:rPr>
          <w:sz w:val="16"/>
        </w:rPr>
      </w:pPr>
    </w:p>
    <w:p w:rsidR="00895CAE" w:rsidRDefault="00EA1A71">
      <w:pPr>
        <w:pStyle w:val="ListParagraph"/>
        <w:numPr>
          <w:ilvl w:val="0"/>
          <w:numId w:val="2"/>
        </w:numPr>
        <w:tabs>
          <w:tab w:val="left" w:pos="776"/>
        </w:tabs>
        <w:spacing w:before="1"/>
        <w:rPr>
          <w:sz w:val="20"/>
        </w:rPr>
      </w:pPr>
      <w:r>
        <w:rPr>
          <w:sz w:val="20"/>
        </w:rPr>
        <w:t>characteristics that the product offers</w:t>
      </w:r>
      <w:r w:rsidR="00A74768">
        <w:rPr>
          <w:sz w:val="20"/>
        </w:rPr>
        <w:t xml:space="preserve"> </w:t>
      </w:r>
      <w:r w:rsidR="00A74768">
        <w:rPr>
          <w:color w:val="FF0000"/>
          <w:sz w:val="20"/>
        </w:rPr>
        <w:t>Features</w:t>
      </w:r>
    </w:p>
    <w:p w:rsidR="00895CAE" w:rsidRDefault="00895CAE">
      <w:pPr>
        <w:pStyle w:val="BodyText"/>
        <w:spacing w:before="11"/>
        <w:rPr>
          <w:sz w:val="20"/>
        </w:rPr>
      </w:pPr>
    </w:p>
    <w:p w:rsidR="00895CAE" w:rsidRDefault="00EA1A71">
      <w:pPr>
        <w:pStyle w:val="ListParagraph"/>
        <w:numPr>
          <w:ilvl w:val="0"/>
          <w:numId w:val="1"/>
        </w:numPr>
        <w:tabs>
          <w:tab w:val="left" w:pos="776"/>
        </w:tabs>
        <w:spacing w:before="1" w:line="295" w:lineRule="auto"/>
        <w:ind w:right="1390"/>
        <w:rPr>
          <w:sz w:val="20"/>
        </w:rPr>
      </w:pPr>
      <w:r>
        <w:rPr>
          <w:sz w:val="20"/>
        </w:rPr>
        <w:t>is a process for empowering members of an organization to make decisions and to solve problems appropriate to their levels in the organization</w:t>
      </w:r>
      <w:r w:rsidR="00FF63B8">
        <w:rPr>
          <w:sz w:val="20"/>
        </w:rPr>
        <w:t xml:space="preserve"> </w:t>
      </w:r>
      <w:r w:rsidR="00FF63B8">
        <w:rPr>
          <w:color w:val="FF0000"/>
          <w:sz w:val="20"/>
        </w:rPr>
        <w:t>Employee involvment</w:t>
      </w:r>
    </w:p>
    <w:p w:rsidR="00895CAE" w:rsidRPr="00FF63B8" w:rsidRDefault="00FF63B8" w:rsidP="00FF63B8">
      <w:pPr>
        <w:pStyle w:val="ListParagraph"/>
        <w:numPr>
          <w:ilvl w:val="0"/>
          <w:numId w:val="1"/>
        </w:numPr>
        <w:tabs>
          <w:tab w:val="left" w:pos="776"/>
        </w:tabs>
        <w:spacing w:before="196"/>
        <w:rPr>
          <w:sz w:val="20"/>
        </w:rPr>
        <w:sectPr w:rsidR="00895CAE" w:rsidRPr="00FF63B8">
          <w:type w:val="continuous"/>
          <w:pgSz w:w="11910" w:h="16840"/>
          <w:pgMar w:top="2000" w:right="380" w:bottom="1260" w:left="940" w:header="720" w:footer="720" w:gutter="0"/>
          <w:cols w:num="2" w:space="720" w:equalWidth="0">
            <w:col w:w="4421" w:space="499"/>
            <w:col w:w="5670"/>
          </w:cols>
        </w:sectPr>
      </w:pPr>
      <w:r>
        <w:rPr>
          <w:sz w:val="20"/>
        </w:rPr>
        <w:t xml:space="preserve">the look and feel of the product  </w:t>
      </w:r>
      <w:r>
        <w:rPr>
          <w:color w:val="FF0000"/>
          <w:sz w:val="20"/>
        </w:rPr>
        <w:t xml:space="preserve"> Aesthetics</w:t>
      </w:r>
    </w:p>
    <w:p w:rsidR="00895CAE" w:rsidRDefault="00895CAE">
      <w:pPr>
        <w:pStyle w:val="BodyText"/>
        <w:spacing w:before="6"/>
        <w:rPr>
          <w:sz w:val="23"/>
        </w:rPr>
      </w:pPr>
    </w:p>
    <w:p w:rsidR="00895CAE" w:rsidRDefault="00895CAE">
      <w:pPr>
        <w:rPr>
          <w:sz w:val="23"/>
        </w:rPr>
        <w:sectPr w:rsidR="00895CAE">
          <w:headerReference w:type="default" r:id="rId14"/>
          <w:footerReference w:type="default" r:id="rId15"/>
          <w:pgSz w:w="11910" w:h="16840"/>
          <w:pgMar w:top="2000" w:right="380" w:bottom="1260" w:left="940" w:header="860" w:footer="1070" w:gutter="0"/>
          <w:pgNumType w:start="4"/>
          <w:cols w:space="720"/>
        </w:sectPr>
      </w:pPr>
    </w:p>
    <w:p w:rsidR="00895CAE" w:rsidRDefault="00895CAE">
      <w:pPr>
        <w:pStyle w:val="BodyText"/>
        <w:rPr>
          <w:sz w:val="26"/>
        </w:rPr>
      </w:pPr>
    </w:p>
    <w:p w:rsidR="00895CAE" w:rsidRDefault="00895CAE">
      <w:pPr>
        <w:pStyle w:val="BodyText"/>
        <w:spacing w:before="10"/>
        <w:rPr>
          <w:sz w:val="20"/>
        </w:rPr>
      </w:pPr>
    </w:p>
    <w:p w:rsidR="00895CAE" w:rsidRDefault="00895CAE" w:rsidP="006A6970">
      <w:pPr>
        <w:pStyle w:val="Heading31"/>
        <w:spacing w:before="0"/>
        <w:ind w:left="0"/>
        <w:rPr>
          <w:u w:val="none"/>
        </w:rPr>
      </w:pPr>
    </w:p>
    <w:p w:rsidR="00895CAE" w:rsidRDefault="00EA1A71" w:rsidP="006A6970">
      <w:pPr>
        <w:spacing w:before="80"/>
        <w:ind w:left="1200"/>
        <w:rPr>
          <w:b/>
          <w:i/>
          <w:sz w:val="15"/>
        </w:rPr>
      </w:pPr>
      <w:r>
        <w:br w:type="column"/>
      </w:r>
      <w:r w:rsidR="006A6970">
        <w:rPr>
          <w:b/>
          <w:i/>
          <w:sz w:val="15"/>
        </w:rPr>
        <w:t xml:space="preserve"> </w:t>
      </w:r>
    </w:p>
    <w:sectPr w:rsidR="00895CAE" w:rsidSect="006A6970">
      <w:type w:val="continuous"/>
      <w:pgSz w:w="11910" w:h="16840"/>
      <w:pgMar w:top="2000" w:right="380" w:bottom="1260" w:left="940" w:header="720" w:footer="720" w:gutter="0"/>
      <w:cols w:num="2" w:space="720" w:equalWidth="0">
        <w:col w:w="2352" w:space="1178"/>
        <w:col w:w="7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9EA" w:rsidRDefault="007939EA" w:rsidP="00895CAE">
      <w:r>
        <w:separator/>
      </w:r>
    </w:p>
  </w:endnote>
  <w:endnote w:type="continuationSeparator" w:id="0">
    <w:p w:rsidR="007939EA" w:rsidRDefault="007939EA" w:rsidP="0089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 No9 L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 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URW Palladio L">
    <w:altName w:val="Times New Roman"/>
    <w:charset w:val="01"/>
    <w:family w:val="auto"/>
    <w:pitch w:val="variable"/>
  </w:font>
  <w:font w:name="DejaVu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AE" w:rsidRDefault="007939EA">
    <w:pPr>
      <w:pStyle w:val="BodyText"/>
      <w:spacing w:line="14" w:lineRule="auto"/>
      <w:rPr>
        <w:sz w:val="20"/>
      </w:rPr>
    </w:pPr>
    <w:r>
      <w:pict>
        <v:group id="_x0000_s2065" style="position:absolute;margin-left:70.2pt;margin-top:774.35pt;width:455pt;height:3.8pt;z-index:-15897600;mso-position-horizontal-relative:page;mso-position-vertical-relative:page" coordorigin="1404,15487" coordsize="9100,76">
          <v:rect id="_x0000_s2069" style="position:absolute;left:1404;top:15487;width:9100;height:60" fillcolor="#612322" stroked="f"/>
          <v:line id="_x0000_s2068" style="position:absolute" from="1404,15555" to="10504,15555" strokecolor="#612322"/>
          <v:rect id="_x0000_s2067" style="position:absolute;left:1404;top:15487;width:9100;height:60" fillcolor="#612322" stroked="f"/>
          <v:line id="_x0000_s2066" style="position:absolute" from="1404,15555" to="10504,15555" strokecolor="#612322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0pt;margin-top:779.2pt;width:76.8pt;height:14.9pt;z-index:-15897088;mso-position-horizontal-relative:page;mso-position-vertical-relative:page" filled="f" stroked="f">
          <v:textbox inset="0,0,0,0">
            <w:txbxContent>
              <w:p w:rsidR="00895CAE" w:rsidRDefault="00EA1A71">
                <w:pPr>
                  <w:spacing w:before="9"/>
                  <w:ind w:left="20"/>
                  <w:rPr>
                    <w:rFonts w:ascii="URW Palladio L"/>
                    <w:b/>
                    <w:i/>
                  </w:rPr>
                </w:pPr>
                <w:r>
                  <w:rPr>
                    <w:rFonts w:ascii="URW Palladio L"/>
                    <w:b/>
                    <w:i/>
                    <w:u w:val="single"/>
                  </w:rPr>
                  <w:t>What</w:t>
                </w:r>
                <w:r>
                  <w:rPr>
                    <w:rFonts w:ascii="URW Palladio L"/>
                    <w:b/>
                    <w:i/>
                    <w:spacing w:val="-25"/>
                    <w:u w:val="single"/>
                  </w:rPr>
                  <w:t xml:space="preserve"> </w:t>
                </w:r>
                <w:r>
                  <w:rPr>
                    <w:rFonts w:ascii="URW Palladio L"/>
                    <w:b/>
                    <w:i/>
                    <w:u w:val="single"/>
                  </w:rPr>
                  <w:t>is</w:t>
                </w:r>
                <w:r>
                  <w:rPr>
                    <w:rFonts w:ascii="URW Palladio L"/>
                    <w:b/>
                    <w:i/>
                    <w:spacing w:val="-24"/>
                    <w:u w:val="single"/>
                  </w:rPr>
                  <w:t xml:space="preserve"> </w:t>
                </w:r>
                <w:r>
                  <w:rPr>
                    <w:rFonts w:ascii="URW Palladio L"/>
                    <w:b/>
                    <w:i/>
                    <w:u w:val="single"/>
                  </w:rPr>
                  <w:t>quality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81.3pt;margin-top:779.2pt;width:35pt;height:14.9pt;z-index:-15896576;mso-position-horizontal-relative:page;mso-position-vertical-relative:page" filled="f" stroked="f">
          <v:textbox inset="0,0,0,0">
            <w:txbxContent>
              <w:p w:rsidR="00895CAE" w:rsidRDefault="00EA1A71">
                <w:pPr>
                  <w:spacing w:before="24"/>
                  <w:ind w:left="20"/>
                  <w:rPr>
                    <w:rFonts w:ascii="DejaVu Sans"/>
                  </w:rPr>
                </w:pPr>
                <w:r>
                  <w:rPr>
                    <w:rFonts w:ascii="DejaVu Sans"/>
                    <w:w w:val="90"/>
                  </w:rPr>
                  <w:t xml:space="preserve">Page </w:t>
                </w:r>
                <w:r w:rsidR="00895CAE">
                  <w:fldChar w:fldCharType="begin"/>
                </w:r>
                <w:r>
                  <w:rPr>
                    <w:rFonts w:ascii="DejaVu Sans"/>
                    <w:w w:val="90"/>
                  </w:rPr>
                  <w:instrText xml:space="preserve"> PAGE </w:instrText>
                </w:r>
                <w:r w:rsidR="00895CAE">
                  <w:fldChar w:fldCharType="separate"/>
                </w:r>
                <w:r w:rsidR="00874F0B">
                  <w:rPr>
                    <w:rFonts w:ascii="DejaVu Sans"/>
                    <w:noProof/>
                    <w:w w:val="90"/>
                  </w:rPr>
                  <w:t>3</w:t>
                </w:r>
                <w:r w:rsidR="00895CA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AE" w:rsidRDefault="007939EA">
    <w:pPr>
      <w:pStyle w:val="BodyText"/>
      <w:spacing w:line="14" w:lineRule="auto"/>
      <w:rPr>
        <w:sz w:val="20"/>
      </w:rPr>
    </w:pPr>
    <w:r>
      <w:pict>
        <v:group id="_x0000_s2058" style="position:absolute;margin-left:70.2pt;margin-top:774.35pt;width:455pt;height:3.8pt;z-index:-15896064;mso-position-horizontal-relative:page;mso-position-vertical-relative:page" coordorigin="1404,15487" coordsize="9100,76">
          <v:rect id="_x0000_s2062" style="position:absolute;left:1404;top:15487;width:9100;height:60" fillcolor="#612322" stroked="f"/>
          <v:line id="_x0000_s2061" style="position:absolute" from="1404,15555" to="10504,15555" strokecolor="#612322"/>
          <v:rect id="_x0000_s2060" style="position:absolute;left:1404;top:15487;width:9100;height:60" fillcolor="#612322" stroked="f"/>
          <v:line id="_x0000_s2059" style="position:absolute" from="1404,15555" to="10504,15555" strokecolor="#612322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0pt;margin-top:779.2pt;width:76.8pt;height:14.9pt;z-index:-15895552;mso-position-horizontal-relative:page;mso-position-vertical-relative:page" filled="f" stroked="f">
          <v:textbox style="mso-next-textbox:#_x0000_s2057" inset="0,0,0,0">
            <w:txbxContent>
              <w:p w:rsidR="00895CAE" w:rsidRDefault="00EA1A71">
                <w:pPr>
                  <w:spacing w:before="9"/>
                  <w:ind w:left="20"/>
                  <w:rPr>
                    <w:rFonts w:ascii="URW Palladio L"/>
                    <w:b/>
                    <w:i/>
                  </w:rPr>
                </w:pPr>
                <w:r>
                  <w:rPr>
                    <w:rFonts w:ascii="URW Palladio L"/>
                    <w:b/>
                    <w:i/>
                    <w:u w:val="single"/>
                  </w:rPr>
                  <w:t>What</w:t>
                </w:r>
                <w:r>
                  <w:rPr>
                    <w:rFonts w:ascii="URW Palladio L"/>
                    <w:b/>
                    <w:i/>
                    <w:spacing w:val="-25"/>
                    <w:u w:val="single"/>
                  </w:rPr>
                  <w:t xml:space="preserve"> </w:t>
                </w:r>
                <w:r>
                  <w:rPr>
                    <w:rFonts w:ascii="URW Palladio L"/>
                    <w:b/>
                    <w:i/>
                    <w:u w:val="single"/>
                  </w:rPr>
                  <w:t>is</w:t>
                </w:r>
                <w:r>
                  <w:rPr>
                    <w:rFonts w:ascii="URW Palladio L"/>
                    <w:b/>
                    <w:i/>
                    <w:spacing w:val="-24"/>
                    <w:u w:val="single"/>
                  </w:rPr>
                  <w:t xml:space="preserve"> </w:t>
                </w:r>
                <w:r>
                  <w:rPr>
                    <w:rFonts w:ascii="URW Palladio L"/>
                    <w:b/>
                    <w:i/>
                    <w:u w:val="single"/>
                  </w:rPr>
                  <w:t>quality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81.3pt;margin-top:779.2pt;width:35pt;height:14.9pt;z-index:-15895040;mso-position-horizontal-relative:page;mso-position-vertical-relative:page" filled="f" stroked="f">
          <v:textbox style="mso-next-textbox:#_x0000_s2056" inset="0,0,0,0">
            <w:txbxContent>
              <w:p w:rsidR="00895CAE" w:rsidRDefault="00EA1A71">
                <w:pPr>
                  <w:spacing w:before="24"/>
                  <w:ind w:left="20"/>
                  <w:rPr>
                    <w:rFonts w:ascii="DejaVu Sans"/>
                  </w:rPr>
                </w:pPr>
                <w:r>
                  <w:rPr>
                    <w:rFonts w:ascii="DejaVu Sans"/>
                    <w:w w:val="90"/>
                  </w:rPr>
                  <w:t xml:space="preserve">Page </w:t>
                </w:r>
                <w:r w:rsidR="00895CAE">
                  <w:fldChar w:fldCharType="begin"/>
                </w:r>
                <w:r>
                  <w:rPr>
                    <w:rFonts w:ascii="DejaVu Sans"/>
                    <w:w w:val="90"/>
                  </w:rPr>
                  <w:instrText xml:space="preserve"> PAGE </w:instrText>
                </w:r>
                <w:r w:rsidR="00895CAE">
                  <w:fldChar w:fldCharType="separate"/>
                </w:r>
                <w:r w:rsidR="00874F0B">
                  <w:rPr>
                    <w:rFonts w:ascii="DejaVu Sans"/>
                    <w:noProof/>
                    <w:w w:val="90"/>
                  </w:rPr>
                  <w:t>3</w:t>
                </w:r>
                <w:r w:rsidR="00895CA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AE" w:rsidRDefault="007939EA">
    <w:pPr>
      <w:pStyle w:val="BodyText"/>
      <w:spacing w:line="14" w:lineRule="auto"/>
      <w:rPr>
        <w:sz w:val="20"/>
      </w:rPr>
    </w:pPr>
    <w:r>
      <w:pict>
        <v:group id="_x0000_s2051" style="position:absolute;margin-left:70.2pt;margin-top:774.35pt;width:455pt;height:3.8pt;z-index:-15894016;mso-position-horizontal-relative:page;mso-position-vertical-relative:page" coordorigin="1404,15487" coordsize="9100,76">
          <v:rect id="_x0000_s2055" style="position:absolute;left:1404;top:15487;width:9100;height:60" fillcolor="#612322" stroked="f"/>
          <v:line id="_x0000_s2054" style="position:absolute" from="1404,15555" to="10504,15555" strokecolor="#612322"/>
          <v:rect id="_x0000_s2053" style="position:absolute;left:1404;top:15487;width:9100;height:60" fillcolor="#612322" stroked="f"/>
          <v:line id="_x0000_s2052" style="position:absolute" from="1404,15555" to="10504,15555" strokecolor="#612322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pt;margin-top:779.2pt;width:76.8pt;height:14.9pt;z-index:-15893504;mso-position-horizontal-relative:page;mso-position-vertical-relative:page" filled="f" stroked="f">
          <v:textbox inset="0,0,0,0">
            <w:txbxContent>
              <w:p w:rsidR="00895CAE" w:rsidRDefault="00EA1A71">
                <w:pPr>
                  <w:spacing w:before="9"/>
                  <w:ind w:left="20"/>
                  <w:rPr>
                    <w:rFonts w:ascii="URW Palladio L"/>
                    <w:b/>
                    <w:i/>
                  </w:rPr>
                </w:pPr>
                <w:r>
                  <w:rPr>
                    <w:rFonts w:ascii="URW Palladio L"/>
                    <w:b/>
                    <w:i/>
                    <w:u w:val="single"/>
                  </w:rPr>
                  <w:t>What</w:t>
                </w:r>
                <w:r>
                  <w:rPr>
                    <w:rFonts w:ascii="URW Palladio L"/>
                    <w:b/>
                    <w:i/>
                    <w:spacing w:val="-25"/>
                    <w:u w:val="single"/>
                  </w:rPr>
                  <w:t xml:space="preserve"> </w:t>
                </w:r>
                <w:r>
                  <w:rPr>
                    <w:rFonts w:ascii="URW Palladio L"/>
                    <w:b/>
                    <w:i/>
                    <w:u w:val="single"/>
                  </w:rPr>
                  <w:t>is</w:t>
                </w:r>
                <w:r>
                  <w:rPr>
                    <w:rFonts w:ascii="URW Palladio L"/>
                    <w:b/>
                    <w:i/>
                    <w:spacing w:val="-24"/>
                    <w:u w:val="single"/>
                  </w:rPr>
                  <w:t xml:space="preserve"> </w:t>
                </w:r>
                <w:r>
                  <w:rPr>
                    <w:rFonts w:ascii="URW Palladio L"/>
                    <w:b/>
                    <w:i/>
                    <w:u w:val="single"/>
                  </w:rPr>
                  <w:t>quality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81.3pt;margin-top:779.2pt;width:35pt;height:14.9pt;z-index:-15892992;mso-position-horizontal-relative:page;mso-position-vertical-relative:page" filled="f" stroked="f">
          <v:textbox inset="0,0,0,0">
            <w:txbxContent>
              <w:p w:rsidR="00895CAE" w:rsidRDefault="00EA1A71">
                <w:pPr>
                  <w:spacing w:before="24"/>
                  <w:ind w:left="20"/>
                  <w:rPr>
                    <w:rFonts w:ascii="DejaVu Sans"/>
                  </w:rPr>
                </w:pPr>
                <w:r>
                  <w:rPr>
                    <w:rFonts w:ascii="DejaVu Sans"/>
                    <w:w w:val="90"/>
                  </w:rPr>
                  <w:t xml:space="preserve">Page </w:t>
                </w:r>
                <w:r w:rsidR="00895CAE">
                  <w:fldChar w:fldCharType="begin"/>
                </w:r>
                <w:r>
                  <w:rPr>
                    <w:rFonts w:ascii="DejaVu Sans"/>
                    <w:w w:val="90"/>
                  </w:rPr>
                  <w:instrText xml:space="preserve"> PAGE </w:instrText>
                </w:r>
                <w:r w:rsidR="00895CAE">
                  <w:fldChar w:fldCharType="separate"/>
                </w:r>
                <w:r w:rsidR="00874F0B">
                  <w:rPr>
                    <w:rFonts w:ascii="DejaVu Sans"/>
                    <w:noProof/>
                    <w:w w:val="90"/>
                  </w:rPr>
                  <w:t>4</w:t>
                </w:r>
                <w:r w:rsidR="00895CA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9EA" w:rsidRDefault="007939EA" w:rsidP="00895CAE">
      <w:r>
        <w:separator/>
      </w:r>
    </w:p>
  </w:footnote>
  <w:footnote w:type="continuationSeparator" w:id="0">
    <w:p w:rsidR="007939EA" w:rsidRDefault="007939EA" w:rsidP="00895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AE" w:rsidRDefault="00EA1A7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8368" behindDoc="1" locked="0" layoutInCell="1" allowOverlap="1">
          <wp:simplePos x="0" y="0"/>
          <wp:positionH relativeFrom="page">
            <wp:posOffset>2396219</wp:posOffset>
          </wp:positionH>
          <wp:positionV relativeFrom="page">
            <wp:posOffset>545880</wp:posOffset>
          </wp:positionV>
          <wp:extent cx="2999343" cy="7356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99343" cy="7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AE" w:rsidRDefault="00895CA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AE" w:rsidRDefault="00EA1A7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1952" behindDoc="1" locked="0" layoutInCell="1" allowOverlap="1">
          <wp:simplePos x="0" y="0"/>
          <wp:positionH relativeFrom="page">
            <wp:posOffset>2396219</wp:posOffset>
          </wp:positionH>
          <wp:positionV relativeFrom="page">
            <wp:posOffset>545880</wp:posOffset>
          </wp:positionV>
          <wp:extent cx="2999343" cy="73561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99343" cy="7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13E55"/>
    <w:multiLevelType w:val="hybridMultilevel"/>
    <w:tmpl w:val="20CEFDE6"/>
    <w:lvl w:ilvl="0" w:tplc="2758B0BC">
      <w:start w:val="7"/>
      <w:numFmt w:val="decimal"/>
      <w:lvlText w:val="%1-"/>
      <w:lvlJc w:val="left"/>
      <w:pPr>
        <w:ind w:left="1200" w:hanging="360"/>
        <w:jc w:val="left"/>
      </w:pPr>
      <w:rPr>
        <w:rFonts w:ascii="Nimbus Roman No9 L" w:eastAsia="Nimbus Roman No9 L" w:hAnsi="Nimbus Roman No9 L" w:cs="Nimbus Roman No9 L" w:hint="default"/>
        <w:spacing w:val="-20"/>
        <w:w w:val="99"/>
        <w:sz w:val="24"/>
        <w:szCs w:val="24"/>
        <w:lang w:val="en-US" w:eastAsia="en-US" w:bidi="ar-SA"/>
      </w:rPr>
    </w:lvl>
    <w:lvl w:ilvl="1" w:tplc="89724392">
      <w:start w:val="1"/>
      <w:numFmt w:val="lowerLetter"/>
      <w:lvlText w:val="%2-"/>
      <w:lvlJc w:val="left"/>
      <w:pPr>
        <w:ind w:left="2326" w:hanging="360"/>
        <w:jc w:val="left"/>
      </w:pPr>
      <w:rPr>
        <w:rFonts w:ascii="Nimbus Roman No9 L" w:eastAsia="Nimbus Roman No9 L" w:hAnsi="Nimbus Roman No9 L" w:cs="Nimbus Roman No9 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2" w:tplc="92AE993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D6EE98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DFEA99E8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5" w:tplc="FAC6445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6" w:tplc="33C2FBB0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 w:tplc="3BCA1848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8" w:tplc="C7E8C9CE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901D2B"/>
    <w:multiLevelType w:val="hybridMultilevel"/>
    <w:tmpl w:val="EDB4B0AC"/>
    <w:lvl w:ilvl="0" w:tplc="A70C063E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0A14BAD"/>
    <w:multiLevelType w:val="hybridMultilevel"/>
    <w:tmpl w:val="EC6EFBA2"/>
    <w:lvl w:ilvl="0" w:tplc="2E20F4F8">
      <w:start w:val="3"/>
      <w:numFmt w:val="decimal"/>
      <w:lvlText w:val="%1."/>
      <w:lvlJc w:val="left"/>
      <w:pPr>
        <w:ind w:left="772" w:hanging="320"/>
        <w:jc w:val="left"/>
      </w:pPr>
      <w:rPr>
        <w:rFonts w:ascii="Nimbus Roman No9 L" w:eastAsia="Nimbus Roman No9 L" w:hAnsi="Nimbus Roman No9 L" w:cs="Nimbus Roman No9 L" w:hint="default"/>
        <w:spacing w:val="-2"/>
        <w:w w:val="99"/>
        <w:sz w:val="20"/>
        <w:szCs w:val="20"/>
        <w:lang w:val="en-US" w:eastAsia="en-US" w:bidi="ar-SA"/>
      </w:rPr>
    </w:lvl>
    <w:lvl w:ilvl="1" w:tplc="86B8CB46">
      <w:numFmt w:val="bullet"/>
      <w:lvlText w:val="•"/>
      <w:lvlJc w:val="left"/>
      <w:pPr>
        <w:ind w:left="1144" w:hanging="320"/>
      </w:pPr>
      <w:rPr>
        <w:rFonts w:hint="default"/>
        <w:lang w:val="en-US" w:eastAsia="en-US" w:bidi="ar-SA"/>
      </w:rPr>
    </w:lvl>
    <w:lvl w:ilvl="2" w:tplc="F028CF86">
      <w:numFmt w:val="bullet"/>
      <w:lvlText w:val="•"/>
      <w:lvlJc w:val="left"/>
      <w:pPr>
        <w:ind w:left="1508" w:hanging="320"/>
      </w:pPr>
      <w:rPr>
        <w:rFonts w:hint="default"/>
        <w:lang w:val="en-US" w:eastAsia="en-US" w:bidi="ar-SA"/>
      </w:rPr>
    </w:lvl>
    <w:lvl w:ilvl="3" w:tplc="BD585174">
      <w:numFmt w:val="bullet"/>
      <w:lvlText w:val="•"/>
      <w:lvlJc w:val="left"/>
      <w:pPr>
        <w:ind w:left="1872" w:hanging="320"/>
      </w:pPr>
      <w:rPr>
        <w:rFonts w:hint="default"/>
        <w:lang w:val="en-US" w:eastAsia="en-US" w:bidi="ar-SA"/>
      </w:rPr>
    </w:lvl>
    <w:lvl w:ilvl="4" w:tplc="38C4173C">
      <w:numFmt w:val="bullet"/>
      <w:lvlText w:val="•"/>
      <w:lvlJc w:val="left"/>
      <w:pPr>
        <w:ind w:left="2236" w:hanging="320"/>
      </w:pPr>
      <w:rPr>
        <w:rFonts w:hint="default"/>
        <w:lang w:val="en-US" w:eastAsia="en-US" w:bidi="ar-SA"/>
      </w:rPr>
    </w:lvl>
    <w:lvl w:ilvl="5" w:tplc="C6EE4646">
      <w:numFmt w:val="bullet"/>
      <w:lvlText w:val="•"/>
      <w:lvlJc w:val="left"/>
      <w:pPr>
        <w:ind w:left="2600" w:hanging="320"/>
      </w:pPr>
      <w:rPr>
        <w:rFonts w:hint="default"/>
        <w:lang w:val="en-US" w:eastAsia="en-US" w:bidi="ar-SA"/>
      </w:rPr>
    </w:lvl>
    <w:lvl w:ilvl="6" w:tplc="6150C69A">
      <w:numFmt w:val="bullet"/>
      <w:lvlText w:val="•"/>
      <w:lvlJc w:val="left"/>
      <w:pPr>
        <w:ind w:left="2964" w:hanging="320"/>
      </w:pPr>
      <w:rPr>
        <w:rFonts w:hint="default"/>
        <w:lang w:val="en-US" w:eastAsia="en-US" w:bidi="ar-SA"/>
      </w:rPr>
    </w:lvl>
    <w:lvl w:ilvl="7" w:tplc="8FB23DA2">
      <w:numFmt w:val="bullet"/>
      <w:lvlText w:val="•"/>
      <w:lvlJc w:val="left"/>
      <w:pPr>
        <w:ind w:left="3328" w:hanging="320"/>
      </w:pPr>
      <w:rPr>
        <w:rFonts w:hint="default"/>
        <w:lang w:val="en-US" w:eastAsia="en-US" w:bidi="ar-SA"/>
      </w:rPr>
    </w:lvl>
    <w:lvl w:ilvl="8" w:tplc="D2D014D6">
      <w:numFmt w:val="bullet"/>
      <w:lvlText w:val="•"/>
      <w:lvlJc w:val="left"/>
      <w:pPr>
        <w:ind w:left="3692" w:hanging="320"/>
      </w:pPr>
      <w:rPr>
        <w:rFonts w:hint="default"/>
        <w:lang w:val="en-US" w:eastAsia="en-US" w:bidi="ar-SA"/>
      </w:rPr>
    </w:lvl>
  </w:abstractNum>
  <w:abstractNum w:abstractNumId="3" w15:restartNumberingAfterBreak="0">
    <w:nsid w:val="40617E57"/>
    <w:multiLevelType w:val="hybridMultilevel"/>
    <w:tmpl w:val="348C3FBE"/>
    <w:lvl w:ilvl="0" w:tplc="E9C4B45A">
      <w:numFmt w:val="bullet"/>
      <w:lvlText w:val=""/>
      <w:lvlJc w:val="left"/>
      <w:pPr>
        <w:ind w:left="1200" w:hanging="360"/>
      </w:pPr>
      <w:rPr>
        <w:rFonts w:ascii="Century Schoolbook L" w:eastAsia="Century Schoolbook L" w:hAnsi="Century Schoolbook L" w:cs="Century Schoolbook L" w:hint="default"/>
        <w:b/>
        <w:bCs/>
        <w:i/>
        <w:w w:val="79"/>
        <w:sz w:val="25"/>
        <w:szCs w:val="25"/>
        <w:lang w:val="en-US" w:eastAsia="en-US" w:bidi="ar-SA"/>
      </w:rPr>
    </w:lvl>
    <w:lvl w:ilvl="1" w:tplc="52644AF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2B7822A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323ECCCA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 w:tplc="D7D8106C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5" w:tplc="69DC9786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6" w:tplc="5BE4BC28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C604283E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  <w:lvl w:ilvl="8" w:tplc="3A5EA55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43629E"/>
    <w:multiLevelType w:val="hybridMultilevel"/>
    <w:tmpl w:val="9B0E0084"/>
    <w:lvl w:ilvl="0" w:tplc="1F6A8A6E">
      <w:start w:val="9"/>
      <w:numFmt w:val="decimal"/>
      <w:lvlText w:val="%1."/>
      <w:lvlJc w:val="left"/>
      <w:pPr>
        <w:ind w:left="776" w:hanging="324"/>
        <w:jc w:val="left"/>
      </w:pPr>
      <w:rPr>
        <w:rFonts w:ascii="Nimbus Roman No9 L" w:eastAsia="Nimbus Roman No9 L" w:hAnsi="Nimbus Roman No9 L" w:cs="Nimbus Roman No9 L" w:hint="default"/>
        <w:spacing w:val="-2"/>
        <w:w w:val="99"/>
        <w:sz w:val="20"/>
        <w:szCs w:val="20"/>
        <w:lang w:val="en-US" w:eastAsia="en-US" w:bidi="ar-SA"/>
      </w:rPr>
    </w:lvl>
    <w:lvl w:ilvl="1" w:tplc="122C6BCA">
      <w:numFmt w:val="bullet"/>
      <w:lvlText w:val="•"/>
      <w:lvlJc w:val="left"/>
      <w:pPr>
        <w:ind w:left="1268" w:hanging="324"/>
      </w:pPr>
      <w:rPr>
        <w:rFonts w:hint="default"/>
        <w:lang w:val="en-US" w:eastAsia="en-US" w:bidi="ar-SA"/>
      </w:rPr>
    </w:lvl>
    <w:lvl w:ilvl="2" w:tplc="96F234D0">
      <w:numFmt w:val="bullet"/>
      <w:lvlText w:val="•"/>
      <w:lvlJc w:val="left"/>
      <w:pPr>
        <w:ind w:left="1757" w:hanging="324"/>
      </w:pPr>
      <w:rPr>
        <w:rFonts w:hint="default"/>
        <w:lang w:val="en-US" w:eastAsia="en-US" w:bidi="ar-SA"/>
      </w:rPr>
    </w:lvl>
    <w:lvl w:ilvl="3" w:tplc="8A2053D8">
      <w:numFmt w:val="bullet"/>
      <w:lvlText w:val="•"/>
      <w:lvlJc w:val="left"/>
      <w:pPr>
        <w:ind w:left="2245" w:hanging="324"/>
      </w:pPr>
      <w:rPr>
        <w:rFonts w:hint="default"/>
        <w:lang w:val="en-US" w:eastAsia="en-US" w:bidi="ar-SA"/>
      </w:rPr>
    </w:lvl>
    <w:lvl w:ilvl="4" w:tplc="E2929732">
      <w:numFmt w:val="bullet"/>
      <w:lvlText w:val="•"/>
      <w:lvlJc w:val="left"/>
      <w:pPr>
        <w:ind w:left="2734" w:hanging="324"/>
      </w:pPr>
      <w:rPr>
        <w:rFonts w:hint="default"/>
        <w:lang w:val="en-US" w:eastAsia="en-US" w:bidi="ar-SA"/>
      </w:rPr>
    </w:lvl>
    <w:lvl w:ilvl="5" w:tplc="CA98C702">
      <w:numFmt w:val="bullet"/>
      <w:lvlText w:val="•"/>
      <w:lvlJc w:val="left"/>
      <w:pPr>
        <w:ind w:left="3222" w:hanging="324"/>
      </w:pPr>
      <w:rPr>
        <w:rFonts w:hint="default"/>
        <w:lang w:val="en-US" w:eastAsia="en-US" w:bidi="ar-SA"/>
      </w:rPr>
    </w:lvl>
    <w:lvl w:ilvl="6" w:tplc="333CF804">
      <w:numFmt w:val="bullet"/>
      <w:lvlText w:val="•"/>
      <w:lvlJc w:val="left"/>
      <w:pPr>
        <w:ind w:left="3711" w:hanging="324"/>
      </w:pPr>
      <w:rPr>
        <w:rFonts w:hint="default"/>
        <w:lang w:val="en-US" w:eastAsia="en-US" w:bidi="ar-SA"/>
      </w:rPr>
    </w:lvl>
    <w:lvl w:ilvl="7" w:tplc="73142D4C">
      <w:numFmt w:val="bullet"/>
      <w:lvlText w:val="•"/>
      <w:lvlJc w:val="left"/>
      <w:pPr>
        <w:ind w:left="4199" w:hanging="324"/>
      </w:pPr>
      <w:rPr>
        <w:rFonts w:hint="default"/>
        <w:lang w:val="en-US" w:eastAsia="en-US" w:bidi="ar-SA"/>
      </w:rPr>
    </w:lvl>
    <w:lvl w:ilvl="8" w:tplc="295635FC">
      <w:numFmt w:val="bullet"/>
      <w:lvlText w:val="•"/>
      <w:lvlJc w:val="left"/>
      <w:pPr>
        <w:ind w:left="4688" w:hanging="324"/>
      </w:pPr>
      <w:rPr>
        <w:rFonts w:hint="default"/>
        <w:lang w:val="en-US" w:eastAsia="en-US" w:bidi="ar-SA"/>
      </w:rPr>
    </w:lvl>
  </w:abstractNum>
  <w:abstractNum w:abstractNumId="5" w15:restartNumberingAfterBreak="0">
    <w:nsid w:val="46A1582C"/>
    <w:multiLevelType w:val="hybridMultilevel"/>
    <w:tmpl w:val="C67AB1A0"/>
    <w:lvl w:ilvl="0" w:tplc="BB66AF30">
      <w:start w:val="6"/>
      <w:numFmt w:val="decimal"/>
      <w:lvlText w:val="%1."/>
      <w:lvlJc w:val="left"/>
      <w:pPr>
        <w:ind w:left="776" w:hanging="324"/>
        <w:jc w:val="left"/>
      </w:pPr>
      <w:rPr>
        <w:rFonts w:ascii="Nimbus Roman No9 L" w:eastAsia="Nimbus Roman No9 L" w:hAnsi="Nimbus Roman No9 L" w:cs="Nimbus Roman No9 L" w:hint="default"/>
        <w:spacing w:val="-1"/>
        <w:w w:val="99"/>
        <w:sz w:val="20"/>
        <w:szCs w:val="20"/>
        <w:lang w:val="en-US" w:eastAsia="en-US" w:bidi="ar-SA"/>
      </w:rPr>
    </w:lvl>
    <w:lvl w:ilvl="1" w:tplc="383CA224">
      <w:numFmt w:val="bullet"/>
      <w:lvlText w:val="•"/>
      <w:lvlJc w:val="left"/>
      <w:pPr>
        <w:ind w:left="1268" w:hanging="324"/>
      </w:pPr>
      <w:rPr>
        <w:rFonts w:hint="default"/>
        <w:lang w:val="en-US" w:eastAsia="en-US" w:bidi="ar-SA"/>
      </w:rPr>
    </w:lvl>
    <w:lvl w:ilvl="2" w:tplc="B2BC719E">
      <w:numFmt w:val="bullet"/>
      <w:lvlText w:val="•"/>
      <w:lvlJc w:val="left"/>
      <w:pPr>
        <w:ind w:left="1757" w:hanging="324"/>
      </w:pPr>
      <w:rPr>
        <w:rFonts w:hint="default"/>
        <w:lang w:val="en-US" w:eastAsia="en-US" w:bidi="ar-SA"/>
      </w:rPr>
    </w:lvl>
    <w:lvl w:ilvl="3" w:tplc="313AFA16">
      <w:numFmt w:val="bullet"/>
      <w:lvlText w:val="•"/>
      <w:lvlJc w:val="left"/>
      <w:pPr>
        <w:ind w:left="2245" w:hanging="324"/>
      </w:pPr>
      <w:rPr>
        <w:rFonts w:hint="default"/>
        <w:lang w:val="en-US" w:eastAsia="en-US" w:bidi="ar-SA"/>
      </w:rPr>
    </w:lvl>
    <w:lvl w:ilvl="4" w:tplc="CA862120">
      <w:numFmt w:val="bullet"/>
      <w:lvlText w:val="•"/>
      <w:lvlJc w:val="left"/>
      <w:pPr>
        <w:ind w:left="2734" w:hanging="324"/>
      </w:pPr>
      <w:rPr>
        <w:rFonts w:hint="default"/>
        <w:lang w:val="en-US" w:eastAsia="en-US" w:bidi="ar-SA"/>
      </w:rPr>
    </w:lvl>
    <w:lvl w:ilvl="5" w:tplc="38E4F4EC">
      <w:numFmt w:val="bullet"/>
      <w:lvlText w:val="•"/>
      <w:lvlJc w:val="left"/>
      <w:pPr>
        <w:ind w:left="3222" w:hanging="324"/>
      </w:pPr>
      <w:rPr>
        <w:rFonts w:hint="default"/>
        <w:lang w:val="en-US" w:eastAsia="en-US" w:bidi="ar-SA"/>
      </w:rPr>
    </w:lvl>
    <w:lvl w:ilvl="6" w:tplc="C5FE3708">
      <w:numFmt w:val="bullet"/>
      <w:lvlText w:val="•"/>
      <w:lvlJc w:val="left"/>
      <w:pPr>
        <w:ind w:left="3711" w:hanging="324"/>
      </w:pPr>
      <w:rPr>
        <w:rFonts w:hint="default"/>
        <w:lang w:val="en-US" w:eastAsia="en-US" w:bidi="ar-SA"/>
      </w:rPr>
    </w:lvl>
    <w:lvl w:ilvl="7" w:tplc="93F80FDE">
      <w:numFmt w:val="bullet"/>
      <w:lvlText w:val="•"/>
      <w:lvlJc w:val="left"/>
      <w:pPr>
        <w:ind w:left="4199" w:hanging="324"/>
      </w:pPr>
      <w:rPr>
        <w:rFonts w:hint="default"/>
        <w:lang w:val="en-US" w:eastAsia="en-US" w:bidi="ar-SA"/>
      </w:rPr>
    </w:lvl>
    <w:lvl w:ilvl="8" w:tplc="FE744054">
      <w:numFmt w:val="bullet"/>
      <w:lvlText w:val="•"/>
      <w:lvlJc w:val="left"/>
      <w:pPr>
        <w:ind w:left="46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5C3D4D26"/>
    <w:multiLevelType w:val="hybridMultilevel"/>
    <w:tmpl w:val="E9A8759E"/>
    <w:lvl w:ilvl="0" w:tplc="8F2CF542">
      <w:start w:val="1"/>
      <w:numFmt w:val="decimal"/>
      <w:lvlText w:val="%1."/>
      <w:lvlJc w:val="left"/>
      <w:pPr>
        <w:ind w:left="1200" w:hanging="360"/>
        <w:jc w:val="left"/>
      </w:pPr>
      <w:rPr>
        <w:rFonts w:ascii="Nimbus Roman No9 L" w:eastAsia="Nimbus Roman No9 L" w:hAnsi="Nimbus Roman No9 L" w:cs="Nimbus Roman No9 L" w:hint="default"/>
        <w:spacing w:val="-2"/>
        <w:w w:val="99"/>
        <w:sz w:val="24"/>
        <w:szCs w:val="24"/>
        <w:lang w:val="en-US" w:eastAsia="en-US" w:bidi="ar-SA"/>
      </w:rPr>
    </w:lvl>
    <w:lvl w:ilvl="1" w:tplc="6BD684C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06DEB226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E4BA5356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 w:tplc="6D2E1514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5" w:tplc="E4C2915E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6" w:tplc="2F1E1E20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094E5A3E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  <w:lvl w:ilvl="8" w:tplc="579A427E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BD6A83"/>
    <w:multiLevelType w:val="hybridMultilevel"/>
    <w:tmpl w:val="ED8A9008"/>
    <w:lvl w:ilvl="0" w:tplc="214008F6">
      <w:start w:val="3"/>
      <w:numFmt w:val="decimal"/>
      <w:lvlText w:val="%1-"/>
      <w:lvlJc w:val="left"/>
      <w:pPr>
        <w:ind w:left="306" w:hanging="201"/>
        <w:jc w:val="left"/>
      </w:pPr>
      <w:rPr>
        <w:rFonts w:ascii="Nimbus Roman No9 L" w:eastAsia="Nimbus Roman No9 L" w:hAnsi="Nimbus Roman No9 L" w:cs="Nimbus Roman No9 L" w:hint="default"/>
        <w:w w:val="100"/>
        <w:sz w:val="22"/>
        <w:szCs w:val="22"/>
        <w:lang w:val="en-US" w:eastAsia="en-US" w:bidi="ar-SA"/>
      </w:rPr>
    </w:lvl>
    <w:lvl w:ilvl="1" w:tplc="34EC904C">
      <w:numFmt w:val="bullet"/>
      <w:lvlText w:val="•"/>
      <w:lvlJc w:val="left"/>
      <w:pPr>
        <w:ind w:left="498" w:hanging="201"/>
      </w:pPr>
      <w:rPr>
        <w:rFonts w:hint="default"/>
        <w:lang w:val="en-US" w:eastAsia="en-US" w:bidi="ar-SA"/>
      </w:rPr>
    </w:lvl>
    <w:lvl w:ilvl="2" w:tplc="50BCC52A">
      <w:numFmt w:val="bullet"/>
      <w:lvlText w:val="•"/>
      <w:lvlJc w:val="left"/>
      <w:pPr>
        <w:ind w:left="696" w:hanging="201"/>
      </w:pPr>
      <w:rPr>
        <w:rFonts w:hint="default"/>
        <w:lang w:val="en-US" w:eastAsia="en-US" w:bidi="ar-SA"/>
      </w:rPr>
    </w:lvl>
    <w:lvl w:ilvl="3" w:tplc="62F60BDA">
      <w:numFmt w:val="bullet"/>
      <w:lvlText w:val="•"/>
      <w:lvlJc w:val="left"/>
      <w:pPr>
        <w:ind w:left="894" w:hanging="201"/>
      </w:pPr>
      <w:rPr>
        <w:rFonts w:hint="default"/>
        <w:lang w:val="en-US" w:eastAsia="en-US" w:bidi="ar-SA"/>
      </w:rPr>
    </w:lvl>
    <w:lvl w:ilvl="4" w:tplc="EB7EC28E">
      <w:numFmt w:val="bullet"/>
      <w:lvlText w:val="•"/>
      <w:lvlJc w:val="left"/>
      <w:pPr>
        <w:ind w:left="1092" w:hanging="201"/>
      </w:pPr>
      <w:rPr>
        <w:rFonts w:hint="default"/>
        <w:lang w:val="en-US" w:eastAsia="en-US" w:bidi="ar-SA"/>
      </w:rPr>
    </w:lvl>
    <w:lvl w:ilvl="5" w:tplc="48EE642C">
      <w:numFmt w:val="bullet"/>
      <w:lvlText w:val="•"/>
      <w:lvlJc w:val="left"/>
      <w:pPr>
        <w:ind w:left="1291" w:hanging="201"/>
      </w:pPr>
      <w:rPr>
        <w:rFonts w:hint="default"/>
        <w:lang w:val="en-US" w:eastAsia="en-US" w:bidi="ar-SA"/>
      </w:rPr>
    </w:lvl>
    <w:lvl w:ilvl="6" w:tplc="692E6F2E">
      <w:numFmt w:val="bullet"/>
      <w:lvlText w:val="•"/>
      <w:lvlJc w:val="left"/>
      <w:pPr>
        <w:ind w:left="1489" w:hanging="201"/>
      </w:pPr>
      <w:rPr>
        <w:rFonts w:hint="default"/>
        <w:lang w:val="en-US" w:eastAsia="en-US" w:bidi="ar-SA"/>
      </w:rPr>
    </w:lvl>
    <w:lvl w:ilvl="7" w:tplc="A692B1F6">
      <w:numFmt w:val="bullet"/>
      <w:lvlText w:val="•"/>
      <w:lvlJc w:val="left"/>
      <w:pPr>
        <w:ind w:left="1687" w:hanging="201"/>
      </w:pPr>
      <w:rPr>
        <w:rFonts w:hint="default"/>
        <w:lang w:val="en-US" w:eastAsia="en-US" w:bidi="ar-SA"/>
      </w:rPr>
    </w:lvl>
    <w:lvl w:ilvl="8" w:tplc="AF62D8A4">
      <w:numFmt w:val="bullet"/>
      <w:lvlText w:val="•"/>
      <w:lvlJc w:val="left"/>
      <w:pPr>
        <w:ind w:left="1885" w:hanging="201"/>
      </w:pPr>
      <w:rPr>
        <w:rFonts w:hint="default"/>
        <w:lang w:val="en-US" w:eastAsia="en-US" w:bidi="ar-SA"/>
      </w:rPr>
    </w:lvl>
  </w:abstractNum>
  <w:abstractNum w:abstractNumId="8" w15:restartNumberingAfterBreak="0">
    <w:nsid w:val="5F5E5E55"/>
    <w:multiLevelType w:val="hybridMultilevel"/>
    <w:tmpl w:val="477485E6"/>
    <w:lvl w:ilvl="0" w:tplc="666A5798">
      <w:start w:val="6"/>
      <w:numFmt w:val="decimal"/>
      <w:lvlText w:val="%1-"/>
      <w:lvlJc w:val="left"/>
      <w:pPr>
        <w:ind w:left="306" w:hanging="201"/>
        <w:jc w:val="left"/>
      </w:pPr>
      <w:rPr>
        <w:rFonts w:ascii="Nimbus Roman No9 L" w:eastAsia="Nimbus Roman No9 L" w:hAnsi="Nimbus Roman No9 L" w:cs="Nimbus Roman No9 L" w:hint="default"/>
        <w:w w:val="100"/>
        <w:sz w:val="22"/>
        <w:szCs w:val="22"/>
        <w:lang w:val="en-US" w:eastAsia="en-US" w:bidi="ar-SA"/>
      </w:rPr>
    </w:lvl>
    <w:lvl w:ilvl="1" w:tplc="C3D2E6B4">
      <w:start w:val="1"/>
      <w:numFmt w:val="decimal"/>
      <w:lvlText w:val="%2."/>
      <w:lvlJc w:val="left"/>
      <w:pPr>
        <w:ind w:left="772" w:hanging="320"/>
        <w:jc w:val="left"/>
      </w:pPr>
      <w:rPr>
        <w:rFonts w:ascii="Nimbus Roman No9 L" w:eastAsia="Nimbus Roman No9 L" w:hAnsi="Nimbus Roman No9 L" w:cs="Nimbus Roman No9 L" w:hint="default"/>
        <w:spacing w:val="-2"/>
        <w:w w:val="99"/>
        <w:sz w:val="20"/>
        <w:szCs w:val="20"/>
        <w:lang w:val="en-US" w:eastAsia="en-US" w:bidi="ar-SA"/>
      </w:rPr>
    </w:lvl>
    <w:lvl w:ilvl="2" w:tplc="4A04F126">
      <w:numFmt w:val="bullet"/>
      <w:lvlText w:val="•"/>
      <w:lvlJc w:val="left"/>
      <w:pPr>
        <w:ind w:left="840" w:hanging="320"/>
      </w:pPr>
      <w:rPr>
        <w:rFonts w:hint="default"/>
        <w:lang w:val="en-US" w:eastAsia="en-US" w:bidi="ar-SA"/>
      </w:rPr>
    </w:lvl>
    <w:lvl w:ilvl="3" w:tplc="D154011C">
      <w:numFmt w:val="bullet"/>
      <w:lvlText w:val="•"/>
      <w:lvlJc w:val="left"/>
      <w:pPr>
        <w:ind w:left="1020" w:hanging="320"/>
      </w:pPr>
      <w:rPr>
        <w:rFonts w:hint="default"/>
        <w:lang w:val="en-US" w:eastAsia="en-US" w:bidi="ar-SA"/>
      </w:rPr>
    </w:lvl>
    <w:lvl w:ilvl="4" w:tplc="CD5E2CA2">
      <w:numFmt w:val="bullet"/>
      <w:lvlText w:val="•"/>
      <w:lvlJc w:val="left"/>
      <w:pPr>
        <w:ind w:left="1200" w:hanging="320"/>
      </w:pPr>
      <w:rPr>
        <w:rFonts w:hint="default"/>
        <w:lang w:val="en-US" w:eastAsia="en-US" w:bidi="ar-SA"/>
      </w:rPr>
    </w:lvl>
    <w:lvl w:ilvl="5" w:tplc="8E82AD1A">
      <w:numFmt w:val="bullet"/>
      <w:lvlText w:val="•"/>
      <w:lvlJc w:val="left"/>
      <w:pPr>
        <w:ind w:left="1380" w:hanging="320"/>
      </w:pPr>
      <w:rPr>
        <w:rFonts w:hint="default"/>
        <w:lang w:val="en-US" w:eastAsia="en-US" w:bidi="ar-SA"/>
      </w:rPr>
    </w:lvl>
    <w:lvl w:ilvl="6" w:tplc="4546F4EC">
      <w:numFmt w:val="bullet"/>
      <w:lvlText w:val="•"/>
      <w:lvlJc w:val="left"/>
      <w:pPr>
        <w:ind w:left="1561" w:hanging="320"/>
      </w:pPr>
      <w:rPr>
        <w:rFonts w:hint="default"/>
        <w:lang w:val="en-US" w:eastAsia="en-US" w:bidi="ar-SA"/>
      </w:rPr>
    </w:lvl>
    <w:lvl w:ilvl="7" w:tplc="9CB07438">
      <w:numFmt w:val="bullet"/>
      <w:lvlText w:val="•"/>
      <w:lvlJc w:val="left"/>
      <w:pPr>
        <w:ind w:left="1741" w:hanging="320"/>
      </w:pPr>
      <w:rPr>
        <w:rFonts w:hint="default"/>
        <w:lang w:val="en-US" w:eastAsia="en-US" w:bidi="ar-SA"/>
      </w:rPr>
    </w:lvl>
    <w:lvl w:ilvl="8" w:tplc="007ABC84">
      <w:numFmt w:val="bullet"/>
      <w:lvlText w:val="•"/>
      <w:lvlJc w:val="left"/>
      <w:pPr>
        <w:ind w:left="1921" w:hanging="3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95CAE"/>
    <w:rsid w:val="00307072"/>
    <w:rsid w:val="005F3950"/>
    <w:rsid w:val="006A6970"/>
    <w:rsid w:val="00701E45"/>
    <w:rsid w:val="007939EA"/>
    <w:rsid w:val="00820E59"/>
    <w:rsid w:val="00874F0B"/>
    <w:rsid w:val="00895CAE"/>
    <w:rsid w:val="00A234C4"/>
    <w:rsid w:val="00A74768"/>
    <w:rsid w:val="00D943E0"/>
    <w:rsid w:val="00E0289C"/>
    <w:rsid w:val="00EA1A71"/>
    <w:rsid w:val="00F82F30"/>
    <w:rsid w:val="00FB1D21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1"/>
        <o:r id="V:Rule7" type="connector" idref="#_x0000_s1042"/>
        <o:r id="V:Rule8" type="connector" idref="#_x0000_s1043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48"/>
        <o:r id="V:Rule14" type="connector" idref="#_x0000_s1049"/>
        <o:r id="V:Rule15" type="connector" idref="#_x0000_s1050"/>
      </o:rules>
    </o:shapelayout>
  </w:shapeDefaults>
  <w:decimalSymbol w:val="."/>
  <w:listSeparator w:val=","/>
  <w15:docId w15:val="{D75DA723-5C4A-4E6C-A7E6-99ABD3A6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5CAE"/>
    <w:rPr>
      <w:rFonts w:ascii="Nimbus Roman No9 L" w:eastAsia="Nimbus Roman No9 L" w:hAnsi="Nimbus Roman No9 L" w:cs="Nimbus Roman No9 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95CA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95CAE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895CAE"/>
    <w:pPr>
      <w:spacing w:before="81"/>
      <w:ind w:left="461"/>
      <w:outlineLvl w:val="1"/>
    </w:pPr>
    <w:rPr>
      <w:b/>
      <w:bCs/>
      <w:sz w:val="28"/>
      <w:szCs w:val="28"/>
      <w:u w:val="single" w:color="000000"/>
    </w:rPr>
  </w:style>
  <w:style w:type="paragraph" w:customStyle="1" w:styleId="Heading21">
    <w:name w:val="Heading 21"/>
    <w:basedOn w:val="Normal"/>
    <w:uiPriority w:val="1"/>
    <w:qFormat/>
    <w:rsid w:val="00895CAE"/>
    <w:pPr>
      <w:ind w:left="480"/>
      <w:outlineLvl w:val="2"/>
    </w:pPr>
    <w:rPr>
      <w:b/>
      <w:bCs/>
      <w:sz w:val="24"/>
      <w:szCs w:val="24"/>
      <w:u w:val="single" w:color="000000"/>
    </w:rPr>
  </w:style>
  <w:style w:type="paragraph" w:customStyle="1" w:styleId="Heading31">
    <w:name w:val="Heading 31"/>
    <w:basedOn w:val="Normal"/>
    <w:uiPriority w:val="1"/>
    <w:qFormat/>
    <w:rsid w:val="00895CAE"/>
    <w:pPr>
      <w:spacing w:before="185"/>
      <w:ind w:left="1200"/>
      <w:outlineLvl w:val="3"/>
    </w:pPr>
    <w:rPr>
      <w:b/>
      <w:bCs/>
      <w:i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895CAE"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rsid w:val="00895CAE"/>
    <w:pPr>
      <w:spacing w:line="272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Anass Mouden</cp:lastModifiedBy>
  <cp:revision>11</cp:revision>
  <dcterms:created xsi:type="dcterms:W3CDTF">2020-04-01T10:21:00Z</dcterms:created>
  <dcterms:modified xsi:type="dcterms:W3CDTF">2020-04-06T04:43:00Z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2020-03-30T00:00:00Z</vt:filetime>
  </property>
</Properties>
</file>