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bidi w:val="true"/>
        <w:spacing w:before="0" w:after="160" w:line="259"/>
        <w:ind w:right="0" w:left="2160" w:firstLine="72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مقترح مشروع</w:t>
      </w:r>
      <w:r>
        <w:rPr>
          <w:rFonts w:ascii="Calibri" w:hAnsi="Calibri" w:cs="Calibri" w:eastAsia="Calibri"/>
          <w:b/>
          <w:color w:val="auto"/>
          <w:spacing w:val="0"/>
          <w:position w:val="0"/>
          <w:sz w:val="36"/>
          <w:shd w:fill="auto" w:val="clear"/>
        </w:rPr>
        <w:t xml:space="preserve"> </w:t>
      </w:r>
      <w:r>
        <w:rPr>
          <w:rFonts w:ascii="Calibri" w:hAnsi="Calibri" w:cs="Calibri" w:eastAsia="Calibri"/>
          <w:b/>
          <w:color w:val="auto"/>
          <w:spacing w:val="0"/>
          <w:position w:val="0"/>
          <w:sz w:val="36"/>
          <w:shd w:fill="auto" w:val="clear"/>
        </w:rPr>
        <w:t xml:space="preserve">فصلي</w:t>
      </w:r>
      <w:r>
        <w:rPr>
          <w:rFonts w:ascii="Calibri" w:hAnsi="Calibri" w:cs="Calibri" w:eastAsia="Calibri"/>
          <w:b/>
          <w:color w:val="auto"/>
          <w:spacing w:val="0"/>
          <w:position w:val="0"/>
          <w:sz w:val="36"/>
          <w:shd w:fill="auto" w:val="clear"/>
        </w:rPr>
        <w:t xml:space="preserve"> </w:t>
      </w:r>
    </w:p>
    <w:p>
      <w:pPr>
        <w:bidi w:val="true"/>
        <w:spacing w:before="0" w:after="160" w:line="259"/>
        <w:ind w:right="0" w:left="216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العام الدراسي </w:t>
      </w:r>
      <w:r>
        <w:rPr>
          <w:rFonts w:ascii="Calibri" w:hAnsi="Calibri" w:cs="Calibri" w:eastAsia="Calibri"/>
          <w:color w:val="auto"/>
          <w:spacing w:val="0"/>
          <w:position w:val="0"/>
          <w:sz w:val="28"/>
          <w:shd w:fill="auto" w:val="clear"/>
        </w:rPr>
        <w:t xml:space="preserve">2022</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2023</w:t>
      </w:r>
    </w:p>
    <w:tbl>
      <w:tblPr>
        <w:bidiVisual w:val="true"/>
      </w:tblPr>
      <w:tblGrid>
        <w:gridCol w:w="1749"/>
        <w:gridCol w:w="1862"/>
        <w:gridCol w:w="3611"/>
        <w:gridCol w:w="2172"/>
      </w:tblGrid>
      <w:tr>
        <w:trPr>
          <w:trHeight w:val="1" w:hRule="atLeast"/>
          <w:jc w:val="left"/>
        </w:trPr>
        <w:tc>
          <w:tcPr>
            <w:tcW w:w="722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left"/>
              <w:rPr>
                <w:rFonts w:ascii="Calibri" w:hAnsi="Calibri" w:cs="Calibri" w:eastAsia="Calibri"/>
                <w:color w:val="auto"/>
                <w:spacing w:val="0"/>
                <w:position w:val="0"/>
                <w:sz w:val="28"/>
                <w:shd w:fill="auto" w:val="clear"/>
              </w:rPr>
            </w:pPr>
          </w:p>
          <w:p>
            <w:pPr>
              <w:bidi w:val="true"/>
              <w:spacing w:before="0" w:after="0" w:line="240"/>
              <w:ind w:right="0" w:left="0" w:firstLine="0"/>
              <w:jc w:val="left"/>
              <w:rPr>
                <w:rFonts w:ascii="Calibri" w:hAnsi="Calibri" w:cs="Calibri" w:eastAsia="Calibri"/>
                <w:color w:val="auto"/>
                <w:spacing w:val="0"/>
                <w:position w:val="0"/>
                <w:shd w:fill="auto" w:val="clear"/>
              </w:rPr>
            </w:pPr>
          </w:p>
        </w:tc>
        <w:tc>
          <w:tcPr>
            <w:tcW w:w="2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Title</w:t>
            </w:r>
            <w:r>
              <w:rPr>
                <w:rFonts w:ascii="Calibri" w:hAnsi="Calibri" w:cs="Calibri" w:eastAsia="Calibri"/>
                <w:color w:val="auto"/>
                <w:spacing w:val="0"/>
                <w:position w:val="0"/>
                <w:sz w:val="28"/>
                <w:shd w:fill="auto" w:val="clear"/>
              </w:rPr>
              <w:t xml:space="preserve">:</w:t>
            </w:r>
          </w:p>
        </w:tc>
      </w:tr>
      <w:tr>
        <w:trPr>
          <w:trHeight w:val="485" w:hRule="auto"/>
          <w:jc w:val="left"/>
        </w:trPr>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العنوان  </w:t>
            </w:r>
            <w:r>
              <w:rPr>
                <w:rFonts w:ascii="Calibri" w:hAnsi="Calibri" w:cs="Calibri" w:eastAsia="Calibri"/>
                <w:b/>
                <w:color w:val="auto"/>
                <w:spacing w:val="0"/>
                <w:position w:val="0"/>
                <w:sz w:val="28"/>
                <w:shd w:fill="auto" w:val="clear"/>
              </w:rPr>
              <w:t xml:space="preserve">:</w:t>
            </w:r>
          </w:p>
        </w:tc>
        <w:tc>
          <w:tcPr>
            <w:tcW w:w="764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bidi w:val="tru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تصميم نظام لاختيار اللعبة الأنسب تنمويا للأطفال </w:t>
            </w:r>
            <w:r>
              <w:rPr>
                <w:rFonts w:ascii="Calibri" w:hAnsi="Calibri" w:cs="Calibri" w:eastAsia="Calibri"/>
                <w:b/>
                <w:color w:val="000000"/>
                <w:spacing w:val="0"/>
                <w:position w:val="0"/>
                <w:sz w:val="28"/>
                <w:shd w:fill="auto" w:val="clear"/>
              </w:rPr>
              <w:t xml:space="preserve">Select my favoirte toy</w:t>
            </w:r>
          </w:p>
        </w:tc>
      </w:tr>
      <w:tr>
        <w:trPr>
          <w:trHeight w:val="530" w:hRule="auto"/>
          <w:jc w:val="left"/>
        </w:trPr>
        <w:tc>
          <w:tcPr>
            <w:tcW w:w="722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both"/>
              <w:rPr>
                <w:rFonts w:ascii="Calibri" w:hAnsi="Calibri" w:cs="Calibri" w:eastAsia="Calibri"/>
                <w:color w:val="auto"/>
                <w:spacing w:val="0"/>
                <w:position w:val="0"/>
                <w:sz w:val="28"/>
                <w:shd w:fill="auto" w:val="clear"/>
              </w:rPr>
            </w:pPr>
          </w:p>
          <w:p>
            <w:pPr>
              <w:bidi w:val="true"/>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بيان المشكلة</w:t>
            </w:r>
            <w:r>
              <w:rPr>
                <w:rFonts w:ascii="Calibri" w:hAnsi="Calibri" w:cs="Calibri" w:eastAsia="Calibri"/>
                <w:color w:val="auto"/>
                <w:spacing w:val="0"/>
                <w:position w:val="0"/>
                <w:sz w:val="28"/>
                <w:shd w:fill="auto" w:val="clear"/>
              </w:rPr>
              <w:t xml:space="preserve">:</w:t>
            </w:r>
          </w:p>
          <w:p>
            <w:pPr>
              <w:bidi w:val="true"/>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يعيق التنوع الكبير في الألعاب الموجودة في السوق المحلية أو العالمية الأهالي من اختيار اللعبة الأفضل لشخصية الطفل والتي تساعد الطفل على النمو السليم للعقل والجسد وتزيد من تطوير المعارف التي يمتلكها دون ترك آثار سلبية على شخصية الطفل وبالتالي انعكاس ذلك على نموه وتفكيره السلبي</w:t>
            </w:r>
            <w:r>
              <w:rPr>
                <w:rFonts w:ascii="Calibri" w:hAnsi="Calibri" w:cs="Calibri" w:eastAsia="Calibri"/>
                <w:color w:val="auto"/>
                <w:spacing w:val="0"/>
                <w:position w:val="0"/>
                <w:sz w:val="28"/>
                <w:shd w:fill="auto" w:val="clear"/>
              </w:rPr>
              <w:t xml:space="preserve">.</w:t>
            </w:r>
          </w:p>
          <w:p>
            <w:pPr>
              <w:bidi w:val="tru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إن غياب منصة مخصصة تقدم مجموعة منتقاة من الألعاب وتُصنفها وفقًا لفترات التطور تجعل من مهمة اختيار اللعبة الأفضل للطفل مهمة صعبة على أولياء الأمور</w:t>
            </w:r>
            <w:r>
              <w:rPr>
                <w:rFonts w:ascii="Calibri" w:hAnsi="Calibri" w:cs="Calibri" w:eastAsia="Calibri"/>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w:t>
            </w:r>
          </w:p>
        </w:tc>
        <w:tc>
          <w:tcPr>
            <w:tcW w:w="2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righ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problem</w:t>
            </w:r>
            <w:r>
              <w:rPr>
                <w:rFonts w:ascii="Calibri" w:hAnsi="Calibri" w:cs="Calibri" w:eastAsia="Calibri"/>
                <w:b/>
                <w:color w:val="auto"/>
                <w:spacing w:val="0"/>
                <w:position w:val="0"/>
                <w:sz w:val="28"/>
                <w:shd w:fill="auto" w:val="clear"/>
              </w:rPr>
              <w:t xml:space="preserve">:</w:t>
            </w:r>
          </w:p>
          <w:p>
            <w:pPr>
              <w:bidi w:val="true"/>
              <w:spacing w:before="0" w:after="0" w:line="240"/>
              <w:ind w:right="0" w:left="0" w:firstLine="0"/>
              <w:jc w:val="right"/>
              <w:rPr>
                <w:rFonts w:ascii="Calibri" w:hAnsi="Calibri" w:cs="Calibri" w:eastAsia="Calibri"/>
                <w:color w:val="auto"/>
                <w:spacing w:val="0"/>
                <w:position w:val="0"/>
                <w:shd w:fill="auto" w:val="clear"/>
              </w:rPr>
            </w:pPr>
          </w:p>
        </w:tc>
      </w:tr>
      <w:tr>
        <w:trPr>
          <w:trHeight w:val="1" w:hRule="atLeast"/>
          <w:jc w:val=""/>
        </w:trPr>
        <w:tc>
          <w:tcPr>
            <w:tcW w:w="722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br/>
            </w:r>
            <w:r>
              <w:rPr>
                <w:rFonts w:ascii="Calibri" w:hAnsi="Calibri" w:cs="Calibri" w:eastAsia="Calibri"/>
                <w:color w:val="auto"/>
                <w:spacing w:val="0"/>
                <w:position w:val="0"/>
                <w:sz w:val="28"/>
                <w:shd w:fill="auto" w:val="clear"/>
              </w:rPr>
              <w:t xml:space="preserve">نهدف في هذا المشروع إلى تصميم موقع الكتروني لإدارة متجر ألعاب الكتروني مع توفير خدمة اختيار اللعبة الأنسب لشخصية الطفل وتعزيز نموه وفكره الإيجابي ومساعدة أولياء الأمور على </w:t>
            </w:r>
            <w:r>
              <w:rPr>
                <w:rFonts w:ascii="Calibri" w:hAnsi="Calibri" w:cs="Calibri" w:eastAsia="Calibri"/>
                <w:color w:val="auto"/>
                <w:spacing w:val="0"/>
                <w:position w:val="0"/>
                <w:sz w:val="28"/>
                <w:shd w:fill="auto" w:val="clear"/>
              </w:rPr>
              <w:t xml:space="preserve">اتخاذ قرارات شراء مستنيرة وهادفة</w:t>
            </w:r>
          </w:p>
          <w:p>
            <w:pPr>
              <w:bidi w:val="true"/>
              <w:spacing w:before="0" w:after="0" w:line="240"/>
              <w:ind w:right="0" w:left="0" w:firstLine="0"/>
              <w:jc w:val="left"/>
              <w:rPr>
                <w:rFonts w:ascii="Calibri" w:hAnsi="Calibri" w:cs="Calibri" w:eastAsia="Calibri"/>
                <w:color w:val="auto"/>
                <w:spacing w:val="0"/>
                <w:position w:val="0"/>
                <w:shd w:fill="auto" w:val="clear"/>
              </w:rPr>
            </w:pPr>
          </w:p>
        </w:tc>
        <w:tc>
          <w:tcPr>
            <w:tcW w:w="2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Aim</w:t>
            </w:r>
            <w:r>
              <w:rPr>
                <w:rFonts w:ascii="Calibri" w:hAnsi="Calibri" w:cs="Calibri" w:eastAsia="Calibri"/>
                <w:color w:val="auto"/>
                <w:spacing w:val="0"/>
                <w:position w:val="0"/>
                <w:sz w:val="28"/>
                <w:shd w:fill="auto" w:val="clear"/>
              </w:rPr>
              <w:t xml:space="preserve">:</w:t>
            </w:r>
          </w:p>
        </w:tc>
      </w:tr>
      <w:tr>
        <w:trPr>
          <w:trHeight w:val="2015" w:hRule="auto"/>
          <w:jc w:val="left"/>
        </w:trPr>
        <w:tc>
          <w:tcPr>
            <w:tcW w:w="722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both"/>
              <w:rPr>
                <w:rFonts w:ascii="Calibri" w:hAnsi="Calibri" w:cs="Calibri" w:eastAsia="Calibri"/>
                <w:color w:val="auto"/>
                <w:spacing w:val="0"/>
                <w:position w:val="0"/>
                <w:sz w:val="28"/>
                <w:shd w:fill="auto" w:val="clear"/>
              </w:rPr>
            </w:pPr>
          </w:p>
          <w:p>
            <w:pPr>
              <w:bidi w:val="tru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تصميم متجر الكتروني متخصص بالألعاب الموجهة للأطفال بحيث يقدم الموقع  تشكيلة واسعة من الألعاب العالية الجودة وتصنفها وفقًا لمراحل التطور لتعزيز تجربة الشراء وتحقيق تطلعات نمو وتعلم مثلى للأطفال</w:t>
            </w:r>
            <w:r>
              <w:rPr>
                <w:rFonts w:ascii="Calibri" w:hAnsi="Calibri" w:cs="Calibri" w:eastAsia="Calibri"/>
                <w:color w:val="auto"/>
                <w:spacing w:val="0"/>
                <w:position w:val="0"/>
                <w:sz w:val="28"/>
                <w:shd w:fill="auto" w:val="clear"/>
              </w:rPr>
              <w:t xml:space="preserve">.</w:t>
            </w:r>
          </w:p>
        </w:tc>
        <w:tc>
          <w:tcPr>
            <w:tcW w:w="2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Summary</w:t>
            </w:r>
            <w:r>
              <w:rPr>
                <w:rFonts w:ascii="Calibri" w:hAnsi="Calibri" w:cs="Calibri" w:eastAsia="Calibri"/>
                <w:b/>
                <w:color w:val="auto"/>
                <w:spacing w:val="0"/>
                <w:position w:val="0"/>
                <w:sz w:val="28"/>
                <w:shd w:fill="auto" w:val="clear"/>
              </w:rPr>
              <w:t xml:space="preserve">:</w:t>
            </w:r>
          </w:p>
        </w:tc>
      </w:tr>
      <w:tr>
        <w:trPr>
          <w:trHeight w:val="1700" w:hRule="auto"/>
          <w:jc w:val="left"/>
        </w:trPr>
        <w:tc>
          <w:tcPr>
            <w:tcW w:w="722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
              </w:numPr>
              <w:bidi w:val="true"/>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دراسة مرجعية لتطبيقات مشابهة</w:t>
            </w:r>
          </w:p>
          <w:p>
            <w:pPr>
              <w:numPr>
                <w:ilvl w:val="0"/>
                <w:numId w:val="23"/>
              </w:numPr>
              <w:bidi w:val="true"/>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دراسة مرجعية لتأثير الألعاب في نمو وشخصية الطفل وعكس هذه الدراسة على التطبيق والبحث عن الطريقة الأمثل لعكس هذا اتأثير معلوماتيا</w:t>
            </w:r>
            <w:r>
              <w:rPr>
                <w:rFonts w:ascii="Calibri" w:hAnsi="Calibri" w:cs="Calibri" w:eastAsia="Calibri"/>
                <w:color w:val="auto"/>
                <w:spacing w:val="0"/>
                <w:position w:val="0"/>
                <w:sz w:val="28"/>
                <w:shd w:fill="auto" w:val="clear"/>
              </w:rPr>
              <w:t xml:space="preserve">.</w:t>
            </w:r>
          </w:p>
          <w:p>
            <w:pPr>
              <w:numPr>
                <w:ilvl w:val="0"/>
                <w:numId w:val="23"/>
              </w:numPr>
              <w:bidi w:val="true"/>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الدراسة التحليلية للنظام</w:t>
            </w:r>
          </w:p>
          <w:p>
            <w:pPr>
              <w:numPr>
                <w:ilvl w:val="0"/>
                <w:numId w:val="24"/>
              </w:numPr>
              <w:bidi w:val="true"/>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تحديد الفاعلون</w:t>
            </w:r>
          </w:p>
          <w:p>
            <w:pPr>
              <w:numPr>
                <w:ilvl w:val="0"/>
                <w:numId w:val="24"/>
              </w:numPr>
              <w:bidi w:val="true"/>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المتطلبات الوظيفية </w:t>
            </w:r>
          </w:p>
          <w:p>
            <w:pPr>
              <w:numPr>
                <w:ilvl w:val="0"/>
                <w:numId w:val="24"/>
              </w:numPr>
              <w:bidi w:val="true"/>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المتطلبات الغير وظيفية</w:t>
            </w:r>
          </w:p>
          <w:p>
            <w:pPr>
              <w:bidi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4</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الدراسة التصميمية للنظام</w:t>
            </w:r>
            <w:r>
              <w:rPr>
                <w:rFonts w:ascii="Calibri" w:hAnsi="Calibri" w:cs="Calibri" w:eastAsia="Calibri"/>
                <w:color w:val="auto"/>
                <w:spacing w:val="0"/>
                <w:position w:val="0"/>
                <w:sz w:val="28"/>
                <w:shd w:fill="auto" w:val="clear"/>
              </w:rPr>
              <w:t xml:space="preserve"> </w:t>
            </w:r>
          </w:p>
          <w:p>
            <w:pPr>
              <w:bidi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5</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التنفيذ </w:t>
            </w:r>
            <w:r>
              <w:rPr>
                <w:rFonts w:ascii="Calibri" w:hAnsi="Calibri" w:cs="Calibri" w:eastAsia="Calibri"/>
                <w:color w:val="auto"/>
                <w:spacing w:val="0"/>
                <w:position w:val="0"/>
                <w:sz w:val="28"/>
                <w:shd w:fill="auto" w:val="clear"/>
              </w:rPr>
              <w:t xml:space="preserve">: </w:t>
            </w:r>
          </w:p>
          <w:p>
            <w:pPr>
              <w:numPr>
                <w:ilvl w:val="0"/>
                <w:numId w:val="26"/>
              </w:numPr>
              <w:bidi w:val="true"/>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تحديد الأدوات المستخدمة</w:t>
            </w:r>
          </w:p>
          <w:p>
            <w:pPr>
              <w:bidi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6</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الاختبار النظام والتحقق من المتطلبات الوظيفية </w:t>
            </w:r>
          </w:p>
          <w:p>
            <w:pPr>
              <w:numPr>
                <w:ilvl w:val="0"/>
                <w:numId w:val="28"/>
              </w:numPr>
              <w:bidi w:val="true"/>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تقييم نظام اختيار الألعاب الأنسب للطفل</w:t>
            </w:r>
          </w:p>
          <w:p>
            <w:pPr>
              <w:bidi w:val="true"/>
              <w:spacing w:before="0" w:after="0" w:line="240"/>
              <w:ind w:right="0" w:left="0" w:firstLine="0"/>
              <w:jc w:val="left"/>
              <w:rPr>
                <w:rFonts w:ascii="Calibri" w:hAnsi="Calibri" w:cs="Calibri" w:eastAsia="Calibri"/>
                <w:color w:val="auto"/>
                <w:spacing w:val="0"/>
                <w:position w:val="0"/>
                <w:shd w:fill="auto" w:val="clear"/>
              </w:rPr>
            </w:pPr>
          </w:p>
        </w:tc>
        <w:tc>
          <w:tcPr>
            <w:tcW w:w="2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The initial plan</w:t>
            </w:r>
            <w:r>
              <w:rPr>
                <w:rFonts w:ascii="Calibri" w:hAnsi="Calibri" w:cs="Calibri" w:eastAsia="Calibri"/>
                <w:color w:val="auto"/>
                <w:spacing w:val="0"/>
                <w:position w:val="0"/>
                <w:sz w:val="28"/>
                <w:shd w:fill="auto" w:val="clear"/>
              </w:rPr>
              <w:t xml:space="preserve">:</w:t>
            </w:r>
          </w:p>
        </w:tc>
      </w:tr>
      <w:tr>
        <w:trPr>
          <w:trHeight w:val="1880" w:hRule="auto"/>
          <w:jc w:val="left"/>
        </w:trPr>
        <w:tc>
          <w:tcPr>
            <w:tcW w:w="722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Admin</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User</w:t>
            </w:r>
            <w:r>
              <w:rPr>
                <w:rFonts w:ascii="Calibri" w:hAnsi="Calibri" w:cs="Calibri" w:eastAsia="Calibri"/>
                <w:color w:val="auto"/>
                <w:spacing w:val="0"/>
                <w:position w:val="0"/>
                <w:sz w:val="28"/>
                <w:shd w:fill="auto" w:val="clear"/>
              </w:rPr>
              <w:t xml:space="preserve"> </w:t>
            </w:r>
          </w:p>
        </w:tc>
        <w:tc>
          <w:tcPr>
            <w:tcW w:w="2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Stakeholders</w:t>
            </w:r>
            <w:r>
              <w:rPr>
                <w:rFonts w:ascii="Calibri" w:hAnsi="Calibri" w:cs="Calibri" w:eastAsia="Calibri"/>
                <w:b/>
                <w:color w:val="auto"/>
                <w:spacing w:val="0"/>
                <w:position w:val="0"/>
                <w:sz w:val="28"/>
                <w:shd w:fill="auto" w:val="clear"/>
              </w:rPr>
              <w:t xml:space="preserve">:</w:t>
            </w:r>
          </w:p>
        </w:tc>
      </w:tr>
      <w:tr>
        <w:trPr>
          <w:trHeight w:val="2515" w:hRule="auto"/>
          <w:jc w:val="left"/>
        </w:trPr>
        <w:tc>
          <w:tcPr>
            <w:tcW w:w="722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المتطلبات الوظيفية</w:t>
            </w:r>
            <w:r>
              <w:rPr>
                <w:rFonts w:ascii="Calibri" w:hAnsi="Calibri" w:cs="Calibri" w:eastAsia="Calibri"/>
                <w:b/>
                <w:color w:val="auto"/>
                <w:spacing w:val="0"/>
                <w:position w:val="0"/>
                <w:sz w:val="28"/>
                <w:shd w:fill="auto" w:val="clear"/>
              </w:rPr>
              <w:t xml:space="preserve">:</w:t>
            </w: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انشاء حساب</w:t>
            </w:r>
            <w:r>
              <w:rPr>
                <w:rFonts w:ascii="Calibri" w:hAnsi="Calibri" w:cs="Calibri" w:eastAsia="Calibri"/>
                <w:color w:val="auto"/>
                <w:spacing w:val="0"/>
                <w:position w:val="0"/>
                <w:sz w:val="28"/>
                <w:shd w:fill="auto" w:val="clear"/>
              </w:rPr>
              <w:t xml:space="preserve">           </w:t>
            </w: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تسجيل الدخول</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عرض المنتجات</w:t>
            </w:r>
            <w:r>
              <w:rPr>
                <w:rFonts w:ascii="Calibri" w:hAnsi="Calibri" w:cs="Calibri" w:eastAsia="Calibri"/>
                <w:color w:val="auto"/>
                <w:spacing w:val="0"/>
                <w:position w:val="0"/>
                <w:sz w:val="28"/>
                <w:shd w:fill="auto" w:val="clear"/>
              </w:rPr>
              <w:t xml:space="preserve">                  </w:t>
            </w: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عن منتج</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البحث</w:t>
            </w:r>
            <w:r>
              <w:rPr>
                <w:rFonts w:ascii="Calibri" w:hAnsi="Calibri" w:cs="Calibri" w:eastAsia="Calibri"/>
                <w:color w:val="auto"/>
                <w:spacing w:val="0"/>
                <w:position w:val="0"/>
                <w:sz w:val="28"/>
                <w:shd w:fill="auto" w:val="clear"/>
              </w:rPr>
              <w:t xml:space="preserve">                 </w:t>
            </w: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إظهار تفاصيل المنتجات</w:t>
            </w:r>
            <w:r>
              <w:rPr>
                <w:rFonts w:ascii="Calibri" w:hAnsi="Calibri" w:cs="Calibri" w:eastAsia="Calibri"/>
                <w:color w:val="auto"/>
                <w:spacing w:val="0"/>
                <w:position w:val="0"/>
                <w:sz w:val="28"/>
                <w:shd w:fill="auto" w:val="clear"/>
              </w:rPr>
              <w:t xml:space="preserve">   </w:t>
            </w: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إدارة المنتجات في المتجر</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w:t>
            </w: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إدارة عربة التسوق</w:t>
            </w: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الدفع وتأكيد عملية الشراء</w:t>
            </w: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تقييم المنتجات من الزبائن</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الإجابة على استبيانات</w:t>
            </w: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right"/>
              <w:rPr>
                <w:rFonts w:ascii="Calibri" w:hAnsi="Calibri" w:cs="Calibri" w:eastAsia="Calibri"/>
                <w:color w:val="auto"/>
                <w:spacing w:val="0"/>
                <w:position w:val="0"/>
                <w:sz w:val="28"/>
                <w:shd w:fill="auto" w:val="clear"/>
              </w:rPr>
            </w:pPr>
          </w:p>
          <w:p>
            <w:pPr>
              <w:spacing w:before="0" w:after="0" w:line="240"/>
              <w:ind w:right="0" w:left="0" w:firstLine="0"/>
              <w:jc w:val="righ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المتطلبات</w:t>
            </w:r>
            <w:r>
              <w:rPr>
                <w:rFonts w:ascii="Calibri" w:hAnsi="Calibri" w:cs="Calibri" w:eastAsia="Calibri"/>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الغير</w:t>
            </w:r>
            <w:r>
              <w:rPr>
                <w:rFonts w:ascii="Calibri" w:hAnsi="Calibri" w:cs="Calibri" w:eastAsia="Calibri"/>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وظيفية</w:t>
            </w:r>
            <w:r>
              <w:rPr>
                <w:rFonts w:ascii="Calibri" w:hAnsi="Calibri" w:cs="Calibri" w:eastAsia="Calibri"/>
                <w:b/>
                <w:color w:val="000000"/>
                <w:spacing w:val="0"/>
                <w:position w:val="0"/>
                <w:sz w:val="28"/>
                <w:shd w:fill="auto" w:val="clear"/>
              </w:rPr>
              <w:t xml:space="preserve">:    </w:t>
            </w:r>
          </w:p>
          <w:p>
            <w:pPr>
              <w:spacing w:before="0" w:after="0" w:line="240"/>
              <w:ind w:right="0" w:left="1080" w:firstLine="0"/>
              <w:jc w:val="center"/>
              <w:rPr>
                <w:rFonts w:ascii="Calibri" w:hAnsi="Calibri" w:cs="Calibri" w:eastAsia="Calibri"/>
                <w:color w:val="auto"/>
                <w:spacing w:val="0"/>
                <w:position w:val="0"/>
                <w:sz w:val="28"/>
                <w:shd w:fill="auto" w:val="clear"/>
              </w:rPr>
            </w:pPr>
          </w:p>
          <w:p>
            <w:pPr>
              <w:spacing w:before="0" w:after="0" w:line="240"/>
              <w:ind w:right="0" w:left="108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واجهة سهلة الاستخدام</w:t>
            </w:r>
            <w:r>
              <w:rPr>
                <w:rFonts w:ascii="Calibri" w:hAnsi="Calibri" w:cs="Calibri" w:eastAsia="Calibri"/>
                <w:color w:val="auto"/>
                <w:spacing w:val="0"/>
                <w:position w:val="0"/>
                <w:sz w:val="28"/>
                <w:shd w:fill="auto" w:val="clear"/>
              </w:rPr>
              <w:t xml:space="preserve">  </w:t>
            </w:r>
          </w:p>
          <w:p>
            <w:pPr>
              <w:spacing w:before="0" w:after="0" w:line="240"/>
              <w:ind w:right="0" w:left="108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سرعة الاستجابة</w:t>
            </w:r>
          </w:p>
          <w:p>
            <w:pPr>
              <w:spacing w:before="0" w:after="0" w:line="240"/>
              <w:ind w:right="0" w:left="108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والوثوقية</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الأمان</w:t>
            </w:r>
          </w:p>
          <w:p>
            <w:pPr>
              <w:spacing w:before="0" w:after="0" w:line="240"/>
              <w:ind w:right="0" w:left="1080" w:firstLine="0"/>
              <w:jc w:val="righ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spacing w:val="0"/>
                <w:position w:val="0"/>
                <w:shd w:fill="auto" w:val="clear"/>
              </w:rPr>
            </w:pPr>
          </w:p>
        </w:tc>
        <w:tc>
          <w:tcPr>
            <w:tcW w:w="2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Requirements</w:t>
            </w:r>
            <w:r>
              <w:rPr>
                <w:rFonts w:ascii="Calibri" w:hAnsi="Calibri" w:cs="Calibri" w:eastAsia="Calibri"/>
                <w:color w:val="auto"/>
                <w:spacing w:val="0"/>
                <w:position w:val="0"/>
                <w:sz w:val="28"/>
                <w:shd w:fill="auto" w:val="clear"/>
              </w:rPr>
              <w:t xml:space="preserve">:</w:t>
            </w:r>
          </w:p>
        </w:tc>
      </w:tr>
      <w:tr>
        <w:trPr>
          <w:trHeight w:val="827" w:hRule="auto"/>
          <w:jc w:val="left"/>
        </w:trPr>
        <w:tc>
          <w:tcPr>
            <w:tcW w:w="722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Web</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Application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Laravel</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Rest API, React</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Html</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CSS</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JavaScript</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PHP,</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MySQL</w:t>
            </w:r>
          </w:p>
        </w:tc>
        <w:tc>
          <w:tcPr>
            <w:tcW w:w="2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Platform </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Tools </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Languages </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Databases</w:t>
            </w:r>
            <w:r>
              <w:rPr>
                <w:rFonts w:ascii="Calibri" w:hAnsi="Calibri" w:cs="Calibri" w:eastAsia="Calibri"/>
                <w:b/>
                <w:color w:val="auto"/>
                <w:spacing w:val="0"/>
                <w:position w:val="0"/>
                <w:sz w:val="28"/>
                <w:shd w:fill="auto" w:val="clear"/>
              </w:rPr>
              <w:t xml:space="preserve"> </w:t>
            </w:r>
          </w:p>
        </w:tc>
      </w:tr>
      <w:tr>
        <w:trPr>
          <w:trHeight w:val="1" w:hRule="atLeast"/>
          <w:jc w:val="left"/>
        </w:trPr>
        <w:tc>
          <w:tcPr>
            <w:tcW w:w="722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Name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Dr. Afaf Al Shalaby</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Signature</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E-mail:              </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Mobile Phone: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Name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Eng. MWaleed Al Tarazi       </w:t>
            </w:r>
            <w:r>
              <w:rPr>
                <w:rFonts w:ascii="Calibri" w:hAnsi="Calibri" w:cs="Calibri" w:eastAsia="Calibri"/>
                <w:b/>
                <w:color w:val="auto"/>
                <w:spacing w:val="0"/>
                <w:position w:val="0"/>
                <w:sz w:val="24"/>
                <w:shd w:fill="auto" w:val="clear"/>
              </w:rPr>
              <w:t xml:space="preserve">Signature</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E-mail:              </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Mobile Phone: </w:t>
            </w:r>
          </w:p>
          <w:p>
            <w:pPr>
              <w:spacing w:before="0" w:after="0" w:line="240"/>
              <w:ind w:right="0" w:left="0" w:firstLine="0"/>
              <w:jc w:val="left"/>
              <w:rPr>
                <w:rFonts w:ascii="Calibri" w:hAnsi="Calibri" w:cs="Calibri" w:eastAsia="Calibri"/>
                <w:b/>
                <w:color w:val="auto"/>
                <w:spacing w:val="0"/>
                <w:position w:val="0"/>
                <w:sz w:val="6"/>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c>
          <w:tcPr>
            <w:tcW w:w="2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Supervisors</w:t>
            </w:r>
            <w:r>
              <w:rPr>
                <w:rFonts w:ascii="Calibri" w:hAnsi="Calibri" w:cs="Calibri" w:eastAsia="Calibri"/>
                <w:color w:val="auto"/>
                <w:spacing w:val="0"/>
                <w:position w:val="0"/>
                <w:sz w:val="28"/>
                <w:shd w:fill="auto" w:val="clear"/>
              </w:rPr>
              <w:t xml:space="preserve">:</w:t>
            </w:r>
          </w:p>
        </w:tc>
      </w:tr>
      <w:tr>
        <w:trPr>
          <w:trHeight w:val="341" w:hRule="auto"/>
          <w:jc w:val="left"/>
        </w:trPr>
        <w:tc>
          <w:tcPr>
            <w:tcW w:w="361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Signature</w:t>
            </w:r>
          </w:p>
          <w:p>
            <w:pPr>
              <w:spacing w:before="240" w:after="0" w:line="240"/>
              <w:ind w:right="0" w:left="0" w:firstLine="0"/>
              <w:jc w:val="center"/>
              <w:rPr>
                <w:rFonts w:ascii="Calibri" w:hAnsi="Calibri" w:cs="Calibri" w:eastAsia="Calibri"/>
                <w:color w:val="auto"/>
                <w:spacing w:val="0"/>
                <w:position w:val="0"/>
                <w:shd w:fill="auto" w:val="clear"/>
              </w:rPr>
            </w:pPr>
          </w:p>
        </w:tc>
        <w:tc>
          <w:tcPr>
            <w:tcW w:w="3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Name</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حمزة محمد سالم</w:t>
            </w:r>
          </w:p>
        </w:tc>
        <w:tc>
          <w:tcPr>
            <w:tcW w:w="217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Students</w:t>
            </w:r>
            <w:r>
              <w:rPr>
                <w:rFonts w:ascii="Calibri" w:hAnsi="Calibri" w:cs="Calibri" w:eastAsia="Calibri"/>
                <w:color w:val="auto"/>
                <w:spacing w:val="0"/>
                <w:position w:val="0"/>
                <w:sz w:val="28"/>
                <w:shd w:fill="auto" w:val="clear"/>
              </w:rPr>
              <w:t xml:space="preserve">:</w:t>
            </w:r>
          </w:p>
        </w:tc>
      </w:tr>
      <w:tr>
        <w:trPr>
          <w:trHeight w:val="253" w:hRule="auto"/>
          <w:jc w:val="left"/>
        </w:trPr>
        <w:tc>
          <w:tcPr>
            <w:tcW w:w="361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left"/>
              <w:rPr>
                <w:rFonts w:ascii="Calibri" w:hAnsi="Calibri" w:cs="Calibri" w:eastAsia="Calibri"/>
                <w:color w:val="auto"/>
                <w:spacing w:val="0"/>
                <w:position w:val="0"/>
                <w:sz w:val="22"/>
                <w:shd w:fill="auto" w:val="clear"/>
              </w:rPr>
            </w:pPr>
          </w:p>
        </w:tc>
        <w:tc>
          <w:tcPr>
            <w:tcW w:w="3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محمد وليد لؤي بابي</w:t>
            </w:r>
          </w:p>
          <w:p>
            <w:pPr>
              <w:spacing w:before="240" w:after="0" w:line="240"/>
              <w:ind w:right="0" w:left="0" w:firstLine="0"/>
              <w:jc w:val="center"/>
              <w:rPr>
                <w:rFonts w:ascii="Calibri" w:hAnsi="Calibri" w:cs="Calibri" w:eastAsia="Calibri"/>
                <w:color w:val="auto"/>
                <w:spacing w:val="0"/>
                <w:position w:val="0"/>
                <w:shd w:fill="auto" w:val="clear"/>
              </w:rPr>
            </w:pPr>
          </w:p>
        </w:tc>
        <w:tc>
          <w:tcPr>
            <w:tcW w:w="21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200" w:line="276"/>
              <w:ind w:right="0" w:left="0" w:firstLine="0"/>
              <w:jc w:val="right"/>
              <w:rPr>
                <w:rFonts w:ascii="Calibri" w:hAnsi="Calibri" w:cs="Calibri" w:eastAsia="Calibri"/>
                <w:color w:val="auto"/>
                <w:spacing w:val="0"/>
                <w:position w:val="0"/>
                <w:shd w:fill="auto" w:val="clear"/>
              </w:rPr>
            </w:pPr>
          </w:p>
        </w:tc>
      </w:tr>
      <w:tr>
        <w:trPr>
          <w:trHeight w:val="253" w:hRule="auto"/>
          <w:jc w:val="left"/>
        </w:trPr>
        <w:tc>
          <w:tcPr>
            <w:tcW w:w="361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left"/>
              <w:rPr>
                <w:rFonts w:ascii="Calibri" w:hAnsi="Calibri" w:cs="Calibri" w:eastAsia="Calibri"/>
                <w:color w:val="auto"/>
                <w:spacing w:val="0"/>
                <w:position w:val="0"/>
                <w:sz w:val="22"/>
                <w:shd w:fill="auto" w:val="clear"/>
              </w:rPr>
            </w:pPr>
          </w:p>
        </w:tc>
        <w:tc>
          <w:tcPr>
            <w:tcW w:w="3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عبد الجبار اسماعيل الشريف</w:t>
            </w:r>
          </w:p>
          <w:p>
            <w:pPr>
              <w:spacing w:before="240" w:after="0" w:line="240"/>
              <w:ind w:right="0" w:left="0" w:firstLine="0"/>
              <w:jc w:val="center"/>
              <w:rPr>
                <w:rFonts w:ascii="Calibri" w:hAnsi="Calibri" w:cs="Calibri" w:eastAsia="Calibri"/>
                <w:color w:val="auto"/>
                <w:spacing w:val="0"/>
                <w:position w:val="0"/>
                <w:sz w:val="22"/>
                <w:shd w:fill="auto" w:val="clear"/>
              </w:rPr>
            </w:pPr>
          </w:p>
        </w:tc>
        <w:tc>
          <w:tcPr>
            <w:tcW w:w="21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200" w:line="276"/>
              <w:ind w:right="0" w:left="0" w:firstLine="0"/>
              <w:jc w:val="right"/>
              <w:rPr>
                <w:rFonts w:ascii="Calibri" w:hAnsi="Calibri" w:cs="Calibri" w:eastAsia="Calibri"/>
                <w:color w:val="auto"/>
                <w:spacing w:val="0"/>
                <w:position w:val="0"/>
                <w:sz w:val="22"/>
                <w:shd w:fill="auto" w:val="clear"/>
              </w:rPr>
            </w:pPr>
          </w:p>
        </w:tc>
      </w:tr>
      <w:tr>
        <w:trPr>
          <w:trHeight w:val="253" w:hRule="auto"/>
          <w:jc w:val="left"/>
        </w:trPr>
        <w:tc>
          <w:tcPr>
            <w:tcW w:w="361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left"/>
              <w:rPr>
                <w:rFonts w:ascii="Calibri" w:hAnsi="Calibri" w:cs="Calibri" w:eastAsia="Calibri"/>
                <w:color w:val="auto"/>
                <w:spacing w:val="0"/>
                <w:position w:val="0"/>
                <w:sz w:val="22"/>
                <w:shd w:fill="auto" w:val="clear"/>
              </w:rPr>
            </w:pPr>
          </w:p>
        </w:tc>
        <w:tc>
          <w:tcPr>
            <w:tcW w:w="3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b/>
                <w:color w:val="auto"/>
                <w:spacing w:val="0"/>
                <w:position w:val="0"/>
                <w:sz w:val="24"/>
                <w:shd w:fill="auto" w:val="clear"/>
              </w:rPr>
            </w:pPr>
          </w:p>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جهاد محمد فؤاد ارناؤط</w:t>
            </w:r>
          </w:p>
        </w:tc>
        <w:tc>
          <w:tcPr>
            <w:tcW w:w="21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200" w:line="360"/>
              <w:ind w:right="0" w:left="0" w:firstLine="0"/>
              <w:jc w:val="right"/>
              <w:rPr>
                <w:rFonts w:ascii="Calibri" w:hAnsi="Calibri" w:cs="Calibri" w:eastAsia="Calibri"/>
                <w:color w:val="auto"/>
                <w:spacing w:val="0"/>
                <w:position w:val="0"/>
                <w:shd w:fill="auto" w:val="clear"/>
              </w:rPr>
            </w:pPr>
          </w:p>
        </w:tc>
      </w:tr>
      <w:tr>
        <w:trPr>
          <w:trHeight w:val="932" w:hRule="auto"/>
          <w:jc w:val="left"/>
        </w:trPr>
        <w:tc>
          <w:tcPr>
            <w:tcW w:w="361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left"/>
              <w:rPr>
                <w:rFonts w:ascii="Calibri" w:hAnsi="Calibri" w:cs="Calibri" w:eastAsia="Calibri"/>
                <w:color w:val="auto"/>
                <w:spacing w:val="0"/>
                <w:position w:val="0"/>
                <w:sz w:val="22"/>
                <w:shd w:fill="auto" w:val="clear"/>
              </w:rPr>
            </w:pPr>
          </w:p>
        </w:tc>
        <w:tc>
          <w:tcPr>
            <w:tcW w:w="3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221" w:leader="none"/>
              </w:tabs>
              <w:spacing w:before="240" w:after="0" w:line="36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بشار غسان يوسف</w:t>
            </w:r>
          </w:p>
        </w:tc>
        <w:tc>
          <w:tcPr>
            <w:tcW w:w="21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200" w:line="276"/>
              <w:ind w:right="0" w:left="0" w:firstLine="0"/>
              <w:jc w:val="right"/>
              <w:rPr>
                <w:rFonts w:ascii="Calibri" w:hAnsi="Calibri" w:cs="Calibri" w:eastAsia="Calibri"/>
                <w:b/>
                <w:color w:val="auto"/>
                <w:spacing w:val="0"/>
                <w:position w:val="0"/>
                <w:sz w:val="22"/>
                <w:shd w:fill="auto" w:val="clear"/>
              </w:rPr>
            </w:pPr>
          </w:p>
        </w:tc>
      </w:tr>
    </w:tbl>
    <w:p>
      <w:pPr>
        <w:bidi w:val="true"/>
        <w:spacing w:before="0" w:after="160" w:line="259"/>
        <w:ind w:right="0" w:left="0" w:firstLine="0"/>
        <w:jc w:val="center"/>
        <w:rPr>
          <w:rFonts w:ascii="Calibri Light" w:hAnsi="Calibri Light" w:cs="Calibri Light" w:eastAsia="Calibri Light"/>
          <w:b/>
          <w:i/>
          <w:color w:val="auto"/>
          <w:spacing w:val="0"/>
          <w:position w:val="0"/>
          <w:sz w:val="24"/>
          <w:u w:val="single"/>
          <w:shd w:fill="auto" w:val="clear"/>
        </w:rPr>
      </w:pPr>
      <w:r>
        <w:rPr>
          <w:rFonts w:ascii="Calibri Light" w:hAnsi="Calibri Light" w:cs="Calibri Light" w:eastAsia="Calibri Light"/>
          <w:b/>
          <w:i/>
          <w:color w:val="auto"/>
          <w:spacing w:val="0"/>
          <w:position w:val="0"/>
          <w:sz w:val="24"/>
          <w:u w:val="single"/>
          <w:shd w:fill="auto" w:val="clear"/>
        </w:rPr>
        <w:t xml:space="preserve">ملاحظة</w:t>
      </w:r>
      <w:r>
        <w:rPr>
          <w:rFonts w:ascii="Calibri Light" w:hAnsi="Calibri Light" w:cs="Calibri Light" w:eastAsia="Calibri Light"/>
          <w:b/>
          <w:i/>
          <w:color w:val="auto"/>
          <w:spacing w:val="0"/>
          <w:position w:val="0"/>
          <w:sz w:val="24"/>
          <w:u w:val="single"/>
          <w:shd w:fill="auto" w:val="clear"/>
        </w:rPr>
        <w:t xml:space="preserve">: </w:t>
      </w:r>
      <w:r>
        <w:rPr>
          <w:rFonts w:ascii="Calibri Light" w:hAnsi="Calibri Light" w:cs="Calibri Light" w:eastAsia="Calibri Light"/>
          <w:b/>
          <w:i/>
          <w:color w:val="auto"/>
          <w:spacing w:val="0"/>
          <w:position w:val="0"/>
          <w:sz w:val="24"/>
          <w:u w:val="single"/>
          <w:shd w:fill="auto" w:val="clear"/>
        </w:rPr>
        <w:t xml:space="preserve">في حال وجود مخططات او جداول اضافية يتم طباعتها و ارفاقها</w:t>
      </w:r>
    </w:p>
    <w:p>
      <w:pPr>
        <w:bidi w:val="true"/>
        <w:spacing w:before="0" w:after="160" w:line="259"/>
        <w:ind w:right="0" w:left="5760" w:firstLine="0"/>
        <w:jc w:val="center"/>
        <w:rPr>
          <w:rFonts w:ascii="Simplified Arabic" w:hAnsi="Simplified Arabic" w:cs="Simplified Arabic" w:eastAsia="Simplified Arabic"/>
          <w:b/>
          <w:color w:val="auto"/>
          <w:spacing w:val="0"/>
          <w:position w:val="0"/>
          <w:sz w:val="28"/>
          <w:shd w:fill="auto" w:val="clear"/>
        </w:rPr>
      </w:pPr>
      <w:r>
        <w:rPr>
          <w:rFonts w:ascii="Simplified Arabic" w:hAnsi="Simplified Arabic" w:cs="Simplified Arabic" w:eastAsia="Simplified Arabic"/>
          <w:b/>
          <w:color w:val="auto"/>
          <w:spacing w:val="0"/>
          <w:position w:val="0"/>
          <w:sz w:val="28"/>
          <w:shd w:fill="auto" w:val="clear"/>
        </w:rPr>
        <w:t xml:space="preserve">عميد كلية الهندسة </w:t>
      </w:r>
    </w:p>
    <w:p>
      <w:pPr>
        <w:bidi w:val="true"/>
        <w:spacing w:before="0" w:after="160" w:line="259"/>
        <w:ind w:right="0" w:left="5760" w:firstLine="0"/>
        <w:jc w:val="center"/>
        <w:rPr>
          <w:rFonts w:ascii="Simplified Arabic" w:hAnsi="Simplified Arabic" w:cs="Simplified Arabic" w:eastAsia="Simplified Arabic"/>
          <w:b/>
          <w:color w:val="auto"/>
          <w:spacing w:val="0"/>
          <w:position w:val="0"/>
          <w:sz w:val="28"/>
          <w:shd w:fill="auto" w:val="clear"/>
        </w:rPr>
      </w:pPr>
      <w:r>
        <w:rPr>
          <w:rFonts w:ascii="Simplified Arabic" w:hAnsi="Simplified Arabic" w:cs="Simplified Arabic" w:eastAsia="Simplified Arabic"/>
          <w:b/>
          <w:color w:val="auto"/>
          <w:spacing w:val="0"/>
          <w:position w:val="0"/>
          <w:sz w:val="28"/>
          <w:shd w:fill="auto" w:val="clear"/>
        </w:rPr>
        <w:t xml:space="preserve">د</w:t>
      </w:r>
      <w:r>
        <w:rPr>
          <w:rFonts w:ascii="Simplified Arabic" w:hAnsi="Simplified Arabic" w:cs="Simplified Arabic" w:eastAsia="Simplified Arabic"/>
          <w:b/>
          <w:color w:val="auto"/>
          <w:spacing w:val="0"/>
          <w:position w:val="0"/>
          <w:sz w:val="28"/>
          <w:shd w:fill="auto" w:val="clear"/>
        </w:rPr>
        <w:t xml:space="preserve">.</w:t>
      </w:r>
      <w:r>
        <w:rPr>
          <w:rFonts w:ascii="Simplified Arabic" w:hAnsi="Simplified Arabic" w:cs="Simplified Arabic" w:eastAsia="Simplified Arabic"/>
          <w:b/>
          <w:color w:val="auto"/>
          <w:spacing w:val="0"/>
          <w:position w:val="0"/>
          <w:sz w:val="28"/>
          <w:shd w:fill="auto" w:val="clear"/>
        </w:rPr>
        <w:t xml:space="preserve">م</w:t>
      </w:r>
      <w:r>
        <w:rPr>
          <w:rFonts w:ascii="Simplified Arabic" w:hAnsi="Simplified Arabic" w:cs="Simplified Arabic" w:eastAsia="Simplified Arabic"/>
          <w:b/>
          <w:color w:val="auto"/>
          <w:spacing w:val="0"/>
          <w:position w:val="0"/>
          <w:sz w:val="28"/>
          <w:shd w:fill="auto" w:val="clear"/>
        </w:rPr>
        <w:t xml:space="preserve">. </w:t>
      </w:r>
      <w:r>
        <w:rPr>
          <w:rFonts w:ascii="Simplified Arabic" w:hAnsi="Simplified Arabic" w:cs="Simplified Arabic" w:eastAsia="Simplified Arabic"/>
          <w:b/>
          <w:color w:val="auto"/>
          <w:spacing w:val="0"/>
          <w:position w:val="0"/>
          <w:sz w:val="28"/>
          <w:shd w:fill="auto" w:val="clear"/>
        </w:rPr>
        <w:t xml:space="preserve">محمد إياد الخياط</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3">
    <w:abstractNumId w:val="1"/>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