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/>
        <w:ind w:firstLine="1801" w:firstLineChars="450"/>
        <w:rPr>
          <w:rFonts w:hint="default" w:ascii="Microsoft YaHei" w:hAnsi="Microsoft YaHei" w:eastAsia="Microsoft YaHei" w:cs="Microsoft YaHei"/>
          <w:b/>
          <w:bCs/>
          <w:sz w:val="40"/>
          <w:szCs w:val="48"/>
          <w:lang w:val="en-GB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 w:ascii="Microsoft YaHei" w:hAnsi="Microsoft YaHei" w:eastAsia="Microsoft YaHei" w:cs="Microsoft YaHei"/>
          <w:b/>
          <w:bCs/>
          <w:color w:val="000000" w:themeColor="text1"/>
          <w:sz w:val="40"/>
          <w:szCs w:val="48"/>
          <w:lang w:val="en-GB"/>
          <w14:textFill>
            <w14:solidFill>
              <w14:schemeClr w14:val="tx1"/>
            </w14:solidFill>
          </w14:textFill>
        </w:rPr>
        <w:t>Demographic</w:t>
      </w:r>
      <w:r>
        <w:rPr>
          <w:rFonts w:hint="default" w:ascii="Microsoft YaHei" w:hAnsi="Microsoft YaHei" w:eastAsia="Microsoft YaHei" w:cs="Microsoft YaHei"/>
          <w:b/>
          <w:bCs/>
          <w:sz w:val="40"/>
          <w:szCs w:val="48"/>
          <w:lang w:val="en-GB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Microsoft YaHei" w:hAnsi="Microsoft YaHei" w:eastAsia="Microsoft YaHei" w:cs="Microsoft YaHei"/>
          <w:b/>
          <w:bCs/>
          <w:sz w:val="40"/>
          <w:szCs w:val="48"/>
          <w:lang w:val="en-GB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changes</w:t>
      </w:r>
      <w:r>
        <w:rPr>
          <w:rFonts w:hint="default" w:ascii="Microsoft YaHei" w:hAnsi="Microsoft YaHei" w:eastAsia="Microsoft YaHei" w:cs="Microsoft YaHei"/>
          <w:b/>
          <w:bCs/>
          <w:color w:val="FFFF00"/>
          <w:sz w:val="40"/>
          <w:szCs w:val="48"/>
          <w:highlight w:val="none"/>
          <w:lang w:val="en-GB"/>
        </w:rPr>
        <w:t xml:space="preserve"> </w:t>
      </w:r>
      <w:r>
        <w:rPr>
          <w:rFonts w:hint="default" w:ascii="Microsoft YaHei" w:hAnsi="Microsoft YaHei" w:eastAsia="Microsoft YaHei" w:cs="Microsoft YaHei"/>
          <w:b/>
          <w:bCs/>
          <w:color w:val="FFFF00"/>
          <w:sz w:val="40"/>
          <w:szCs w:val="48"/>
          <w:highlight w:val="none"/>
          <w:lang w:val="en-GB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>in Germany</w:t>
      </w:r>
    </w:p>
    <w:p>
      <w:pPr>
        <w:spacing w:before="312" w:beforeLines="100"/>
        <w:rPr>
          <w:rFonts w:hint="default" w:ascii="Microsoft YaHei" w:hAnsi="Microsoft YaHei" w:eastAsia="Microsoft YaHei" w:cs="Microsoft YaHei"/>
          <w:b/>
          <w:bCs/>
          <w:color w:val="FFC000"/>
          <w:sz w:val="24"/>
          <w:szCs w:val="32"/>
          <w:lang w:val="en-GB" w:eastAsia="en-IN" w:bidi="zh-CN"/>
        </w:rPr>
      </w:pPr>
      <w:r>
        <w:rPr>
          <w:rFonts w:hint="default" w:ascii="Microsoft YaHei" w:hAnsi="Microsoft YaHei" w:eastAsia="Microsoft YaHei" w:cs="Microsoft YaHei"/>
          <w:b/>
          <w:bCs/>
          <w:color w:val="A6A6A6" w:themeColor="background1" w:themeShade="A6"/>
          <w:sz w:val="24"/>
          <w:szCs w:val="32"/>
          <w:lang w:val="en-GB" w:eastAsia="en-IN" w:bidi="zh-CN"/>
        </w:rPr>
        <w:t>Key Questions:</w:t>
      </w:r>
    </w:p>
    <w:p>
      <w:pPr>
        <w:numPr>
          <w:ilvl w:val="0"/>
          <w:numId w:val="1"/>
        </w:numPr>
        <w:ind w:left="690" w:leftChars="0" w:firstLine="0" w:firstLineChars="0"/>
        <w:jc w:val="both"/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What is the current population trend in Germany?</w:t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Distribution of population age wise, gender wise, state wise.</w:t>
      </w:r>
    </w:p>
    <w:p>
      <w:pPr>
        <w:numPr>
          <w:ilvl w:val="0"/>
          <w:numId w:val="1"/>
        </w:numPr>
        <w:ind w:left="690" w:leftChars="0" w:firstLine="0" w:firstLineChars="0"/>
        <w:jc w:val="both"/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What is the composition of the immigrant population in Germany?</w:t>
      </w: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Which countries or regions do they primarily come from</w:t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? </w:t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   Distribution of immigrant age wise, mean age, gender wise, nationa</w:t>
      </w:r>
      <w:bookmarkStart w:id="0" w:name="_GoBack"/>
      <w:bookmarkEnd w:id="0"/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>lity wise.</w:t>
      </w:r>
    </w:p>
    <w:p>
      <w:pPr>
        <w:numPr>
          <w:ilvl w:val="0"/>
          <w:numId w:val="1"/>
        </w:numPr>
        <w:ind w:left="690" w:leftChars="0" w:firstLine="0" w:firstLineChars="0"/>
        <w:jc w:val="both"/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 xml:space="preserve">How has the immigrant population in Germany evolved over time? </w:t>
      </w:r>
    </w:p>
    <w:p>
      <w:pPr>
        <w:numPr>
          <w:ilvl w:val="0"/>
          <w:numId w:val="1"/>
        </w:numPr>
        <w:ind w:left="690" w:leftChars="0" w:firstLine="0" w:firstLineChars="0"/>
        <w:jc w:val="both"/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 xml:space="preserve">What is the impact of immigration on Germany's labor market? </w:t>
      </w:r>
    </w:p>
    <w:p>
      <w:pPr>
        <w:numPr>
          <w:ilvl w:val="0"/>
          <w:numId w:val="1"/>
        </w:numPr>
        <w:ind w:left="690" w:leftChars="0" w:firstLine="0" w:firstLineChars="0"/>
        <w:jc w:val="both"/>
        <w:rPr>
          <w:rFonts w:hint="default"/>
          <w:color w:val="000000" w:themeColor="text1"/>
          <w:sz w:val="18"/>
          <w:szCs w:val="2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What is the role of immigrants in Germany's economic growth and productivity? Do they fill labor market gaps</w:t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>?</w:t>
      </w:r>
    </w:p>
    <w:p>
      <w:pPr>
        <w:numPr>
          <w:ilvl w:val="0"/>
          <w:numId w:val="1"/>
        </w:numPr>
        <w:ind w:left="690" w:leftChars="0" w:firstLine="0" w:firstLineChars="0"/>
        <w:jc w:val="both"/>
        <w:rPr>
          <w:rFonts w:hint="default"/>
          <w:color w:val="000000" w:themeColor="text1"/>
          <w:sz w:val="18"/>
          <w:szCs w:val="2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>Total number of immigrants yearly needed to balance aging population.</w:t>
      </w:r>
    </w:p>
    <w:p>
      <w:pPr>
        <w:numPr>
          <w:ilvl w:val="0"/>
          <w:numId w:val="1"/>
        </w:numPr>
        <w:ind w:left="690" w:leftChars="0" w:firstLine="0" w:firstLineChars="0"/>
        <w:jc w:val="both"/>
        <w:rPr>
          <w:rFonts w:hint="default"/>
          <w:color w:val="000000" w:themeColor="text1"/>
          <w:sz w:val="18"/>
          <w:szCs w:val="2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>Population projection till 2060.</w:t>
      </w:r>
    </w:p>
    <w:p>
      <w:pPr>
        <w:numPr>
          <w:ilvl w:val="0"/>
          <w:numId w:val="0"/>
        </w:numPr>
        <w:ind w:left="690" w:leftChars="0"/>
        <w:jc w:val="both"/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6A6A6" w:themeColor="background1" w:themeShade="A6"/>
          <w:sz w:val="28"/>
          <w:szCs w:val="36"/>
          <w:lang w:val="en-GB"/>
        </w:rPr>
      </w:pPr>
      <w:r>
        <w:rPr>
          <w:rFonts w:hint="default"/>
          <w:b/>
          <w:bCs/>
          <w:color w:val="A6A6A6" w:themeColor="background1" w:themeShade="A6"/>
          <w:sz w:val="28"/>
          <w:szCs w:val="36"/>
          <w:lang w:val="en-GB"/>
        </w:rPr>
        <w:t>Problem so Far: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/>
          <w14:textFill>
            <w14:solidFill>
              <w14:schemeClr w14:val="tx1"/>
            </w14:solidFill>
          </w14:textFill>
        </w:rPr>
        <w:t xml:space="preserve"> Can not find proper dataset either dataset is hard to find or variables are missing or it is not updated.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000000" w:themeColor="text1"/>
          <w:sz w:val="18"/>
          <w:szCs w:val="21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21"/>
          <w:lang w:val="en-GB" w:eastAsia="en-IN"/>
          <w14:textFill>
            <w14:solidFill>
              <w14:schemeClr w14:val="tx1"/>
            </w14:solidFill>
          </w14:textFill>
        </w:rPr>
        <w:t>2.  When I find dataset it is not free for example from www.statista.com.</w:t>
      </w:r>
    </w:p>
    <w:p>
      <w:pPr>
        <w:spacing w:before="312" w:beforeLines="100"/>
        <w:rPr>
          <w:rFonts w:hint="default" w:ascii="Microsoft YaHei" w:hAnsi="Microsoft YaHei" w:eastAsia="Microsoft YaHei" w:cs="Microsoft YaHei"/>
          <w:b/>
          <w:bCs/>
          <w:color w:val="5B9BD5" w:themeColor="accent1"/>
          <w:sz w:val="56"/>
          <w:szCs w:val="96"/>
          <w:lang w:val="en-GB" w:eastAsia="en-IN" w:bidi="zh-CN"/>
          <w14:textFill>
            <w14:solidFill>
              <w14:schemeClr w14:val="accent1"/>
            </w14:solidFill>
          </w14:textFill>
        </w:rPr>
      </w:pPr>
      <w:r>
        <w:rPr>
          <w:rFonts w:hint="eastAsia" w:ascii="Microsoft YaHei" w:hAnsi="Microsoft YaHei" w:eastAsia="Microsoft YaHei" w:cs="Microsoft YaHei"/>
          <w:b/>
          <w:bCs/>
          <w:color w:val="A6A6A6" w:themeColor="background1" w:themeShade="A6"/>
          <w:sz w:val="24"/>
          <w:szCs w:val="32"/>
          <w:lang w:val="en-IN" w:eastAsia="en-IN" w:bidi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-796290</wp:posOffset>
            </wp:positionH>
            <wp:positionV relativeFrom="paragraph">
              <wp:posOffset>671195</wp:posOffset>
            </wp:positionV>
            <wp:extent cx="8495030" cy="3161030"/>
            <wp:effectExtent l="27305" t="0" r="0" b="363220"/>
            <wp:wrapNone/>
            <wp:docPr id="10" name="Picture 10" descr="D:\Patrick\PATRICK\WPS\14.12.2019\pngguru.co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Patrick\PATRICK\WPS\14.12.2019\pngguru.com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692223">
                      <a:off x="0" y="0"/>
                      <a:ext cx="8494757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850" w:h="16784"/>
      <w:pgMar w:top="567" w:right="283" w:bottom="204" w:left="283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EE78D"/>
    <w:multiLevelType w:val="singleLevel"/>
    <w:tmpl w:val="B25EE78D"/>
    <w:lvl w:ilvl="0" w:tentative="0">
      <w:start w:val="1"/>
      <w:numFmt w:val="decimal"/>
      <w:suff w:val="space"/>
      <w:lvlText w:val="%1."/>
      <w:lvlJc w:val="left"/>
      <w:pPr>
        <w:ind w:left="690" w:leftChars="0" w:firstLine="0" w:firstLineChars="0"/>
      </w:pPr>
    </w:lvl>
  </w:abstractNum>
  <w:abstractNum w:abstractNumId="1">
    <w:nsid w:val="B3E309E3"/>
    <w:multiLevelType w:val="singleLevel"/>
    <w:tmpl w:val="B3E309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F7375"/>
    <w:rsid w:val="00144184"/>
    <w:rsid w:val="00190C2C"/>
    <w:rsid w:val="001B612F"/>
    <w:rsid w:val="002B3C08"/>
    <w:rsid w:val="002D68A0"/>
    <w:rsid w:val="004872DD"/>
    <w:rsid w:val="00AD7526"/>
    <w:rsid w:val="00B5751C"/>
    <w:rsid w:val="00BB2891"/>
    <w:rsid w:val="00C32D92"/>
    <w:rsid w:val="034B1414"/>
    <w:rsid w:val="03CB55AF"/>
    <w:rsid w:val="0E8F183B"/>
    <w:rsid w:val="20EF6B2B"/>
    <w:rsid w:val="2122504A"/>
    <w:rsid w:val="22BC1A3C"/>
    <w:rsid w:val="22D139AF"/>
    <w:rsid w:val="256011C9"/>
    <w:rsid w:val="30D01CD1"/>
    <w:rsid w:val="3F8F7375"/>
    <w:rsid w:val="58245147"/>
    <w:rsid w:val="61CD3CA2"/>
    <w:rsid w:val="681A766E"/>
    <w:rsid w:val="6AB62E56"/>
    <w:rsid w:val="72830599"/>
    <w:rsid w:val="764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qFormat/>
    <w:uiPriority w:val="0"/>
    <w:rPr>
      <w:rFonts w:ascii="Tahoma" w:hAnsi="Tahoma" w:cs="Tahoma" w:eastAsiaTheme="minorEastAsia"/>
      <w:kern w:val="2"/>
      <w:sz w:val="16"/>
      <w:szCs w:val="1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id%20M\AppData\Roaming\kingsoft\office6\templates\download\f04771b7\Fresh%20Warm%20Color%20Work%20Plan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Fresh Warm Color Work Plan.docx</Template>
  <Pages>1</Pages>
  <Words>35</Words>
  <Characters>118</Characters>
  <Lines>1</Lines>
  <Paragraphs>1</Paragraphs>
  <TotalTime>12</TotalTime>
  <ScaleCrop>false</ScaleCrop>
  <LinksUpToDate>false</LinksUpToDate>
  <CharactersWithSpaces>127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2023-07-16T19:51:00Z</dcterms:created>
  <dc:creator>Walid M</dc:creator>
  <cp:lastModifiedBy>Zainullah Rajabi</cp:lastModifiedBy>
  <dcterms:modified xsi:type="dcterms:W3CDTF">2023-07-23T07:53:09Z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E7247BFC6DC6475A8FD82779BBBB5BAC</vt:lpwstr>
  </property>
</Properties>
</file>