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38135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The</w:t>
      </w:r>
      <w:r>
        <w:rPr>
          <w:rFonts w:ascii="Calibri" w:hAnsi="Calibri" w:cs="Calibri" w:eastAsia="Calibri"/>
          <w:color w:val="538135"/>
          <w:spacing w:val="0"/>
          <w:position w:val="0"/>
          <w:sz w:val="52"/>
          <w:shd w:fill="auto" w:val="clear"/>
        </w:rPr>
        <w:t xml:space="preserve"> Green Shop </w:t>
      </w:r>
      <w:r>
        <w:rPr>
          <w:rFonts w:ascii="Calibri" w:hAnsi="Calibri" w:cs="Calibri" w:eastAsia="Calibri"/>
          <w:color w:val="000000"/>
          <w:spacing w:val="0"/>
          <w:position w:val="0"/>
          <w:sz w:val="56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Eco Friendly Products</w:t>
      </w:r>
      <w:r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Project</w:t>
      </w:r>
      <w:r>
        <w:rPr>
          <w:rFonts w:ascii="Calibri" w:hAnsi="Calibri" w:cs="Calibri" w:eastAsia="Calibri"/>
          <w:color w:val="538135"/>
          <w:spacing w:val="0"/>
          <w:position w:val="0"/>
          <w:sz w:val="5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38135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-Members of Group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) Walid Mohamed El Sayed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) Ibrahim Saad Ibrahim Mohamed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3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) Ghareeb Sayed Ghareeb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5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About </w:t>
      </w:r>
      <w:r>
        <w:rPr>
          <w:rFonts w:ascii="Calibri" w:hAnsi="Calibri" w:cs="Calibri" w:eastAsia="Calibri"/>
          <w:color w:val="385623"/>
          <w:spacing w:val="0"/>
          <w:position w:val="0"/>
          <w:sz w:val="52"/>
          <w:shd w:fill="auto" w:val="clear"/>
        </w:rPr>
        <w:t xml:space="preserve">The Green Shop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Only about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 of all plastic ever made has likely been recycled with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 of all plastic waste having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Been incinerated. The remaining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 has accumulated in either landfill or the natural environment if not still in use.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One million seabirds and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000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marine mammals die each year from plastic pollution in our oceans.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In one study by the U.S. Centres for Disease Control, nearly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% of people tested positive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for BPA (a potentially harmful chemical present in plastic products).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So We are The Green Shop, A web site that collect most of the Eco-friendly products which you can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use it in your daily life insted of the non-Eco freindly products that ruin our beautiful Earth.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000"/>
          <w:spacing w:val="0"/>
          <w:position w:val="0"/>
          <w:sz w:val="44"/>
          <w:shd w:fill="auto" w:val="clear"/>
        </w:rPr>
        <w:t xml:space="preserve">فكرة البروجكت بايجاز </w:t>
      </w:r>
      <w:r>
        <w:rPr>
          <w:rFonts w:ascii="Arial" w:hAnsi="Arial" w:cs="Arial" w:eastAsia="Arial"/>
          <w:color w:val="004000"/>
          <w:spacing w:val="0"/>
          <w:position w:val="0"/>
          <w:sz w:val="44"/>
          <w:shd w:fill="auto" w:val="clear"/>
        </w:rPr>
        <w:t xml:space="preserve">:- </w:t>
      </w:r>
      <w:r>
        <w:rPr>
          <w:rFonts w:ascii="Arial" w:hAnsi="Arial" w:cs="Arial" w:eastAsia="Arial"/>
          <w:color w:val="004000"/>
          <w:spacing w:val="0"/>
          <w:position w:val="0"/>
          <w:sz w:val="44"/>
          <w:shd w:fill="auto" w:val="clear"/>
        </w:rPr>
        <w:t xml:space="preserve">ان الشركة بتقدم حل بديل للاشياء المتراكمة اللى مش قابلة للتدوير يعنى مثلا البلاستيك اكتشفوا انه مُستهلك بكم هائل ف بالتالى نفاياته بتسبب ضرر ع البيئة وباقى الكائنات ف مهمتنا ايه </w:t>
      </w:r>
      <w:r>
        <w:rPr>
          <w:rFonts w:ascii="Arial" w:hAnsi="Arial" w:cs="Arial" w:eastAsia="Arial"/>
          <w:color w:val="004000"/>
          <w:spacing w:val="0"/>
          <w:position w:val="0"/>
          <w:sz w:val="44"/>
          <w:shd w:fill="auto" w:val="clear"/>
        </w:rPr>
        <w:t xml:space="preserve">.. </w:t>
      </w:r>
      <w:r>
        <w:rPr>
          <w:rFonts w:ascii="Arial" w:hAnsi="Arial" w:cs="Arial" w:eastAsia="Arial"/>
          <w:color w:val="004000"/>
          <w:spacing w:val="0"/>
          <w:position w:val="0"/>
          <w:sz w:val="44"/>
          <w:shd w:fill="auto" w:val="clear"/>
        </w:rPr>
        <w:t xml:space="preserve">اننا نعرض</w:t>
      </w:r>
      <w:r>
        <w:rPr>
          <w:rFonts w:ascii="Arial" w:hAnsi="Arial" w:cs="Arial" w:eastAsia="Arial"/>
          <w:color w:val="004000"/>
          <w:spacing w:val="0"/>
          <w:position w:val="0"/>
          <w:sz w:val="44"/>
          <w:shd w:fill="auto" w:val="clear"/>
        </w:rPr>
        <w:t xml:space="preserve"> products </w:t>
      </w:r>
      <w:r>
        <w:rPr>
          <w:rFonts w:ascii="Arial" w:hAnsi="Arial" w:cs="Arial" w:eastAsia="Arial"/>
          <w:color w:val="004000"/>
          <w:spacing w:val="0"/>
          <w:position w:val="0"/>
          <w:sz w:val="44"/>
          <w:shd w:fill="auto" w:val="clear"/>
        </w:rPr>
        <w:t xml:space="preserve">سهل تدويرها ف البيت بحيث تُستخدم لاكتر وقت ممكن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