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RETROSPECTIVA DEL SPRINT</w:t>
      </w:r>
    </w:p>
    <w:p>
      <w:r>
        <w:t>Sprint 2 - Sistema de Gestion para Licoreria Chilalo Shot</w:t>
      </w:r>
    </w:p>
    <w:p>
      <w:r>
        <w:t>Proyecto: Sistema Web y App Movil - Chilalo Shot</w:t>
      </w:r>
    </w:p>
    <w:p>
      <w:r>
        <w:t>Sprint: Sprint 2</w:t>
      </w:r>
    </w:p>
    <w:p>
      <w:r>
        <w:t>Fecha: 07 de abril de 2026</w:t>
      </w:r>
    </w:p>
    <w:p>
      <w:r>
        <w:t>Facilitador: Equipo de desarrollo</w:t>
      </w:r>
    </w:p>
    <w:p>
      <w:r>
        <w:t>Participantes: Desarrollador, propietario del negocio y docente evaluador</w:t>
      </w:r>
    </w:p>
    <w:p>
      <w:r>
        <w:t>Duracion: 1 hora</w:t>
      </w:r>
    </w:p>
    <w:p>
      <w:r>
        <w:t>Documento de uso interno y academico</w:t>
      </w:r>
    </w:p>
    <w:p>
      <w:pPr>
        <w:pStyle w:val="Heading1"/>
      </w:pPr>
      <w:r>
        <w:t>Tabla de Contenidos</w:t>
      </w:r>
    </w:p>
    <w:p>
      <w:r>
        <w:t>Tabla de Contenidos</w:t>
      </w:r>
    </w:p>
    <w:p>
      <w:r>
        <w:t>1. Introduccion: Que es una Retrospectiva del Sprint?</w:t>
      </w:r>
    </w:p>
    <w:p>
      <w:r>
        <w:t>1.1 Principios Fundamentales</w:t>
      </w:r>
    </w:p>
    <w:p>
      <w:r>
        <w:t>1.2 Formato de esta Retrospectiva</w:t>
      </w:r>
    </w:p>
    <w:p>
      <w:r>
        <w:t>2. Contexto del Sprint 2</w:t>
      </w:r>
    </w:p>
    <w:p>
      <w:r>
        <w:t>2.1 Metricas Clave del Sprint 2</w:t>
      </w:r>
    </w:p>
    <w:p>
      <w:r>
        <w:t>2.2 Estado de las Historias de Usuario</w:t>
      </w:r>
    </w:p>
    <w:p>
      <w:r>
        <w:t>2.3 Interpretacion de los Datos</w:t>
      </w:r>
    </w:p>
    <w:p>
      <w:r>
        <w:t>3. Que Salio Bien? (Glad)</w:t>
      </w:r>
    </w:p>
    <w:p>
      <w:r>
        <w:t>4. Que No Salio Bien? (Sad / Mad)</w:t>
      </w:r>
    </w:p>
    <w:p>
      <w:r>
        <w:t>4.1 Problemas Identificados</w:t>
      </w:r>
    </w:p>
    <w:p>
      <w:r>
        <w:t>4.2 Diagrama de Causa y Efecto</w:t>
      </w:r>
    </w:p>
    <w:p>
      <w:r>
        <w:t>5. Analisis Starfish (Estrella de Mar)</w:t>
      </w:r>
    </w:p>
    <w:p>
      <w:r>
        <w:t>5.1 Seguir Haciendo (Keep Doing)</w:t>
      </w:r>
    </w:p>
    <w:p>
      <w:r>
        <w:t>5.2 Hacer Mas (More Of)</w:t>
      </w:r>
    </w:p>
    <w:p>
      <w:r>
        <w:t>5.3 Empezar a Hacer (Start Doing)</w:t>
      </w:r>
    </w:p>
    <w:p>
      <w:r>
        <w:t>5.4 Hacer Menos (Less Of)</w:t>
      </w:r>
    </w:p>
    <w:p>
      <w:r>
        <w:t>5.5 Dejar de Hacer (Stop Doing)</w:t>
      </w:r>
    </w:p>
    <w:p>
      <w:r>
        <w:t>6. Plan de Accion para el Sprint 3</w:t>
      </w:r>
    </w:p>
    <w:p>
      <w:r>
        <w:t>6.1 Acciones de Mejora Comprometidas</w:t>
      </w:r>
    </w:p>
    <w:p>
      <w:r>
        <w:t>6.2 Historias No Completadas: Estrategia para Sprint 3</w:t>
      </w:r>
    </w:p>
    <w:p>
      <w:r>
        <w:t>7. Analisis de Velocity y Proyeccion</w:t>
      </w:r>
    </w:p>
    <w:p>
      <w:r>
        <w:t>7.1 Velocity del Sprint 2</w:t>
      </w:r>
    </w:p>
    <w:p>
      <w:r>
        <w:t>7.2 Proyeccion del Proyecto</w:t>
      </w:r>
    </w:p>
    <w:p>
      <w:r>
        <w:t>8. Revision de la Definicion de Terminado (DoD)</w:t>
      </w:r>
    </w:p>
    <w:p>
      <w:r>
        <w:t>8.1 DoD Sprint 2 vs DoD Propuesto Sprint 3</w:t>
      </w:r>
    </w:p>
    <w:p>
      <w:r>
        <w:t>9. Indicadores de Salud del Equipo</w:t>
      </w:r>
    </w:p>
    <w:p>
      <w:r>
        <w:t>10. Conclusiones y Compromisos</w:t>
      </w:r>
    </w:p>
    <w:p>
      <w:r>
        <w:t>10.1 Resumen Ejecutivo</w:t>
      </w:r>
    </w:p>
    <w:p>
      <w:r>
        <w:t>10.2 Los 3 Compromisos Principales del Equipo</w:t>
      </w:r>
    </w:p>
    <w:p>
      <w:r>
        <w:t>10.3 Seguimiento</w:t>
      </w:r>
    </w:p>
    <w:p>
      <w:pPr>
        <w:pStyle w:val="Heading1"/>
      </w:pPr>
      <w:r>
        <w:t>1. Introduccion: Que es una Retrospectiva del Sprint?</w:t>
      </w:r>
    </w:p>
    <w:p>
      <w:r>
        <w:t>La retrospectiva permite revisar como trabajamos durante el sprint, identificar aciertos, aprender de las dificultades y acordar mejoras concretas para el siguiente ciclo.</w:t>
      </w:r>
    </w:p>
    <w:p>
      <w:pPr>
        <w:pStyle w:val="Heading2"/>
      </w:pPr>
      <w:r>
        <w:t>1.1 Principios Fundamentales</w:t>
      </w:r>
    </w:p>
    <w:p>
      <w:pPr>
        <w:pStyle w:val="ListBullet"/>
      </w:pPr>
      <w:r>
        <w:t>Transparencia: hablar con claridad sobre resultados y dificultades.</w:t>
      </w:r>
    </w:p>
    <w:p>
      <w:pPr>
        <w:pStyle w:val="ListBullet"/>
      </w:pPr>
      <w:r>
        <w:t>Inspeccion: usar datos reales para evaluar el sprint.</w:t>
      </w:r>
    </w:p>
    <w:p>
      <w:pPr>
        <w:pStyle w:val="ListBullet"/>
      </w:pPr>
      <w:r>
        <w:t>Adaptacion: definir acciones concretas para mejorar en Sprint 3.</w:t>
      </w:r>
    </w:p>
    <w:p>
      <w:pPr>
        <w:pStyle w:val="Heading2"/>
      </w:pPr>
      <w:r>
        <w:t>1.2 Formato de esta Retrospectiva</w:t>
      </w:r>
    </w:p>
    <w:p>
      <w:pPr>
        <w:pStyle w:val="ListBullet"/>
      </w:pPr>
      <w:r>
        <w:t>Analisis cuantitativo de metricas del Sprint 2.</w:t>
      </w:r>
    </w:p>
    <w:p>
      <w:pPr>
        <w:pStyle w:val="ListBullet"/>
      </w:pPr>
      <w:r>
        <w:t>Revision de logros y problemas (Glad / Sad / Mad).</w:t>
      </w:r>
    </w:p>
    <w:p>
      <w:pPr>
        <w:pStyle w:val="ListBullet"/>
      </w:pPr>
      <w:r>
        <w:t>Analisis Starfish para acciones de mejora.</w:t>
      </w:r>
    </w:p>
    <w:p>
      <w:pPr>
        <w:pStyle w:val="ListBullet"/>
      </w:pPr>
      <w:r>
        <w:t>Plan de accion con responsables y resultados esperados.</w:t>
      </w:r>
    </w:p>
    <w:p>
      <w:pPr>
        <w:pStyle w:val="Heading1"/>
      </w:pPr>
      <w:r>
        <w:t>2. Contexto del Sprint 2</w:t>
      </w:r>
    </w:p>
    <w:p>
      <w:r>
        <w:t>El Sprint 2 se enfoco en el nucleo operativo de la licoreria: ventas en POS, inventario, compras, caja, gastos, devoluciones, credito y comprobantes electronicos.</w:t>
      </w:r>
    </w:p>
    <w:p>
      <w:pPr>
        <w:pStyle w:val="Heading2"/>
      </w:pPr>
      <w:r>
        <w:t>2.1 Metricas Clave del Sprint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Metrica</w:t>
            </w:r>
          </w:p>
        </w:tc>
        <w:tc>
          <w:tcPr>
            <w:tcW w:type="dxa" w:w="2160"/>
          </w:tcPr>
          <w:p>
            <w:r>
              <w:t>Planificado</w:t>
            </w:r>
          </w:p>
        </w:tc>
        <w:tc>
          <w:tcPr>
            <w:tcW w:type="dxa" w:w="2160"/>
          </w:tcPr>
          <w:p>
            <w:r>
              <w:t>Real</w:t>
            </w:r>
          </w:p>
        </w:tc>
        <w:tc>
          <w:tcPr>
            <w:tcW w:type="dxa" w:w="2160"/>
          </w:tcPr>
          <w:p>
            <w:r>
              <w:t>Cumplimiento</w:t>
            </w:r>
          </w:p>
        </w:tc>
      </w:tr>
      <w:tr>
        <w:tc>
          <w:tcPr>
            <w:tcW w:type="dxa" w:w="2160"/>
          </w:tcPr>
          <w:p>
            <w:r>
              <w:t>Story Points comprometidos</w:t>
            </w:r>
          </w:p>
        </w:tc>
        <w:tc>
          <w:tcPr>
            <w:tcW w:type="dxa" w:w="2160"/>
          </w:tcPr>
          <w:p>
            <w:r>
              <w:t>139 SP</w:t>
            </w:r>
          </w:p>
        </w:tc>
        <w:tc>
          <w:tcPr>
            <w:tcW w:type="dxa" w:w="2160"/>
          </w:tcPr>
          <w:p>
            <w:r>
              <w:t>139 SP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Story Points completados (Velocity)</w:t>
            </w:r>
          </w:p>
        </w:tc>
        <w:tc>
          <w:tcPr>
            <w:tcW w:type="dxa" w:w="2160"/>
          </w:tcPr>
          <w:p>
            <w:r>
              <w:t>139 SP</w:t>
            </w:r>
          </w:p>
        </w:tc>
        <w:tc>
          <w:tcPr>
            <w:tcW w:type="dxa" w:w="2160"/>
          </w:tcPr>
          <w:p>
            <w:r>
              <w:t>139 SP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Historias de Usuario completadas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 de 4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Tareas completadas</w:t>
            </w:r>
          </w:p>
        </w:tc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23 de 23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Horas aproximadas</w:t>
            </w:r>
          </w:p>
        </w:tc>
        <w:tc>
          <w:tcPr>
            <w:tcW w:type="dxa" w:w="2160"/>
          </w:tcPr>
          <w:p>
            <w:r>
              <w:t>~100 h</w:t>
            </w:r>
          </w:p>
        </w:tc>
        <w:tc>
          <w:tcPr>
            <w:tcW w:type="dxa" w:w="2160"/>
          </w:tcPr>
          <w:p>
            <w:r>
              <w:t>~100 h</w:t>
            </w:r>
          </w:p>
        </w:tc>
        <w:tc>
          <w:tcPr>
            <w:tcW w:type="dxa" w:w="2160"/>
          </w:tcPr>
          <w:p>
            <w:r>
              <w:t>En rango</w:t>
            </w:r>
          </w:p>
        </w:tc>
      </w:tr>
      <w:tr>
        <w:tc>
          <w:tcPr>
            <w:tcW w:type="dxa" w:w="2160"/>
          </w:tcPr>
          <w:p>
            <w:r>
              <w:t>Duracion del Sprint</w:t>
            </w:r>
          </w:p>
        </w:tc>
        <w:tc>
          <w:tcPr>
            <w:tcW w:type="dxa" w:w="2160"/>
          </w:tcPr>
          <w:p>
            <w:r>
              <w:t>5 semanas</w:t>
            </w:r>
          </w:p>
        </w:tc>
        <w:tc>
          <w:tcPr>
            <w:tcW w:type="dxa" w:w="2160"/>
          </w:tcPr>
          <w:p>
            <w:r>
              <w:t>5 semanas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p>
      <w:pPr>
        <w:pStyle w:val="Heading2"/>
      </w:pPr>
      <w:r>
        <w:t>2.2 Estado de las Historias de Usuario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Historia (resumen)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HU-06</w:t>
            </w:r>
          </w:p>
        </w:tc>
        <w:tc>
          <w:tcPr>
            <w:tcW w:type="dxa" w:w="2880"/>
          </w:tcPr>
          <w:p>
            <w:r>
              <w:t>POS web para ventas rapidas con multiples pagos</w:t>
            </w:r>
          </w:p>
        </w:tc>
        <w:tc>
          <w:tcPr>
            <w:tcW w:type="dxa" w:w="2880"/>
          </w:tcPr>
          <w:p>
            <w:r>
              <w:t>Completada</w:t>
            </w:r>
          </w:p>
        </w:tc>
      </w:tr>
      <w:tr>
        <w:tc>
          <w:tcPr>
            <w:tcW w:type="dxa" w:w="2880"/>
          </w:tcPr>
          <w:p>
            <w:r>
              <w:t>HU-07</w:t>
            </w:r>
          </w:p>
        </w:tc>
        <w:tc>
          <w:tcPr>
            <w:tcW w:type="dxa" w:w="2880"/>
          </w:tcPr>
          <w:p>
            <w:r>
              <w:t>Comprobantes electronicos para la operacion</w:t>
            </w:r>
          </w:p>
        </w:tc>
        <w:tc>
          <w:tcPr>
            <w:tcW w:type="dxa" w:w="2880"/>
          </w:tcPr>
          <w:p>
            <w:r>
              <w:t>Completada</w:t>
            </w:r>
          </w:p>
        </w:tc>
      </w:tr>
      <w:tr>
        <w:tc>
          <w:tcPr>
            <w:tcW w:type="dxa" w:w="2880"/>
          </w:tcPr>
          <w:p>
            <w:r>
              <w:t>HU-08</w:t>
            </w:r>
          </w:p>
        </w:tc>
        <w:tc>
          <w:tcPr>
            <w:tcW w:type="dxa" w:w="2880"/>
          </w:tcPr>
          <w:p>
            <w:r>
              <w:t>Control de inventario, compras y mermas</w:t>
            </w:r>
          </w:p>
        </w:tc>
        <w:tc>
          <w:tcPr>
            <w:tcW w:type="dxa" w:w="2880"/>
          </w:tcPr>
          <w:p>
            <w:r>
              <w:t>Completada</w:t>
            </w:r>
          </w:p>
        </w:tc>
      </w:tr>
      <w:tr>
        <w:tc>
          <w:tcPr>
            <w:tcW w:type="dxa" w:w="2880"/>
          </w:tcPr>
          <w:p>
            <w:r>
              <w:t>HU-09</w:t>
            </w:r>
          </w:p>
        </w:tc>
        <w:tc>
          <w:tcPr>
            <w:tcW w:type="dxa" w:w="2880"/>
          </w:tcPr>
          <w:p>
            <w:r>
              <w:t>Caja, gastos, devoluciones, credito y clientes</w:t>
            </w:r>
          </w:p>
        </w:tc>
        <w:tc>
          <w:tcPr>
            <w:tcW w:type="dxa" w:w="2880"/>
          </w:tcPr>
          <w:p>
            <w:r>
              <w:t>Completada</w:t>
            </w:r>
          </w:p>
        </w:tc>
      </w:tr>
    </w:tbl>
    <w:p>
      <w:pPr>
        <w:pStyle w:val="Heading2"/>
      </w:pPr>
      <w:r>
        <w:t>2.3 Interpretacion de los Datos</w:t>
      </w:r>
    </w:p>
    <w:p>
      <w:r>
        <w:t>El Sprint 2 tuvo cumplimiento total del backlog. Se logro implementar el flujo operativo diario del negocio de extremo a extremo, incluyendo control de stock, ventas y soporte administrativo para una gestion mas ordenada.</w:t>
      </w:r>
    </w:p>
    <w:p>
      <w:pPr>
        <w:pStyle w:val="Heading1"/>
      </w:pPr>
      <w:r>
        <w:t>3. Que Salio Bien? (Glad)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Aspecto positivo</w:t>
            </w:r>
          </w:p>
        </w:tc>
        <w:tc>
          <w:tcPr>
            <w:tcW w:type="dxa" w:w="2880"/>
          </w:tcPr>
          <w:p>
            <w:r>
              <w:t>Evidencia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Cobertura operativa completa</w:t>
            </w:r>
          </w:p>
        </w:tc>
        <w:tc>
          <w:tcPr>
            <w:tcW w:type="dxa" w:w="2880"/>
          </w:tcPr>
          <w:p>
            <w:r>
              <w:t>Se cubrieron ventas, inventario, compras y caja.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Cumplimiento del backlog</w:t>
            </w:r>
          </w:p>
        </w:tc>
        <w:tc>
          <w:tcPr>
            <w:tcW w:type="dxa" w:w="2880"/>
          </w:tcPr>
          <w:p>
            <w:r>
              <w:t>23 de 23 tareas finalizadas.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Mejora visible para el cliente</w:t>
            </w:r>
          </w:p>
        </w:tc>
        <w:tc>
          <w:tcPr>
            <w:tcW w:type="dxa" w:w="2880"/>
          </w:tcPr>
          <w:p>
            <w:r>
              <w:t>Operacion diaria digital y trazable.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Respuesta a feedback previo</w:t>
            </w:r>
          </w:p>
        </w:tc>
        <w:tc>
          <w:tcPr>
            <w:tcW w:type="dxa" w:w="2880"/>
          </w:tcPr>
          <w:p>
            <w:r>
              <w:t>Stock visible en flujo de ventas.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Buena coordinacion en cierre</w:t>
            </w:r>
          </w:p>
        </w:tc>
        <w:tc>
          <w:tcPr>
            <w:tcW w:type="dxa" w:w="2880"/>
          </w:tcPr>
          <w:p>
            <w:r>
              <w:t>Sin historias pendientes al final del sprint.</w:t>
            </w:r>
          </w:p>
        </w:tc>
      </w:tr>
    </w:tbl>
    <w:p>
      <w:pPr>
        <w:pStyle w:val="Heading1"/>
      </w:pPr>
      <w:r>
        <w:t>4. Que No Salio Bien? (Sad / Mad)</w:t>
      </w:r>
    </w:p>
    <w:p>
      <w:pPr>
        <w:pStyle w:val="Heading2"/>
      </w:pPr>
      <w:r>
        <w:t>4.1 Problemas Identificados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Nivel</w:t>
            </w:r>
          </w:p>
        </w:tc>
        <w:tc>
          <w:tcPr>
            <w:tcW w:type="dxa" w:w="1728"/>
          </w:tcPr>
          <w:p>
            <w:r>
              <w:t>Problema</w:t>
            </w:r>
          </w:p>
        </w:tc>
        <w:tc>
          <w:tcPr>
            <w:tcW w:type="dxa" w:w="1728"/>
          </w:tcPr>
          <w:p>
            <w:r>
              <w:t>Causa raiz</w:t>
            </w:r>
          </w:p>
        </w:tc>
        <w:tc>
          <w:tcPr>
            <w:tcW w:type="dxa" w:w="1728"/>
          </w:tcPr>
          <w:p>
            <w:r>
              <w:t>Impacto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SAD</w:t>
            </w:r>
          </w:p>
        </w:tc>
        <w:tc>
          <w:tcPr>
            <w:tcW w:type="dxa" w:w="1728"/>
          </w:tcPr>
          <w:p>
            <w:r>
              <w:t>Ajustes en comprobantes electronicos en pruebas</w:t>
            </w:r>
          </w:p>
        </w:tc>
        <w:tc>
          <w:tcPr>
            <w:tcW w:type="dxa" w:w="1728"/>
          </w:tcPr>
          <w:p>
            <w:r>
              <w:t>Variaciones de validacion en integracion externa</w:t>
            </w:r>
          </w:p>
        </w:tc>
        <w:tc>
          <w:tcPr>
            <w:tcW w:type="dxa" w:w="1728"/>
          </w:tcPr>
          <w:p>
            <w:r>
              <w:t>Retrabajo tecnico puntual en fase final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SAD</w:t>
            </w:r>
          </w:p>
        </w:tc>
        <w:tc>
          <w:tcPr>
            <w:tcW w:type="dxa" w:w="1728"/>
          </w:tcPr>
          <w:p>
            <w:r>
              <w:t>Sobrecarga de validaciones al cierre</w:t>
            </w:r>
          </w:p>
        </w:tc>
        <w:tc>
          <w:tcPr>
            <w:tcW w:type="dxa" w:w="1728"/>
          </w:tcPr>
          <w:p>
            <w:r>
              <w:t>Muchos modulos criticos convergieron al final</w:t>
            </w:r>
          </w:p>
        </w:tc>
        <w:tc>
          <w:tcPr>
            <w:tcW w:type="dxa" w:w="1728"/>
          </w:tcPr>
          <w:p>
            <w:r>
              <w:t>Mayor presion en la semana final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MAD</w:t>
            </w:r>
          </w:p>
        </w:tc>
        <w:tc>
          <w:tcPr>
            <w:tcW w:type="dxa" w:w="1728"/>
          </w:tcPr>
          <w:p>
            <w:r>
              <w:t>Reportes de avance con texto tecnico</w:t>
            </w:r>
          </w:p>
        </w:tc>
        <w:tc>
          <w:tcPr>
            <w:tcW w:type="dxa" w:w="1728"/>
          </w:tcPr>
          <w:p>
            <w:r>
              <w:t>Documentacion pensada mas para equipo tecnico</w:t>
            </w:r>
          </w:p>
        </w:tc>
        <w:tc>
          <w:tcPr>
            <w:tcW w:type="dxa" w:w="1728"/>
          </w:tcPr>
          <w:p>
            <w:r>
              <w:t>Menor claridad para presentacion a cliente</w:t>
            </w:r>
          </w:p>
        </w:tc>
      </w:tr>
    </w:tbl>
    <w:p>
      <w:pPr>
        <w:pStyle w:val="Heading2"/>
      </w:pPr>
      <w:r>
        <w:t>4.2 Diagrama de Causa y Efecto</w:t>
      </w:r>
    </w:p>
    <w:p>
      <w:pPr>
        <w:pStyle w:val="ListBullet"/>
      </w:pPr>
      <w:r>
        <w:t>Causa: validaciones externas de comprobantes -&gt; Efecto: ajustes adicionales en cierre.</w:t>
      </w:r>
    </w:p>
    <w:p>
      <w:pPr>
        <w:pStyle w:val="ListBullet"/>
      </w:pPr>
      <w:r>
        <w:t>Causa: alta concentracion de modulos criticos -&gt; Efecto: mayor carga final.</w:t>
      </w:r>
    </w:p>
    <w:p>
      <w:pPr>
        <w:pStyle w:val="ListBullet"/>
      </w:pPr>
      <w:r>
        <w:t>Causa: enfoque tecnico en redaccion -&gt; Efecto: explicacion menos simple al cliente.</w:t>
      </w:r>
    </w:p>
    <w:p>
      <w:pPr>
        <w:pStyle w:val="Heading1"/>
      </w:pPr>
      <w:r>
        <w:t>5. Analisis Starfish (Estrella de Mar)</w:t>
      </w:r>
    </w:p>
    <w:p>
      <w:pPr>
        <w:pStyle w:val="Heading2"/>
      </w:pPr>
      <w:r>
        <w:t>5.1 Seguir Haciendo (Keep Doing)</w:t>
      </w:r>
    </w:p>
    <w:p>
      <w:pPr>
        <w:pStyle w:val="ListBullet"/>
      </w:pPr>
      <w:r>
        <w:t>Priorizar funcionalidades con impacto diario en el negocio.</w:t>
      </w:r>
    </w:p>
    <w:p>
      <w:pPr>
        <w:pStyle w:val="ListBullet"/>
      </w:pPr>
      <w:r>
        <w:t>Validar entregas con escenarios reales de uso.</w:t>
      </w:r>
    </w:p>
    <w:p>
      <w:pPr>
        <w:pStyle w:val="ListBullet"/>
      </w:pPr>
      <w:r>
        <w:t>Mantener seguimiento de backlog por historia.</w:t>
      </w:r>
    </w:p>
    <w:p>
      <w:pPr>
        <w:pStyle w:val="Heading2"/>
      </w:pPr>
      <w:r>
        <w:t>5.2 Hacer Mas (More Of)</w:t>
      </w:r>
    </w:p>
    <w:p>
      <w:pPr>
        <w:pStyle w:val="ListBullet"/>
      </w:pPr>
      <w:r>
        <w:t>Demostraciones intermedias por modulo durante el sprint.</w:t>
      </w:r>
    </w:p>
    <w:p>
      <w:pPr>
        <w:pStyle w:val="ListBullet"/>
      </w:pPr>
      <w:r>
        <w:t>Pruebas anticipadas de integraciones externas.</w:t>
      </w:r>
    </w:p>
    <w:p>
      <w:pPr>
        <w:pStyle w:val="ListBullet"/>
      </w:pPr>
      <w:r>
        <w:t>Revision de textos orientados a lenguaje cliente.</w:t>
      </w:r>
    </w:p>
    <w:p>
      <w:pPr>
        <w:pStyle w:val="Heading2"/>
      </w:pPr>
      <w:r>
        <w:t>5.3 Empezar a Hacer (Start Doing)</w:t>
      </w:r>
    </w:p>
    <w:p>
      <w:pPr>
        <w:pStyle w:val="ListBullet"/>
      </w:pPr>
      <w:r>
        <w:t>Checklist de cierre por modulo una semana antes del fin del sprint.</w:t>
      </w:r>
    </w:p>
    <w:p>
      <w:pPr>
        <w:pStyle w:val="ListBullet"/>
      </w:pPr>
      <w:r>
        <w:t>Guion de demo ejecutiva para cliente no tecnico.</w:t>
      </w:r>
    </w:p>
    <w:p>
      <w:pPr>
        <w:pStyle w:val="ListBullet"/>
      </w:pPr>
      <w:r>
        <w:t>Registro de riesgos por integraciones externas desde el inicio.</w:t>
      </w:r>
    </w:p>
    <w:p>
      <w:pPr>
        <w:pStyle w:val="Heading2"/>
      </w:pPr>
      <w:r>
        <w:t>5.4 Hacer Menos (Less Of)</w:t>
      </w:r>
    </w:p>
    <w:p>
      <w:pPr>
        <w:pStyle w:val="ListBullet"/>
      </w:pPr>
      <w:r>
        <w:t>Concentrar validaciones complejas en la ultima semana.</w:t>
      </w:r>
    </w:p>
    <w:p>
      <w:pPr>
        <w:pStyle w:val="ListBullet"/>
      </w:pPr>
      <w:r>
        <w:t>Explicaciones largas con terminologia tecnica en review.</w:t>
      </w:r>
    </w:p>
    <w:p>
      <w:pPr>
        <w:pStyle w:val="Heading2"/>
      </w:pPr>
      <w:r>
        <w:t>5.5 Dejar de Hacer (Stop Doing)</w:t>
      </w:r>
    </w:p>
    <w:p>
      <w:pPr>
        <w:pStyle w:val="ListBullet"/>
      </w:pPr>
      <w:r>
        <w:t>Posponer pruebas de integracion para el cierre.</w:t>
      </w:r>
    </w:p>
    <w:p>
      <w:pPr>
        <w:pStyle w:val="ListBullet"/>
      </w:pPr>
      <w:r>
        <w:t>Presentar resultados sin convertirlos a valor de negocio.</w:t>
      </w:r>
    </w:p>
    <w:p>
      <w:pPr>
        <w:pStyle w:val="Heading1"/>
      </w:pPr>
      <w:r>
        <w:t>6. Plan de Accion para el Sprint 3</w:t>
      </w:r>
    </w:p>
    <w:p>
      <w:pPr>
        <w:pStyle w:val="Heading2"/>
      </w:pPr>
      <w:r>
        <w:t>6.1 Acciones de Mejora Comprometidas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Accion</w:t>
            </w:r>
          </w:p>
        </w:tc>
        <w:tc>
          <w:tcPr>
            <w:tcW w:type="dxa" w:w="1440"/>
          </w:tcPr>
          <w:p>
            <w:r>
              <w:t>Responsable</w:t>
            </w:r>
          </w:p>
        </w:tc>
        <w:tc>
          <w:tcPr>
            <w:tcW w:type="dxa" w:w="1440"/>
          </w:tcPr>
          <w:p>
            <w:r>
              <w:t>Prioridad</w:t>
            </w:r>
          </w:p>
        </w:tc>
        <w:tc>
          <w:tcPr>
            <w:tcW w:type="dxa" w:w="1440"/>
          </w:tcPr>
          <w:p>
            <w:r>
              <w:t>Fecha limite</w:t>
            </w:r>
          </w:p>
        </w:tc>
        <w:tc>
          <w:tcPr>
            <w:tcW w:type="dxa" w:w="1440"/>
          </w:tcPr>
          <w:p>
            <w:r>
              <w:t>Metrica de exito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Realizar pruebas de integraciones desde la semana 1</w:t>
            </w:r>
          </w:p>
        </w:tc>
        <w:tc>
          <w:tcPr>
            <w:tcW w:type="dxa" w:w="1440"/>
          </w:tcPr>
          <w:p>
            <w:r>
              <w:t>Desarrollador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Inicio Sprint 3</w:t>
            </w:r>
          </w:p>
        </w:tc>
        <w:tc>
          <w:tcPr>
            <w:tcW w:type="dxa" w:w="1440"/>
          </w:tcPr>
          <w:p>
            <w:r>
              <w:t>0 bloqueos criticos de integracion en cierre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Estandarizar lenguaje cliente en reportes y demos</w:t>
            </w:r>
          </w:p>
        </w:tc>
        <w:tc>
          <w:tcPr>
            <w:tcW w:type="dxa" w:w="1440"/>
          </w:tcPr>
          <w:p>
            <w:r>
              <w:t>Equipo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Todo Sprint 3</w:t>
            </w:r>
          </w:p>
        </w:tc>
        <w:tc>
          <w:tcPr>
            <w:tcW w:type="dxa" w:w="1440"/>
          </w:tcPr>
          <w:p>
            <w:r>
              <w:t>100% de historias explicadas por valor de negocio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Aplicar checklist de cierre por modulo</w:t>
            </w:r>
          </w:p>
        </w:tc>
        <w:tc>
          <w:tcPr>
            <w:tcW w:type="dxa" w:w="1440"/>
          </w:tcPr>
          <w:p>
            <w:r>
              <w:t>Equipo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Ultima semana Sprint 3</w:t>
            </w:r>
          </w:p>
        </w:tc>
        <w:tc>
          <w:tcPr>
            <w:tcW w:type="dxa" w:w="1440"/>
          </w:tcPr>
          <w:p>
            <w:r>
              <w:t>Menos retrabajo en validacion final</w:t>
            </w:r>
          </w:p>
        </w:tc>
      </w:tr>
    </w:tbl>
    <w:p>
      <w:pPr>
        <w:pStyle w:val="Heading2"/>
      </w:pPr>
      <w:r>
        <w:t>6.2 Historias No Completadas: Estrategia para Sprint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Historia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  <w:tc>
          <w:tcPr>
            <w:tcW w:type="dxa" w:w="2880"/>
          </w:tcPr>
          <w:p>
            <w:r>
              <w:t>Estrategia para Sprint 3</w:t>
            </w:r>
          </w:p>
        </w:tc>
      </w:tr>
      <w:tr>
        <w:tc>
          <w:tcPr>
            <w:tcW w:type="dxa" w:w="2880"/>
          </w:tcPr>
          <w:p>
            <w:r>
              <w:t>Ninguna historia pendiente</w:t>
            </w:r>
          </w:p>
        </w:tc>
        <w:tc>
          <w:tcPr>
            <w:tcW w:type="dxa" w:w="2880"/>
          </w:tcPr>
          <w:p>
            <w:r>
              <w:t>Completado</w:t>
            </w:r>
          </w:p>
        </w:tc>
        <w:tc>
          <w:tcPr>
            <w:tcW w:type="dxa" w:w="2880"/>
          </w:tcPr>
          <w:p>
            <w:r>
              <w:t>No aplica; Sprint 2 cerro al 100%.</w:t>
            </w:r>
          </w:p>
        </w:tc>
      </w:tr>
      <w:tr>
        <w:tc>
          <w:tcPr>
            <w:tcW w:type="dxa" w:w="2880"/>
          </w:tcPr>
          <w:p>
            <w:r>
              <w:t>Nuevas prioridades del cliente</w:t>
            </w:r>
          </w:p>
        </w:tc>
        <w:tc>
          <w:tcPr>
            <w:tcW w:type="dxa" w:w="2880"/>
          </w:tcPr>
          <w:p>
            <w:r>
              <w:t>Backlog futuro</w:t>
            </w:r>
          </w:p>
        </w:tc>
        <w:tc>
          <w:tcPr>
            <w:tcW w:type="dxa" w:w="2880"/>
          </w:tcPr>
          <w:p>
            <w:r>
              <w:t>Enfocar Sprint 3 en promociones, reportes e inteligencia de negocio.</w:t>
            </w:r>
          </w:p>
        </w:tc>
      </w:tr>
    </w:tbl>
    <w:p>
      <w:pPr>
        <w:pStyle w:val="Heading1"/>
      </w:pPr>
      <w:r>
        <w:t>7. Analisis de Velocity y Proyeccion</w:t>
      </w:r>
    </w:p>
    <w:p>
      <w:pPr>
        <w:pStyle w:val="Heading2"/>
      </w:pPr>
      <w:r>
        <w:t>7.1 Velocity del Sprint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Concepto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Velocity planificada</w:t>
            </w:r>
          </w:p>
        </w:tc>
        <w:tc>
          <w:tcPr>
            <w:tcW w:type="dxa" w:w="4320"/>
          </w:tcPr>
          <w:p>
            <w:r>
              <w:t>139 SP</w:t>
            </w:r>
          </w:p>
        </w:tc>
      </w:tr>
      <w:tr>
        <w:tc>
          <w:tcPr>
            <w:tcW w:type="dxa" w:w="4320"/>
          </w:tcPr>
          <w:p>
            <w:r>
              <w:t>Velocity real</w:t>
            </w:r>
          </w:p>
        </w:tc>
        <w:tc>
          <w:tcPr>
            <w:tcW w:type="dxa" w:w="4320"/>
          </w:tcPr>
          <w:p>
            <w:r>
              <w:t>139 SP</w:t>
            </w:r>
          </w:p>
        </w:tc>
      </w:tr>
      <w:tr>
        <w:tc>
          <w:tcPr>
            <w:tcW w:type="dxa" w:w="4320"/>
          </w:tcPr>
          <w:p>
            <w:r>
              <w:t>Ratio de cumplimiento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  <w:tr>
        <w:tc>
          <w:tcPr>
            <w:tcW w:type="dxa" w:w="4320"/>
          </w:tcPr>
          <w:p>
            <w:r>
              <w:t>Lectura</w:t>
            </w:r>
          </w:p>
        </w:tc>
        <w:tc>
          <w:tcPr>
            <w:tcW w:type="dxa" w:w="4320"/>
          </w:tcPr>
          <w:p>
            <w:r>
              <w:t>Capacidad alineada con planificacion</w:t>
            </w:r>
          </w:p>
        </w:tc>
      </w:tr>
    </w:tbl>
    <w:p>
      <w:pPr>
        <w:pStyle w:val="Heading2"/>
      </w:pPr>
      <w:r>
        <w:t>7.2 Proyeccion del Proyecto</w:t>
      </w:r>
    </w:p>
    <w:p>
      <w:r>
        <w:t>Con Sprint 2 completado al 100%, Sprint 3 puede enfocarse en funcionalidades de valor diferencial: promociones, fidelizacion, app movil, reportes y cierre de implementacion.</w:t>
      </w:r>
    </w:p>
    <w:p>
      <w:pPr>
        <w:pStyle w:val="Heading1"/>
      </w:pPr>
      <w:r>
        <w:t>8. Revision de la Definicion de Terminado (DoD)</w:t>
      </w:r>
    </w:p>
    <w:p>
      <w:pPr>
        <w:pStyle w:val="Heading2"/>
      </w:pPr>
      <w:r>
        <w:t>8.1 DoD Sprint 2 vs DoD Propuesto Sprint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DoD Sprint 2</w:t>
            </w:r>
          </w:p>
        </w:tc>
        <w:tc>
          <w:tcPr>
            <w:tcW w:type="dxa" w:w="4320"/>
          </w:tcPr>
          <w:p>
            <w:r>
              <w:t>DoD Propuesto Sprint 3</w:t>
            </w:r>
          </w:p>
        </w:tc>
      </w:tr>
      <w:tr>
        <w:tc>
          <w:tcPr>
            <w:tcW w:type="dxa" w:w="4320"/>
          </w:tcPr>
          <w:p>
            <w:r>
              <w:t>Funcionalidad completa y probada en flujo principal</w:t>
            </w:r>
          </w:p>
        </w:tc>
        <w:tc>
          <w:tcPr>
            <w:tcW w:type="dxa" w:w="4320"/>
          </w:tcPr>
          <w:p>
            <w:r>
              <w:t>Funcionalidad completa + evidencia de valor para cliente</w:t>
            </w:r>
          </w:p>
        </w:tc>
      </w:tr>
      <w:tr>
        <w:tc>
          <w:tcPr>
            <w:tcW w:type="dxa" w:w="4320"/>
          </w:tcPr>
          <w:p>
            <w:r>
              <w:t>Validacion tecnica del modulo</w:t>
            </w:r>
          </w:p>
        </w:tc>
        <w:tc>
          <w:tcPr>
            <w:tcW w:type="dxa" w:w="4320"/>
          </w:tcPr>
          <w:p>
            <w:r>
              <w:t>Validacion tecnica + pruebas en escenarios reales de negocio</w:t>
            </w:r>
          </w:p>
        </w:tc>
      </w:tr>
      <w:tr>
        <w:tc>
          <w:tcPr>
            <w:tcW w:type="dxa" w:w="4320"/>
          </w:tcPr>
          <w:p>
            <w:r>
              <w:t>Demostracion en review</w:t>
            </w:r>
          </w:p>
        </w:tc>
        <w:tc>
          <w:tcPr>
            <w:tcW w:type="dxa" w:w="4320"/>
          </w:tcPr>
          <w:p>
            <w:r>
              <w:t>Demostracion con guion ejecutivo y lenguaje no tecnico</w:t>
            </w:r>
          </w:p>
        </w:tc>
      </w:tr>
    </w:tbl>
    <w:p>
      <w:pPr>
        <w:pStyle w:val="Heading1"/>
      </w:pPr>
      <w:r>
        <w:t>9. Indicadores de Salud del Equipo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Indicador</w:t>
            </w:r>
          </w:p>
        </w:tc>
        <w:tc>
          <w:tcPr>
            <w:tcW w:type="dxa" w:w="2880"/>
          </w:tcPr>
          <w:p>
            <w:r>
              <w:t>Puntuacion (1-5)</w:t>
            </w:r>
          </w:p>
        </w:tc>
        <w:tc>
          <w:tcPr>
            <w:tcW w:type="dxa" w:w="2880"/>
          </w:tcPr>
          <w:p>
            <w:r>
              <w:t>Comentario</w:t>
            </w:r>
          </w:p>
        </w:tc>
      </w:tr>
      <w:tr>
        <w:tc>
          <w:tcPr>
            <w:tcW w:type="dxa" w:w="2880"/>
          </w:tcPr>
          <w:p>
            <w:r>
              <w:t>Claridad del objetivo</w:t>
            </w:r>
          </w:p>
        </w:tc>
        <w:tc>
          <w:tcPr>
            <w:tcW w:type="dxa" w:w="2880"/>
          </w:tcPr>
          <w:p>
            <w:r>
              <w:t>4.9</w:t>
            </w:r>
          </w:p>
        </w:tc>
        <w:tc>
          <w:tcPr>
            <w:tcW w:type="dxa" w:w="2880"/>
          </w:tcPr>
          <w:p>
            <w:r>
              <w:t>El enfoque operativo fue claro desde el inicio.</w:t>
            </w:r>
          </w:p>
        </w:tc>
      </w:tr>
      <w:tr>
        <w:tc>
          <w:tcPr>
            <w:tcW w:type="dxa" w:w="2880"/>
          </w:tcPr>
          <w:p>
            <w:r>
              <w:t>Colaboracion</w:t>
            </w:r>
          </w:p>
        </w:tc>
        <w:tc>
          <w:tcPr>
            <w:tcW w:type="dxa" w:w="2880"/>
          </w:tcPr>
          <w:p>
            <w:r>
              <w:t>4.8</w:t>
            </w:r>
          </w:p>
        </w:tc>
        <w:tc>
          <w:tcPr>
            <w:tcW w:type="dxa" w:w="2880"/>
          </w:tcPr>
          <w:p>
            <w:r>
              <w:t>Buena coordinacion para cerrar modulos interdependientes.</w:t>
            </w:r>
          </w:p>
        </w:tc>
      </w:tr>
      <w:tr>
        <w:tc>
          <w:tcPr>
            <w:tcW w:type="dxa" w:w="2880"/>
          </w:tcPr>
          <w:p>
            <w:r>
              <w:t>Ritmo de trabajo</w:t>
            </w:r>
          </w:p>
        </w:tc>
        <w:tc>
          <w:tcPr>
            <w:tcW w:type="dxa" w:w="2880"/>
          </w:tcPr>
          <w:p>
            <w:r>
              <w:t>4.4</w:t>
            </w:r>
          </w:p>
        </w:tc>
        <w:tc>
          <w:tcPr>
            <w:tcW w:type="dxa" w:w="2880"/>
          </w:tcPr>
          <w:p>
            <w:r>
              <w:t>Ritmo alto, con presion en el cierre.</w:t>
            </w:r>
          </w:p>
        </w:tc>
      </w:tr>
      <w:tr>
        <w:tc>
          <w:tcPr>
            <w:tcW w:type="dxa" w:w="2880"/>
          </w:tcPr>
          <w:p>
            <w:r>
              <w:t>Confianza en la entrega</w:t>
            </w:r>
          </w:p>
        </w:tc>
        <w:tc>
          <w:tcPr>
            <w:tcW w:type="dxa" w:w="2880"/>
          </w:tcPr>
          <w:p>
            <w:r>
              <w:t>4.9</w:t>
            </w:r>
          </w:p>
        </w:tc>
        <w:tc>
          <w:tcPr>
            <w:tcW w:type="dxa" w:w="2880"/>
          </w:tcPr>
          <w:p>
            <w:r>
              <w:t>Backlog completado en su totalidad.</w:t>
            </w:r>
          </w:p>
        </w:tc>
      </w:tr>
      <w:tr>
        <w:tc>
          <w:tcPr>
            <w:tcW w:type="dxa" w:w="2880"/>
          </w:tcPr>
          <w:p>
            <w:r>
              <w:t>Satisfaccion general</w:t>
            </w:r>
          </w:p>
        </w:tc>
        <w:tc>
          <w:tcPr>
            <w:tcW w:type="dxa" w:w="2880"/>
          </w:tcPr>
          <w:p>
            <w:r>
              <w:t>4.8</w:t>
            </w:r>
          </w:p>
        </w:tc>
        <w:tc>
          <w:tcPr>
            <w:tcW w:type="dxa" w:w="2880"/>
          </w:tcPr>
          <w:p>
            <w:r>
              <w:t>Resultado fuerte y alineado al negocio.</w:t>
            </w:r>
          </w:p>
        </w:tc>
      </w:tr>
    </w:tbl>
    <w:p>
      <w:pPr>
        <w:pStyle w:val="Heading1"/>
      </w:pPr>
      <w:r>
        <w:t>10. Conclusiones y Compromisos</w:t>
      </w:r>
    </w:p>
    <w:p>
      <w:pPr>
        <w:pStyle w:val="Heading2"/>
      </w:pPr>
      <w:r>
        <w:t>10.1 Resumen Ejecutivo</w:t>
      </w:r>
    </w:p>
    <w:p>
      <w:r>
        <w:t>El Sprint 2 fue exitoso y de alto impacto: se digitalizo el flujo operativo diario del negocio y se cumplio el 100% del backlog. El sistema quedo preparado para pasar de operacion base a capacidades diferenciales en Sprint 3.</w:t>
      </w:r>
    </w:p>
    <w:p>
      <w:pPr>
        <w:pStyle w:val="Heading2"/>
      </w:pPr>
      <w:r>
        <w:t>10.2 Los 3 Compromisos Principales del Equipo</w:t>
      </w:r>
    </w:p>
    <w:p>
      <w:pPr>
        <w:pStyle w:val="ListBullet"/>
      </w:pPr>
      <w:r>
        <w:t>Anticipar validaciones de integraciones externas desde el inicio.</w:t>
      </w:r>
    </w:p>
    <w:p>
      <w:pPr>
        <w:pStyle w:val="ListBullet"/>
      </w:pPr>
      <w:r>
        <w:t>Mantener comunicacion orientada al valor del negocio en todas las demos.</w:t>
      </w:r>
    </w:p>
    <w:p>
      <w:pPr>
        <w:pStyle w:val="ListBullet"/>
      </w:pPr>
      <w:r>
        <w:t>Reducir carga de cierre con checklist progresivo por modulo.</w:t>
      </w:r>
    </w:p>
    <w:p>
      <w:pPr>
        <w:pStyle w:val="Heading2"/>
      </w:pPr>
      <w:r>
        <w:t>10.3 Seguimiento</w:t>
      </w:r>
    </w:p>
    <w:p>
      <w:r>
        <w:t>Los compromisos se revisaran en la retrospectiva del Sprint 3 con evidencia de cumplimiento en demos, reportes y validacion del cliente.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