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RETROSPECTIVA DEL SPRINT</w:t>
      </w:r>
    </w:p>
    <w:p>
      <w:r>
        <w:t>Sprint 3 - Sistema de Gestion para Licoreria Chilalo Shot</w:t>
      </w:r>
    </w:p>
    <w:p>
      <w:r>
        <w:t>Proyecto: Sistema Web y App Movil - Chilalo Shot</w:t>
      </w:r>
    </w:p>
    <w:p>
      <w:r>
        <w:t>Sprint: Sprint 3</w:t>
      </w:r>
    </w:p>
    <w:p>
      <w:r>
        <w:t>Fecha: 07 de abril de 2026</w:t>
      </w:r>
    </w:p>
    <w:p>
      <w:r>
        <w:t>Facilitador: Equipo de desarrollo</w:t>
      </w:r>
    </w:p>
    <w:p>
      <w:r>
        <w:t>Participantes: Desarrollador, propietario del negocio y docente evaluador</w:t>
      </w:r>
    </w:p>
    <w:p>
      <w:r>
        <w:t>Duracion: 1 hora</w:t>
      </w:r>
    </w:p>
    <w:p>
      <w:r>
        <w:t>Documento de uso interno y academico</w:t>
      </w:r>
    </w:p>
    <w:p>
      <w:pPr>
        <w:pStyle w:val="Heading1"/>
      </w:pPr>
      <w:r>
        <w:t>Tabla de Contenidos</w:t>
      </w:r>
    </w:p>
    <w:p>
      <w:r>
        <w:t>Tabla de Contenidos</w:t>
      </w:r>
    </w:p>
    <w:p>
      <w:r>
        <w:t>1. Introduccion: Que es una Retrospectiva del Sprint?</w:t>
      </w:r>
    </w:p>
    <w:p>
      <w:r>
        <w:t>1.1 Principios Fundamentales</w:t>
      </w:r>
    </w:p>
    <w:p>
      <w:r>
        <w:t>1.2 Formato de esta Retrospectiva</w:t>
      </w:r>
    </w:p>
    <w:p>
      <w:r>
        <w:t>2. Contexto del Sprint 3</w:t>
      </w:r>
    </w:p>
    <w:p>
      <w:r>
        <w:t>2.1 Metricas Clave del Sprint 3</w:t>
      </w:r>
    </w:p>
    <w:p>
      <w:r>
        <w:t>2.2 Estado de las Historias de Usuario</w:t>
      </w:r>
    </w:p>
    <w:p>
      <w:r>
        <w:t>2.3 Interpretacion de los Datos</w:t>
      </w:r>
    </w:p>
    <w:p>
      <w:r>
        <w:t>3. Que Salio Bien? (Glad)</w:t>
      </w:r>
    </w:p>
    <w:p>
      <w:r>
        <w:t>4. Que No Salio Bien? (Sad / Mad)</w:t>
      </w:r>
    </w:p>
    <w:p>
      <w:r>
        <w:t>4.1 Problemas Identificados</w:t>
      </w:r>
    </w:p>
    <w:p>
      <w:r>
        <w:t>4.2 Diagrama de Causa y Efecto</w:t>
      </w:r>
    </w:p>
    <w:p>
      <w:r>
        <w:t>5. Analisis Starfish (Estrella de Mar)</w:t>
      </w:r>
    </w:p>
    <w:p>
      <w:r>
        <w:t>5.1 Seguir Haciendo (Keep Doing)</w:t>
      </w:r>
    </w:p>
    <w:p>
      <w:r>
        <w:t>5.2 Hacer Mas (More Of)</w:t>
      </w:r>
    </w:p>
    <w:p>
      <w:r>
        <w:t>5.3 Empezar a Hacer (Start Doing)</w:t>
      </w:r>
    </w:p>
    <w:p>
      <w:r>
        <w:t>5.4 Hacer Menos (Less Of)</w:t>
      </w:r>
    </w:p>
    <w:p>
      <w:r>
        <w:t>5.5 Dejar de Hacer (Stop Doing)</w:t>
      </w:r>
    </w:p>
    <w:p>
      <w:r>
        <w:t>6. Plan de Accion Post-Entrega</w:t>
      </w:r>
    </w:p>
    <w:p>
      <w:r>
        <w:t>6.1 Acciones de Mejora Comprometidas</w:t>
      </w:r>
    </w:p>
    <w:p>
      <w:r>
        <w:t>6.2 Trabajo de Continuidad: Siguientes Iteraciones</w:t>
      </w:r>
    </w:p>
    <w:p>
      <w:r>
        <w:t>7. Analisis de Velocity y Cierre del Proyecto</w:t>
      </w:r>
    </w:p>
    <w:p>
      <w:r>
        <w:t>7.1 Velocity del Sprint 3</w:t>
      </w:r>
    </w:p>
    <w:p>
      <w:r>
        <w:t>7.2 Proyeccion de Evolucion</w:t>
      </w:r>
    </w:p>
    <w:p>
      <w:r>
        <w:t>8. Revision de la Definicion de Terminado (DoD)</w:t>
      </w:r>
    </w:p>
    <w:p>
      <w:r>
        <w:t>8.1 DoD Sprint 3 vs DoD Operativo</w:t>
      </w:r>
    </w:p>
    <w:p>
      <w:r>
        <w:t>9. Indicadores de Salud del Equipo</w:t>
      </w:r>
    </w:p>
    <w:p>
      <w:r>
        <w:t>10. Conclusiones y Compromisos</w:t>
      </w:r>
    </w:p>
    <w:p>
      <w:r>
        <w:t>10.1 Resumen Ejecutivo</w:t>
      </w:r>
    </w:p>
    <w:p>
      <w:r>
        <w:t>10.2 Los 3 Compromisos Principales del Equipo</w:t>
      </w:r>
    </w:p>
    <w:p>
      <w:r>
        <w:t>10.3 Seguimiento</w:t>
      </w:r>
    </w:p>
    <w:p>
      <w:pPr>
        <w:pStyle w:val="Heading1"/>
      </w:pPr>
      <w:r>
        <w:t>1. Introduccion: Que es una Retrospectiva del Sprint?</w:t>
      </w:r>
    </w:p>
    <w:p>
      <w:r>
        <w:t>La retrospectiva final revisa como se trabajo durante el Sprint 3, identifica aprendizajes clave del cierre del proyecto y define compromisos de continuidad para la operacion.</w:t>
      </w:r>
    </w:p>
    <w:p>
      <w:pPr>
        <w:pStyle w:val="Heading2"/>
      </w:pPr>
      <w:r>
        <w:t>1.1 Principios Fundamentales</w:t>
      </w:r>
    </w:p>
    <w:p>
      <w:pPr>
        <w:pStyle w:val="ListBullet"/>
      </w:pPr>
      <w:r>
        <w:t>Transparencia: revisar logros y dificultades con evidencia.</w:t>
      </w:r>
    </w:p>
    <w:p>
      <w:pPr>
        <w:pStyle w:val="ListBullet"/>
      </w:pPr>
      <w:r>
        <w:t>Inspeccion: usar datos del sprint para evaluar resultados.</w:t>
      </w:r>
    </w:p>
    <w:p>
      <w:pPr>
        <w:pStyle w:val="ListBullet"/>
      </w:pPr>
      <w:r>
        <w:t>Adaptacion: proponer mejoras para evolucion y mantenimiento.</w:t>
      </w:r>
    </w:p>
    <w:p>
      <w:pPr>
        <w:pStyle w:val="Heading2"/>
      </w:pPr>
      <w:r>
        <w:t>1.2 Formato de esta Retrospectiva</w:t>
      </w:r>
    </w:p>
    <w:p>
      <w:pPr>
        <w:pStyle w:val="ListBullet"/>
      </w:pPr>
      <w:r>
        <w:t>Revision de metricas del Sprint 3.</w:t>
      </w:r>
    </w:p>
    <w:p>
      <w:pPr>
        <w:pStyle w:val="ListBullet"/>
      </w:pPr>
      <w:r>
        <w:t>Analisis de aciertos y dificultades.</w:t>
      </w:r>
    </w:p>
    <w:p>
      <w:pPr>
        <w:pStyle w:val="ListBullet"/>
      </w:pPr>
      <w:r>
        <w:t>Starfish para consolidar practicas del equipo.</w:t>
      </w:r>
    </w:p>
    <w:p>
      <w:pPr>
        <w:pStyle w:val="ListBullet"/>
      </w:pPr>
      <w:r>
        <w:t>Plan de continuidad post-entrega.</w:t>
      </w:r>
    </w:p>
    <w:p>
      <w:pPr>
        <w:pStyle w:val="Heading1"/>
      </w:pPr>
      <w:r>
        <w:t>2. Contexto del Sprint 3</w:t>
      </w:r>
    </w:p>
    <w:p>
      <w:r>
        <w:t>El Sprint 3 se enfoco en el valor diferencial del sistema: promociones, fidelizacion, app movil, reportes, capacidades de inteligencia de negocio, integraciones con perifericos, pruebas finales y puesta en produccion con capacitacion.</w:t>
      </w:r>
    </w:p>
    <w:p>
      <w:pPr>
        <w:pStyle w:val="Heading2"/>
      </w:pPr>
      <w:r>
        <w:t>2.1 Metricas Clave del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Planificado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Cumplimiento</w:t>
            </w:r>
          </w:p>
        </w:tc>
      </w:tr>
      <w:tr>
        <w:tc>
          <w:tcPr>
            <w:tcW w:type="dxa" w:w="2160"/>
          </w:tcPr>
          <w:p>
            <w:r>
              <w:t>Story Points comprometidos</w:t>
            </w:r>
          </w:p>
        </w:tc>
        <w:tc>
          <w:tcPr>
            <w:tcW w:type="dxa" w:w="2160"/>
          </w:tcPr>
          <w:p>
            <w:r>
              <w:t>147 SP</w:t>
            </w:r>
          </w:p>
        </w:tc>
        <w:tc>
          <w:tcPr>
            <w:tcW w:type="dxa" w:w="2160"/>
          </w:tcPr>
          <w:p>
            <w:r>
              <w:t>147 SP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Story Points completados (Velocity)</w:t>
            </w:r>
          </w:p>
        </w:tc>
        <w:tc>
          <w:tcPr>
            <w:tcW w:type="dxa" w:w="2160"/>
          </w:tcPr>
          <w:p>
            <w:r>
              <w:t>147 SP</w:t>
            </w:r>
          </w:p>
        </w:tc>
        <w:tc>
          <w:tcPr>
            <w:tcW w:type="dxa" w:w="2160"/>
          </w:tcPr>
          <w:p>
            <w:r>
              <w:t>147 SP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Historias de Usuario completadas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 de 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Tareas completadas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 de 26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Horas aproximadas</w:t>
            </w:r>
          </w:p>
        </w:tc>
        <w:tc>
          <w:tcPr>
            <w:tcW w:type="dxa" w:w="2160"/>
          </w:tcPr>
          <w:p>
            <w:r>
              <w:t>~120 h</w:t>
            </w:r>
          </w:p>
        </w:tc>
        <w:tc>
          <w:tcPr>
            <w:tcW w:type="dxa" w:w="2160"/>
          </w:tcPr>
          <w:p>
            <w:r>
              <w:t>~120 h</w:t>
            </w:r>
          </w:p>
        </w:tc>
        <w:tc>
          <w:tcPr>
            <w:tcW w:type="dxa" w:w="2160"/>
          </w:tcPr>
          <w:p>
            <w:r>
              <w:t>En rango</w:t>
            </w:r>
          </w:p>
        </w:tc>
      </w:tr>
      <w:tr>
        <w:tc>
          <w:tcPr>
            <w:tcW w:type="dxa" w:w="2160"/>
          </w:tcPr>
          <w:p>
            <w:r>
              <w:t>Duracion del Sprint</w:t>
            </w:r>
          </w:p>
        </w:tc>
        <w:tc>
          <w:tcPr>
            <w:tcW w:type="dxa" w:w="2160"/>
          </w:tcPr>
          <w:p>
            <w:r>
              <w:t>5 semanas</w:t>
            </w:r>
          </w:p>
        </w:tc>
        <w:tc>
          <w:tcPr>
            <w:tcW w:type="dxa" w:w="2160"/>
          </w:tcPr>
          <w:p>
            <w:r>
              <w:t>5 semanas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2"/>
      </w:pPr>
      <w:r>
        <w:t>2.2 Estado de las Historias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Historia (resumen)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HU-10</w:t>
            </w:r>
          </w:p>
        </w:tc>
        <w:tc>
          <w:tcPr>
            <w:tcW w:type="dxa" w:w="2880"/>
          </w:tcPr>
          <w:p>
            <w:r>
              <w:t>Promociones y packs automaticos en POS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HU-11</w:t>
            </w:r>
          </w:p>
        </w:tc>
        <w:tc>
          <w:tcPr>
            <w:tcW w:type="dxa" w:w="2880"/>
          </w:tcPr>
          <w:p>
            <w:r>
              <w:t>Programa de fidelizacion por puntos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HU-12</w:t>
            </w:r>
          </w:p>
        </w:tc>
        <w:tc>
          <w:tcPr>
            <w:tcW w:type="dxa" w:w="2880"/>
          </w:tcPr>
          <w:p>
            <w:r>
              <w:t>App movil operativa para gestion y ventas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HU-13</w:t>
            </w:r>
          </w:p>
        </w:tc>
        <w:tc>
          <w:tcPr>
            <w:tcW w:type="dxa" w:w="2880"/>
          </w:tcPr>
          <w:p>
            <w:r>
              <w:t>Reportes y dashboard para decisiones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HU-14</w:t>
            </w:r>
          </w:p>
        </w:tc>
        <w:tc>
          <w:tcPr>
            <w:tcW w:type="dxa" w:w="2880"/>
          </w:tcPr>
          <w:p>
            <w:r>
              <w:t>Cierre final: IA, perifericos, despliegue y capacitacion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</w:tbl>
    <w:p>
      <w:pPr>
        <w:pStyle w:val="Heading2"/>
      </w:pPr>
      <w:r>
        <w:t>2.3 Interpretacion de los Datos</w:t>
      </w:r>
    </w:p>
    <w:p>
      <w:r>
        <w:t>El Sprint 3 se completo al 100% y cerro la implementacion funcional del proyecto. Se logro pasar de la operacion base a capacidades diferenciales para crecimiento del negocio.</w:t>
      </w:r>
    </w:p>
    <w:p>
      <w:pPr>
        <w:pStyle w:val="Heading1"/>
      </w:pPr>
      <w:r>
        <w:t>3. Que Salio Bien? (Glad)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Aspecto positivo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Cierre completo del backlog</w:t>
            </w:r>
          </w:p>
        </w:tc>
        <w:tc>
          <w:tcPr>
            <w:tcW w:type="dxa" w:w="2880"/>
          </w:tcPr>
          <w:p>
            <w:r>
              <w:t>26 de 26 tareas finalizadas.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Entrega de alto valor de negocio</w:t>
            </w:r>
          </w:p>
        </w:tc>
        <w:tc>
          <w:tcPr>
            <w:tcW w:type="dxa" w:w="2880"/>
          </w:tcPr>
          <w:p>
            <w:r>
              <w:t>Promociones, fidelizacion y reportes operativos.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Multiplataforma funcional</w:t>
            </w:r>
          </w:p>
        </w:tc>
        <w:tc>
          <w:tcPr>
            <w:tcW w:type="dxa" w:w="2880"/>
          </w:tcPr>
          <w:p>
            <w:r>
              <w:t>Sistema web y app movil alineados.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Cierre de implementacion real</w:t>
            </w:r>
          </w:p>
        </w:tc>
        <w:tc>
          <w:tcPr>
            <w:tcW w:type="dxa" w:w="2880"/>
          </w:tcPr>
          <w:p>
            <w:r>
              <w:t>Despliegue y capacitacion completados.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Madurez de ejecucion</w:t>
            </w:r>
          </w:p>
        </w:tc>
        <w:tc>
          <w:tcPr>
            <w:tcW w:type="dxa" w:w="2880"/>
          </w:tcPr>
          <w:p>
            <w:r>
              <w:t>Sin historias pendientes y con enfoque en cliente.</w:t>
            </w:r>
          </w:p>
        </w:tc>
      </w:tr>
    </w:tbl>
    <w:p>
      <w:pPr>
        <w:pStyle w:val="Heading1"/>
      </w:pPr>
      <w:r>
        <w:t>4. Que No Salio Bien? (Sad / Mad)</w:t>
      </w:r>
    </w:p>
    <w:p>
      <w:pPr>
        <w:pStyle w:val="Heading2"/>
      </w:pPr>
      <w:r>
        <w:t>4.1 Problemas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Problema</w:t>
            </w:r>
          </w:p>
        </w:tc>
        <w:tc>
          <w:tcPr>
            <w:tcW w:type="dxa" w:w="1728"/>
          </w:tcPr>
          <w:p>
            <w:r>
              <w:t>Causa raiz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Ajustes finales en IA y predicciones</w:t>
            </w:r>
          </w:p>
        </w:tc>
        <w:tc>
          <w:tcPr>
            <w:tcW w:type="dxa" w:w="1728"/>
          </w:tcPr>
          <w:p>
            <w:r>
              <w:t>Necesidad de calibrar reglas y datos historicos</w:t>
            </w:r>
          </w:p>
        </w:tc>
        <w:tc>
          <w:tcPr>
            <w:tcW w:type="dxa" w:w="1728"/>
          </w:tcPr>
          <w:p>
            <w:r>
              <w:t>Retrabajo puntual en fase de cierre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Pruebas en dispositivos reales Android</w:t>
            </w:r>
          </w:p>
        </w:tc>
        <w:tc>
          <w:tcPr>
            <w:tcW w:type="dxa" w:w="1728"/>
          </w:tcPr>
          <w:p>
            <w:r>
              <w:t>Diferencias de rendimiento entre equipos</w:t>
            </w:r>
          </w:p>
        </w:tc>
        <w:tc>
          <w:tcPr>
            <w:tcW w:type="dxa" w:w="1728"/>
          </w:tcPr>
          <w:p>
            <w:r>
              <w:t>Tiempo extra de validacion final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MAD</w:t>
            </w:r>
          </w:p>
        </w:tc>
        <w:tc>
          <w:tcPr>
            <w:tcW w:type="dxa" w:w="1728"/>
          </w:tcPr>
          <w:p>
            <w:r>
              <w:t>Acumulacion de tareas de cierre</w:t>
            </w:r>
          </w:p>
        </w:tc>
        <w:tc>
          <w:tcPr>
            <w:tcW w:type="dxa" w:w="1728"/>
          </w:tcPr>
          <w:p>
            <w:r>
              <w:t>Convergencia de despliegue, pruebas y capacitacion</w:t>
            </w:r>
          </w:p>
        </w:tc>
        <w:tc>
          <w:tcPr>
            <w:tcW w:type="dxa" w:w="1728"/>
          </w:tcPr>
          <w:p>
            <w:r>
              <w:t>Mayor presion en los ultimos dias</w:t>
            </w:r>
          </w:p>
        </w:tc>
      </w:tr>
    </w:tbl>
    <w:p>
      <w:pPr>
        <w:pStyle w:val="Heading2"/>
      </w:pPr>
      <w:r>
        <w:t>4.2 Diagrama de Causa y Efecto</w:t>
      </w:r>
    </w:p>
    <w:p>
      <w:pPr>
        <w:pStyle w:val="ListBullet"/>
      </w:pPr>
      <w:r>
        <w:t>Causa: calibracion de modelos y reglas -&gt; Efecto: ajustes finales en funcionalidades inteligentes.</w:t>
      </w:r>
    </w:p>
    <w:p>
      <w:pPr>
        <w:pStyle w:val="ListBullet"/>
      </w:pPr>
      <w:r>
        <w:t>Causa: variabilidad de dispositivos reales -&gt; Efecto: mas tiempo de prueba en app movil.</w:t>
      </w:r>
    </w:p>
    <w:p>
      <w:pPr>
        <w:pStyle w:val="ListBullet"/>
      </w:pPr>
      <w:r>
        <w:t>Causa: varias actividades criticas al cierre -&gt; Efecto: carga alta en la recta final.</w:t>
      </w:r>
    </w:p>
    <w:p>
      <w:pPr>
        <w:pStyle w:val="Heading1"/>
      </w:pPr>
      <w:r>
        <w:t>5. Analisis Starfish (Estrella de Mar)</w:t>
      </w:r>
    </w:p>
    <w:p>
      <w:pPr>
        <w:pStyle w:val="Heading2"/>
      </w:pPr>
      <w:r>
        <w:t>5.1 Seguir Haciendo (Keep Doing)</w:t>
      </w:r>
    </w:p>
    <w:p>
      <w:pPr>
        <w:pStyle w:val="ListBullet"/>
      </w:pPr>
      <w:r>
        <w:t>Enfocar cada entrega en valor directo para el negocio.</w:t>
      </w:r>
    </w:p>
    <w:p>
      <w:pPr>
        <w:pStyle w:val="ListBullet"/>
      </w:pPr>
      <w:r>
        <w:t>Validar con escenarios reales antes del cierre.</w:t>
      </w:r>
    </w:p>
    <w:p>
      <w:pPr>
        <w:pStyle w:val="ListBullet"/>
      </w:pPr>
      <w:r>
        <w:t>Mantener comunicacion continua con el cliente.</w:t>
      </w:r>
    </w:p>
    <w:p>
      <w:pPr>
        <w:pStyle w:val="Heading2"/>
      </w:pPr>
      <w:r>
        <w:t>5.2 Hacer Mas (More Of)</w:t>
      </w:r>
    </w:p>
    <w:p>
      <w:pPr>
        <w:pStyle w:val="ListBullet"/>
      </w:pPr>
      <w:r>
        <w:t>Pruebas tempranas en equipos reales de uso final.</w:t>
      </w:r>
    </w:p>
    <w:p>
      <w:pPr>
        <w:pStyle w:val="ListBullet"/>
      </w:pPr>
      <w:r>
        <w:t>Documentacion funcional para usuarios no tecnicos.</w:t>
      </w:r>
    </w:p>
    <w:p>
      <w:pPr>
        <w:pStyle w:val="ListBullet"/>
      </w:pPr>
      <w:r>
        <w:t>Mini demos por modulo durante el sprint.</w:t>
      </w:r>
    </w:p>
    <w:p>
      <w:pPr>
        <w:pStyle w:val="Heading2"/>
      </w:pPr>
      <w:r>
        <w:t>5.3 Empezar a Hacer (Start Doing)</w:t>
      </w:r>
    </w:p>
    <w:p>
      <w:pPr>
        <w:pStyle w:val="ListBullet"/>
      </w:pPr>
      <w:r>
        <w:t>Plan de mantenimiento trimestral post-entrega.</w:t>
      </w:r>
    </w:p>
    <w:p>
      <w:pPr>
        <w:pStyle w:val="ListBullet"/>
      </w:pPr>
      <w:r>
        <w:t>Tablero de mejora continua con feedback del cliente.</w:t>
      </w:r>
    </w:p>
    <w:p>
      <w:pPr>
        <w:pStyle w:val="ListBullet"/>
      </w:pPr>
      <w:r>
        <w:t>Monitoreo basico de uso para decisiones de evolucion.</w:t>
      </w:r>
    </w:p>
    <w:p>
      <w:pPr>
        <w:pStyle w:val="Heading2"/>
      </w:pPr>
      <w:r>
        <w:t>5.4 Hacer Menos (Less Of)</w:t>
      </w:r>
    </w:p>
    <w:p>
      <w:pPr>
        <w:pStyle w:val="ListBullet"/>
      </w:pPr>
      <w:r>
        <w:t>Concentrar actividades criticas en la ultima semana.</w:t>
      </w:r>
    </w:p>
    <w:p>
      <w:pPr>
        <w:pStyle w:val="ListBullet"/>
      </w:pPr>
      <w:r>
        <w:t>Ajustes de ultimo minuto sin ventana de estabilizacion.</w:t>
      </w:r>
    </w:p>
    <w:p>
      <w:pPr>
        <w:pStyle w:val="Heading2"/>
      </w:pPr>
      <w:r>
        <w:t>5.5 Dejar de Hacer (Stop Doing)</w:t>
      </w:r>
    </w:p>
    <w:p>
      <w:pPr>
        <w:pStyle w:val="ListBullet"/>
      </w:pPr>
      <w:r>
        <w:t>Posponer validaciones en dispositivos reales para el final.</w:t>
      </w:r>
    </w:p>
    <w:p>
      <w:pPr>
        <w:pStyle w:val="ListBullet"/>
      </w:pPr>
      <w:r>
        <w:t>Cerrar sprint sin checklist de operacion post-entrega.</w:t>
      </w:r>
    </w:p>
    <w:p>
      <w:pPr>
        <w:pStyle w:val="Heading1"/>
      </w:pPr>
      <w:r>
        <w:t>6. Plan de Accion Post-Entrega</w:t>
      </w:r>
    </w:p>
    <w:p>
      <w:pPr>
        <w:pStyle w:val="Heading2"/>
      </w:pPr>
      <w:r>
        <w:t>6.1 Acciones de Mejora Comprometidas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Accion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Fecha limite</w:t>
            </w:r>
          </w:p>
        </w:tc>
        <w:tc>
          <w:tcPr>
            <w:tcW w:type="dxa" w:w="1440"/>
          </w:tcPr>
          <w:p>
            <w:r>
              <w:t>Metrica de exito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Definir plan de soporte y mantenimiento</w:t>
            </w:r>
          </w:p>
        </w:tc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30 dias post-entrega</w:t>
            </w:r>
          </w:p>
        </w:tc>
        <w:tc>
          <w:tcPr>
            <w:tcW w:type="dxa" w:w="1440"/>
          </w:tcPr>
          <w:p>
            <w:r>
              <w:t>Incidencias atendidas con tiempos definidos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Consolidar manual funcional para administrador y vendedor</w:t>
            </w:r>
          </w:p>
        </w:tc>
        <w:tc>
          <w:tcPr>
            <w:tcW w:type="dxa" w:w="1440"/>
          </w:tcPr>
          <w:p>
            <w:r>
              <w:t>Desarrollador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2 semanas post-entrega</w:t>
            </w:r>
          </w:p>
        </w:tc>
        <w:tc>
          <w:tcPr>
            <w:tcW w:type="dxa" w:w="1440"/>
          </w:tcPr>
          <w:p>
            <w:r>
              <w:t>Manual validado por usuario final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Programar ciclo de mejoras con feedback real</w:t>
            </w:r>
          </w:p>
        </w:tc>
        <w:tc>
          <w:tcPr>
            <w:tcW w:type="dxa" w:w="1440"/>
          </w:tcPr>
          <w:p>
            <w:r>
              <w:t>Equipo + Cliente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Mensual</w:t>
            </w:r>
          </w:p>
        </w:tc>
        <w:tc>
          <w:tcPr>
            <w:tcW w:type="dxa" w:w="1440"/>
          </w:tcPr>
          <w:p>
            <w:r>
              <w:t>Backlog de mejoras priorizado y actualizado</w:t>
            </w:r>
          </w:p>
        </w:tc>
      </w:tr>
    </w:tbl>
    <w:p>
      <w:pPr>
        <w:pStyle w:val="Heading2"/>
      </w:pPr>
      <w:r>
        <w:t>6.2 Trabajo de Continuidad: Siguientes Iteraciones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 de continuidad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Enfoque siguiente</w:t>
            </w:r>
          </w:p>
        </w:tc>
      </w:tr>
      <w:tr>
        <w:tc>
          <w:tcPr>
            <w:tcW w:type="dxa" w:w="2880"/>
          </w:tcPr>
          <w:p>
            <w:r>
              <w:t>Proyecto base implementado</w:t>
            </w:r>
          </w:p>
        </w:tc>
        <w:tc>
          <w:tcPr>
            <w:tcW w:type="dxa" w:w="2880"/>
          </w:tcPr>
          <w:p>
            <w:r>
              <w:t>Cerrado</w:t>
            </w:r>
          </w:p>
        </w:tc>
        <w:tc>
          <w:tcPr>
            <w:tcW w:type="dxa" w:w="2880"/>
          </w:tcPr>
          <w:p>
            <w:r>
              <w:t>Entrar a etapa de mejora continua</w:t>
            </w:r>
          </w:p>
        </w:tc>
      </w:tr>
      <w:tr>
        <w:tc>
          <w:tcPr>
            <w:tcW w:type="dxa" w:w="2880"/>
          </w:tcPr>
          <w:p>
            <w:r>
              <w:t>Optimizaciones IA y reportes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  <w:tc>
          <w:tcPr>
            <w:tcW w:type="dxa" w:w="2880"/>
          </w:tcPr>
          <w:p>
            <w:r>
              <w:t>Ajustes por comportamiento real del negocio</w:t>
            </w:r>
          </w:p>
        </w:tc>
      </w:tr>
      <w:tr>
        <w:tc>
          <w:tcPr>
            <w:tcW w:type="dxa" w:w="2880"/>
          </w:tcPr>
          <w:p>
            <w:r>
              <w:t>Escalamiento movil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  <w:tc>
          <w:tcPr>
            <w:tcW w:type="dxa" w:w="2880"/>
          </w:tcPr>
          <w:p>
            <w:r>
              <w:t>Mejoras de experiencia y rendimiento</w:t>
            </w:r>
          </w:p>
        </w:tc>
      </w:tr>
    </w:tbl>
    <w:p>
      <w:pPr>
        <w:pStyle w:val="Heading1"/>
      </w:pPr>
      <w:r>
        <w:t>7. Analisis de Velocity y Cierre del Proyecto</w:t>
      </w:r>
    </w:p>
    <w:p>
      <w:pPr>
        <w:pStyle w:val="Heading2"/>
      </w:pPr>
      <w:r>
        <w:t>7.1 Velocity del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Velocity planificada</w:t>
            </w:r>
          </w:p>
        </w:tc>
        <w:tc>
          <w:tcPr>
            <w:tcW w:type="dxa" w:w="4320"/>
          </w:tcPr>
          <w:p>
            <w:r>
              <w:t>147 SP</w:t>
            </w:r>
          </w:p>
        </w:tc>
      </w:tr>
      <w:tr>
        <w:tc>
          <w:tcPr>
            <w:tcW w:type="dxa" w:w="4320"/>
          </w:tcPr>
          <w:p>
            <w:r>
              <w:t>Velocity real</w:t>
            </w:r>
          </w:p>
        </w:tc>
        <w:tc>
          <w:tcPr>
            <w:tcW w:type="dxa" w:w="4320"/>
          </w:tcPr>
          <w:p>
            <w:r>
              <w:t>147 SP</w:t>
            </w:r>
          </w:p>
        </w:tc>
      </w:tr>
      <w:tr>
        <w:tc>
          <w:tcPr>
            <w:tcW w:type="dxa" w:w="4320"/>
          </w:tcPr>
          <w:p>
            <w:r>
              <w:t>Ratio de cumplimiento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Lectura</w:t>
            </w:r>
          </w:p>
        </w:tc>
        <w:tc>
          <w:tcPr>
            <w:tcW w:type="dxa" w:w="4320"/>
          </w:tcPr>
          <w:p>
            <w:r>
              <w:t>Cierre de sprint con alto control y foco en entrega</w:t>
            </w:r>
          </w:p>
        </w:tc>
      </w:tr>
    </w:tbl>
    <w:p>
      <w:pPr>
        <w:pStyle w:val="Heading2"/>
      </w:pPr>
      <w:r>
        <w:t>7.2 Proyeccion de Evolucion</w:t>
      </w:r>
    </w:p>
    <w:p>
      <w:r>
        <w:t>Con el proyecto funcionalmente cerrado, la siguiente etapa se centra en estabilidad, soporte y mejoras incrementales basadas en uso real del negocio.</w:t>
      </w:r>
    </w:p>
    <w:p>
      <w:pPr>
        <w:pStyle w:val="Heading1"/>
      </w:pPr>
      <w:r>
        <w:t>8. Revision de la Definicion de Terminado (DoD)</w:t>
      </w:r>
    </w:p>
    <w:p>
      <w:pPr>
        <w:pStyle w:val="Heading2"/>
      </w:pPr>
      <w:r>
        <w:t>8.1 DoD Sprint 3 vs DoD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DoD Sprint 3</w:t>
            </w:r>
          </w:p>
        </w:tc>
        <w:tc>
          <w:tcPr>
            <w:tcW w:type="dxa" w:w="4320"/>
          </w:tcPr>
          <w:p>
            <w:r>
              <w:t>DoD Operativo Propuesto</w:t>
            </w:r>
          </w:p>
        </w:tc>
      </w:tr>
      <w:tr>
        <w:tc>
          <w:tcPr>
            <w:tcW w:type="dxa" w:w="4320"/>
          </w:tcPr>
          <w:p>
            <w:r>
              <w:t>Funcionalidades implementadas y demostradas</w:t>
            </w:r>
          </w:p>
        </w:tc>
        <w:tc>
          <w:tcPr>
            <w:tcW w:type="dxa" w:w="4320"/>
          </w:tcPr>
          <w:p>
            <w:r>
              <w:t>Funcionalidades + adopcion por usuarios en operacion diaria</w:t>
            </w:r>
          </w:p>
        </w:tc>
      </w:tr>
      <w:tr>
        <w:tc>
          <w:tcPr>
            <w:tcW w:type="dxa" w:w="4320"/>
          </w:tcPr>
          <w:p>
            <w:r>
              <w:t>Pruebas de cierre por modulo</w:t>
            </w:r>
          </w:p>
        </w:tc>
        <w:tc>
          <w:tcPr>
            <w:tcW w:type="dxa" w:w="4320"/>
          </w:tcPr>
          <w:p>
            <w:r>
              <w:t>Pruebas periodicas de regresion y control de incidentes</w:t>
            </w:r>
          </w:p>
        </w:tc>
      </w:tr>
      <w:tr>
        <w:tc>
          <w:tcPr>
            <w:tcW w:type="dxa" w:w="4320"/>
          </w:tcPr>
          <w:p>
            <w:r>
              <w:t>Capacitacion y entrega final</w:t>
            </w:r>
          </w:p>
        </w:tc>
        <w:tc>
          <w:tcPr>
            <w:tcW w:type="dxa" w:w="4320"/>
          </w:tcPr>
          <w:p>
            <w:r>
              <w:t>Capacitacion continua y actualizacion de manuales</w:t>
            </w:r>
          </w:p>
        </w:tc>
      </w:tr>
    </w:tbl>
    <w:p>
      <w:pPr>
        <w:pStyle w:val="Heading1"/>
      </w:pPr>
      <w:r>
        <w:t>9. Indicadores de Salud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Puntuacion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Claridad del objetivo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Objetivo final del sprint claramente definido.</w:t>
            </w:r>
          </w:p>
        </w:tc>
      </w:tr>
      <w:tr>
        <w:tc>
          <w:tcPr>
            <w:tcW w:type="dxa" w:w="2880"/>
          </w:tcPr>
          <w:p>
            <w:r>
              <w:t>Colaboracion</w:t>
            </w:r>
          </w:p>
        </w:tc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Alto nivel de coordinacion en cierre.</w:t>
            </w:r>
          </w:p>
        </w:tc>
      </w:tr>
      <w:tr>
        <w:tc>
          <w:tcPr>
            <w:tcW w:type="dxa" w:w="2880"/>
          </w:tcPr>
          <w:p>
            <w:r>
              <w:t>Ritmo de trabajo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Sostenido, con mayor carga al final.</w:t>
            </w:r>
          </w:p>
        </w:tc>
      </w:tr>
      <w:tr>
        <w:tc>
          <w:tcPr>
            <w:tcW w:type="dxa" w:w="2880"/>
          </w:tcPr>
          <w:p>
            <w:r>
              <w:t>Confianza en la entrega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Cumplimiento completo del backlog.</w:t>
            </w:r>
          </w:p>
        </w:tc>
      </w:tr>
      <w:tr>
        <w:tc>
          <w:tcPr>
            <w:tcW w:type="dxa" w:w="2880"/>
          </w:tcPr>
          <w:p>
            <w:r>
              <w:t>Satisfaccion general</w:t>
            </w:r>
          </w:p>
        </w:tc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Proyecto cerrado con resultado positivo.</w:t>
            </w:r>
          </w:p>
        </w:tc>
      </w:tr>
    </w:tbl>
    <w:p>
      <w:pPr>
        <w:pStyle w:val="Heading1"/>
      </w:pPr>
      <w:r>
        <w:t>10. Conclusiones y Compromisos</w:t>
      </w:r>
    </w:p>
    <w:p>
      <w:pPr>
        <w:pStyle w:val="Heading2"/>
      </w:pPr>
      <w:r>
        <w:t>10.1 Resumen Ejecutivo</w:t>
      </w:r>
    </w:p>
    <w:p>
      <w:r>
        <w:t>El Sprint 3 cerro exitosamente el proyecto con el 100% del backlog completado. Se entregaron capacidades diferenciales de negocio, se realizo la puesta en produccion y se dejo al cliente capacitado para la operacion.</w:t>
      </w:r>
    </w:p>
    <w:p>
      <w:pPr>
        <w:pStyle w:val="Heading2"/>
      </w:pPr>
      <w:r>
        <w:t>10.2 Los 3 Compromisos Principales del Equipo</w:t>
      </w:r>
    </w:p>
    <w:p>
      <w:pPr>
        <w:pStyle w:val="ListBullet"/>
      </w:pPr>
      <w:r>
        <w:t>Mantener soporte post-entrega con tiempos de respuesta definidos.</w:t>
      </w:r>
    </w:p>
    <w:p>
      <w:pPr>
        <w:pStyle w:val="ListBullet"/>
      </w:pPr>
      <w:r>
        <w:t>Priorizar mejoras por impacto real en la operacion del negocio.</w:t>
      </w:r>
    </w:p>
    <w:p>
      <w:pPr>
        <w:pStyle w:val="ListBullet"/>
      </w:pPr>
      <w:r>
        <w:t>Sostener lenguaje claro y orientado al usuario final en toda comunicacion.</w:t>
      </w:r>
    </w:p>
    <w:p>
      <w:pPr>
        <w:pStyle w:val="Heading2"/>
      </w:pPr>
      <w:r>
        <w:t>10.3 Seguimiento</w:t>
      </w:r>
    </w:p>
    <w:p>
      <w:r>
        <w:t>El seguimiento se realizara con revisiones periodicas de uso, incidencias y mejoras, asegurando la evolucion del sistema despues del cierre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