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29FBA" w14:textId="25269100" w:rsidR="00597179" w:rsidRPr="000538EF" w:rsidRDefault="00EA1F8E" w:rsidP="00597179">
      <w:pPr>
        <w:rPr>
          <w:color w:val="FF0000"/>
          <w:sz w:val="22"/>
          <w:szCs w:val="24"/>
        </w:rPr>
      </w:pPr>
      <w:r w:rsidRPr="000538EF">
        <w:rPr>
          <w:color w:val="FF0000"/>
          <w:sz w:val="22"/>
          <w:szCs w:val="24"/>
        </w:rPr>
        <w:t>2.28</w:t>
      </w:r>
      <w:r w:rsidRPr="000538EF">
        <w:rPr>
          <w:rFonts w:hint="eastAsia"/>
          <w:color w:val="FF0000"/>
          <w:sz w:val="22"/>
          <w:szCs w:val="24"/>
        </w:rPr>
        <w:t>工作内容：</w:t>
      </w:r>
    </w:p>
    <w:p w14:paraId="53957DB2" w14:textId="01F55D79" w:rsidR="00EA1F8E" w:rsidRPr="000538EF" w:rsidRDefault="004362DA" w:rsidP="00597179">
      <w:pPr>
        <w:rPr>
          <w:sz w:val="22"/>
          <w:szCs w:val="24"/>
        </w:rPr>
      </w:pPr>
      <w:r w:rsidRPr="000538EF">
        <w:rPr>
          <w:rFonts w:hint="eastAsia"/>
          <w:sz w:val="22"/>
          <w:szCs w:val="24"/>
        </w:rPr>
        <w:t>1</w:t>
      </w:r>
      <w:r w:rsidRPr="000538EF">
        <w:rPr>
          <w:sz w:val="22"/>
          <w:szCs w:val="24"/>
        </w:rPr>
        <w:t xml:space="preserve">. </w:t>
      </w:r>
      <w:r w:rsidR="00D55C71" w:rsidRPr="000538EF">
        <w:rPr>
          <w:sz w:val="22"/>
          <w:szCs w:val="24"/>
        </w:rPr>
        <w:t xml:space="preserve"> </w:t>
      </w:r>
      <w:r w:rsidRPr="000538EF">
        <w:rPr>
          <w:sz w:val="22"/>
          <w:szCs w:val="24"/>
        </w:rPr>
        <w:t>2.25</w:t>
      </w:r>
      <w:r w:rsidRPr="000538EF">
        <w:rPr>
          <w:rFonts w:hint="eastAsia"/>
          <w:sz w:val="22"/>
          <w:szCs w:val="24"/>
        </w:rPr>
        <w:t>调试日志.</w:t>
      </w:r>
      <w:r w:rsidRPr="000538EF">
        <w:rPr>
          <w:sz w:val="22"/>
          <w:szCs w:val="24"/>
        </w:rPr>
        <w:t xml:space="preserve">docx </w:t>
      </w:r>
      <w:r w:rsidRPr="000538EF">
        <w:rPr>
          <w:rFonts w:hint="eastAsia"/>
          <w:sz w:val="22"/>
          <w:szCs w:val="24"/>
        </w:rPr>
        <w:t xml:space="preserve">中 </w:t>
      </w:r>
      <w:r w:rsidRPr="000538EF">
        <w:rPr>
          <w:sz w:val="22"/>
          <w:szCs w:val="24"/>
        </w:rPr>
        <w:t>2.</w:t>
      </w:r>
      <w:r w:rsidRPr="000538EF">
        <w:rPr>
          <w:rFonts w:hint="eastAsia"/>
          <w:sz w:val="22"/>
          <w:szCs w:val="24"/>
        </w:rPr>
        <w:t>非线性层 内容。将训练数据归一化，并且将归一化后的不同snr（不同amp）的发送数据拼在一起当作</w:t>
      </w:r>
      <w:r w:rsidR="00D55C71" w:rsidRPr="000538EF">
        <w:rPr>
          <w:rFonts w:hint="eastAsia"/>
          <w:sz w:val="22"/>
          <w:szCs w:val="24"/>
        </w:rPr>
        <w:t>训练数据，以此训练出适用于所有snr的网络。</w:t>
      </w:r>
    </w:p>
    <w:p w14:paraId="27B902F0" w14:textId="6A3C8B27" w:rsidR="00D55C71" w:rsidRPr="000538EF" w:rsidRDefault="00D55C71" w:rsidP="00597179">
      <w:pPr>
        <w:rPr>
          <w:sz w:val="22"/>
          <w:szCs w:val="24"/>
        </w:rPr>
      </w:pPr>
      <w:r w:rsidRPr="000538EF">
        <w:rPr>
          <w:rFonts w:hint="eastAsia"/>
          <w:sz w:val="22"/>
          <w:szCs w:val="24"/>
        </w:rPr>
        <w:t>2</w:t>
      </w:r>
      <w:r w:rsidRPr="000538EF">
        <w:rPr>
          <w:sz w:val="22"/>
          <w:szCs w:val="24"/>
        </w:rPr>
        <w:t xml:space="preserve">. </w:t>
      </w:r>
      <w:r w:rsidRPr="000538EF">
        <w:rPr>
          <w:rFonts w:hint="eastAsia"/>
          <w:sz w:val="22"/>
          <w:szCs w:val="24"/>
        </w:rPr>
        <w:t>将性能评判标准由mse改为nmse。</w:t>
      </w:r>
    </w:p>
    <w:p w14:paraId="2FB33594" w14:textId="1080C684" w:rsidR="00D55C71" w:rsidRPr="000538EF" w:rsidRDefault="00D55C71" w:rsidP="00597179">
      <w:pPr>
        <w:rPr>
          <w:sz w:val="22"/>
          <w:szCs w:val="24"/>
        </w:rPr>
      </w:pPr>
      <w:r w:rsidRPr="000538EF">
        <w:rPr>
          <w:rFonts w:hint="eastAsia"/>
          <w:sz w:val="22"/>
          <w:szCs w:val="24"/>
        </w:rPr>
        <w:t>3</w:t>
      </w:r>
      <w:r w:rsidRPr="000538EF">
        <w:rPr>
          <w:sz w:val="22"/>
          <w:szCs w:val="24"/>
        </w:rPr>
        <w:t xml:space="preserve">. </w:t>
      </w:r>
      <w:r w:rsidRPr="000538EF">
        <w:rPr>
          <w:rFonts w:hint="eastAsia"/>
          <w:sz w:val="22"/>
          <w:szCs w:val="24"/>
        </w:rPr>
        <w:t>采集了足够多的不同snr（不同amp）下的光路数据，储存在文件夹</w:t>
      </w:r>
      <w:r w:rsidRPr="000538EF">
        <w:rPr>
          <w:sz w:val="22"/>
          <w:szCs w:val="24"/>
        </w:rPr>
        <w:t xml:space="preserve">light_data_2.28 </w:t>
      </w:r>
      <w:r w:rsidRPr="000538EF">
        <w:rPr>
          <w:rFonts w:hint="eastAsia"/>
          <w:sz w:val="22"/>
          <w:szCs w:val="24"/>
        </w:rPr>
        <w:t>中。</w:t>
      </w:r>
    </w:p>
    <w:p w14:paraId="521A9FA1" w14:textId="6CECC923" w:rsidR="00715ABD" w:rsidRPr="00597179" w:rsidRDefault="00715ABD" w:rsidP="00715ABD"/>
    <w:p w14:paraId="13DAF5F6" w14:textId="77777777" w:rsidR="00715ABD" w:rsidRPr="00715ABD" w:rsidRDefault="00715ABD" w:rsidP="006B17C0"/>
    <w:p w14:paraId="3D424885" w14:textId="77777777" w:rsidR="006B17C0" w:rsidRPr="006B17C0" w:rsidRDefault="006B17C0" w:rsidP="009F1412"/>
    <w:p w14:paraId="02F7B566" w14:textId="77777777" w:rsidR="009F1412" w:rsidRPr="009F1412" w:rsidRDefault="009F1412"/>
    <w:sectPr w:rsidR="009F1412" w:rsidRPr="009F1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97F58" w14:textId="77777777" w:rsidR="00BB6735" w:rsidRDefault="00BB6735" w:rsidP="006B17C0">
      <w:r>
        <w:separator/>
      </w:r>
    </w:p>
  </w:endnote>
  <w:endnote w:type="continuationSeparator" w:id="0">
    <w:p w14:paraId="7485493A" w14:textId="77777777" w:rsidR="00BB6735" w:rsidRDefault="00BB6735" w:rsidP="006B1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FE8CF" w14:textId="77777777" w:rsidR="00BB6735" w:rsidRDefault="00BB6735" w:rsidP="006B17C0">
      <w:r>
        <w:separator/>
      </w:r>
    </w:p>
  </w:footnote>
  <w:footnote w:type="continuationSeparator" w:id="0">
    <w:p w14:paraId="5B9CDA91" w14:textId="77777777" w:rsidR="00BB6735" w:rsidRDefault="00BB6735" w:rsidP="006B17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0F"/>
    <w:rsid w:val="000538EF"/>
    <w:rsid w:val="001C53ED"/>
    <w:rsid w:val="00395CA7"/>
    <w:rsid w:val="004362DA"/>
    <w:rsid w:val="004A5F10"/>
    <w:rsid w:val="00597179"/>
    <w:rsid w:val="006A69D7"/>
    <w:rsid w:val="006B17C0"/>
    <w:rsid w:val="00715ABD"/>
    <w:rsid w:val="00873302"/>
    <w:rsid w:val="009F1412"/>
    <w:rsid w:val="00A0447D"/>
    <w:rsid w:val="00A45E27"/>
    <w:rsid w:val="00A509CA"/>
    <w:rsid w:val="00AE54F7"/>
    <w:rsid w:val="00BB4809"/>
    <w:rsid w:val="00BB6735"/>
    <w:rsid w:val="00D55C71"/>
    <w:rsid w:val="00E44E0F"/>
    <w:rsid w:val="00EA1F8E"/>
    <w:rsid w:val="00F0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FFDEF"/>
  <w15:chartTrackingRefBased/>
  <w15:docId w15:val="{DD3411EB-A64B-481C-8ECF-ACEB3A90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17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17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17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17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 Lemon</dc:creator>
  <cp:keywords/>
  <dc:description/>
  <cp:lastModifiedBy>TD Lemon</cp:lastModifiedBy>
  <cp:revision>16</cp:revision>
  <dcterms:created xsi:type="dcterms:W3CDTF">2023-02-22T12:48:00Z</dcterms:created>
  <dcterms:modified xsi:type="dcterms:W3CDTF">2023-02-28T12:54:00Z</dcterms:modified>
</cp:coreProperties>
</file>