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F4038" w14:textId="77777777" w:rsidR="009E5B6B" w:rsidRDefault="009E5B6B" w:rsidP="00A8723A">
      <w:pPr>
        <w:spacing w:line="276" w:lineRule="auto"/>
        <w:rPr>
          <w:rFonts w:asciiTheme="majorHAnsi" w:hAnsiTheme="majorHAnsi"/>
        </w:rPr>
      </w:pPr>
      <w:proofErr w:type="spellStart"/>
      <w:r>
        <w:rPr>
          <w:rFonts w:asciiTheme="majorHAnsi" w:hAnsiTheme="majorHAnsi"/>
        </w:rPr>
        <w:t>Walker_Debbie_BrngItAllTgthr</w:t>
      </w:r>
      <w:proofErr w:type="spellEnd"/>
    </w:p>
    <w:p w14:paraId="664F6574" w14:textId="77777777" w:rsidR="009E5B6B" w:rsidRDefault="00EB3F0F" w:rsidP="00A8723A">
      <w:pPr>
        <w:spacing w:line="276" w:lineRule="auto"/>
        <w:rPr>
          <w:rFonts w:asciiTheme="majorHAnsi" w:hAnsiTheme="majorHAnsi"/>
        </w:rPr>
      </w:pPr>
      <w:r>
        <w:rPr>
          <w:rFonts w:asciiTheme="majorHAnsi" w:hAnsiTheme="majorHAnsi"/>
        </w:rPr>
        <w:t>4628379</w:t>
      </w:r>
    </w:p>
    <w:p w14:paraId="0EF40D6D" w14:textId="77777777" w:rsidR="00EB3F0F" w:rsidRDefault="00EB3F0F" w:rsidP="00A8723A">
      <w:pPr>
        <w:spacing w:line="276" w:lineRule="auto"/>
        <w:rPr>
          <w:rFonts w:asciiTheme="majorHAnsi" w:hAnsiTheme="majorHAnsi"/>
        </w:rPr>
      </w:pPr>
    </w:p>
    <w:p w14:paraId="2D87B714" w14:textId="4499ACBE" w:rsidR="00A8723A" w:rsidRPr="007A58C7" w:rsidRDefault="00EB3F0F" w:rsidP="00A8723A">
      <w:pPr>
        <w:spacing w:line="276" w:lineRule="auto"/>
        <w:rPr>
          <w:rFonts w:asciiTheme="majorHAnsi" w:hAnsiTheme="majorHAnsi"/>
          <w:b/>
          <w:color w:val="000000" w:themeColor="text1"/>
        </w:rPr>
      </w:pPr>
      <w:r w:rsidRPr="00A8723A">
        <w:rPr>
          <w:rFonts w:asciiTheme="majorHAnsi" w:hAnsiTheme="majorHAnsi"/>
          <w:b/>
          <w:color w:val="000000" w:themeColor="text1"/>
        </w:rPr>
        <w:t>Part 1: Nine Themes of Digital Citizenship</w:t>
      </w:r>
    </w:p>
    <w:p w14:paraId="64AD079A" w14:textId="77777777" w:rsidR="009D193C" w:rsidRPr="00DF5CBA" w:rsidRDefault="009D193C" w:rsidP="00A8723A">
      <w:pPr>
        <w:pStyle w:val="ListParagraph"/>
        <w:numPr>
          <w:ilvl w:val="0"/>
          <w:numId w:val="1"/>
        </w:numPr>
        <w:spacing w:after="120" w:line="276" w:lineRule="auto"/>
        <w:contextualSpacing w:val="0"/>
        <w:rPr>
          <w:rFonts w:asciiTheme="majorHAnsi" w:hAnsiTheme="majorHAnsi"/>
          <w:color w:val="000000" w:themeColor="text1"/>
        </w:rPr>
      </w:pPr>
      <w:r w:rsidRPr="00DF5CBA">
        <w:rPr>
          <w:rFonts w:asciiTheme="majorHAnsi" w:hAnsiTheme="majorHAnsi"/>
          <w:color w:val="000000" w:themeColor="text1"/>
        </w:rPr>
        <w:t xml:space="preserve">Digital Access | </w:t>
      </w:r>
      <w:r w:rsidR="008F7538" w:rsidRPr="00DF5CBA">
        <w:rPr>
          <w:rFonts w:asciiTheme="majorHAnsi" w:hAnsiTheme="majorHAnsi"/>
          <w:color w:val="000000" w:themeColor="text1"/>
        </w:rPr>
        <w:t>9. Creating digital audio for blind students or captioned videos for those who are hearing impaired.</w:t>
      </w:r>
      <w:r w:rsidR="00DF5CBA">
        <w:rPr>
          <w:rFonts w:asciiTheme="majorHAnsi" w:hAnsiTheme="majorHAnsi"/>
          <w:color w:val="000000" w:themeColor="text1"/>
        </w:rPr>
        <w:t xml:space="preserve"> The idea behind Digital Access is to give equal rights to everyone who cho</w:t>
      </w:r>
      <w:r w:rsidR="00844F70">
        <w:rPr>
          <w:rFonts w:asciiTheme="majorHAnsi" w:hAnsiTheme="majorHAnsi"/>
          <w:color w:val="000000" w:themeColor="text1"/>
        </w:rPr>
        <w:t>oses to use digital technologies.</w:t>
      </w:r>
    </w:p>
    <w:p w14:paraId="5D099C4D" w14:textId="77777777" w:rsidR="009D193C" w:rsidRPr="00DF5CBA" w:rsidRDefault="009D193C" w:rsidP="00A8723A">
      <w:pPr>
        <w:pStyle w:val="ListParagraph"/>
        <w:numPr>
          <w:ilvl w:val="0"/>
          <w:numId w:val="1"/>
        </w:numPr>
        <w:spacing w:after="120" w:line="276" w:lineRule="auto"/>
        <w:contextualSpacing w:val="0"/>
        <w:rPr>
          <w:rFonts w:asciiTheme="majorHAnsi" w:hAnsiTheme="majorHAnsi"/>
          <w:color w:val="000000" w:themeColor="text1"/>
        </w:rPr>
      </w:pPr>
      <w:r w:rsidRPr="00DF5CBA">
        <w:rPr>
          <w:rFonts w:asciiTheme="majorHAnsi" w:hAnsiTheme="majorHAnsi"/>
          <w:color w:val="000000" w:themeColor="text1"/>
        </w:rPr>
        <w:t xml:space="preserve">Digital Commerce | </w:t>
      </w:r>
      <w:r w:rsidR="005830AD" w:rsidRPr="00DF5CBA">
        <w:rPr>
          <w:rFonts w:asciiTheme="majorHAnsi" w:hAnsiTheme="majorHAnsi"/>
          <w:color w:val="000000" w:themeColor="text1"/>
        </w:rPr>
        <w:t>4. Purchasing name-brand products on sites such as eBay.com.</w:t>
      </w:r>
      <w:r w:rsidR="00DF5CBA">
        <w:rPr>
          <w:rFonts w:asciiTheme="majorHAnsi" w:hAnsiTheme="majorHAnsi"/>
          <w:color w:val="000000" w:themeColor="text1"/>
        </w:rPr>
        <w:t xml:space="preserve"> Digital Commerce is the ability to make an electronic t</w:t>
      </w:r>
      <w:r w:rsidR="00844F70">
        <w:rPr>
          <w:rFonts w:asciiTheme="majorHAnsi" w:hAnsiTheme="majorHAnsi"/>
          <w:color w:val="000000" w:themeColor="text1"/>
        </w:rPr>
        <w:t>ransaction using digital technologies.</w:t>
      </w:r>
    </w:p>
    <w:p w14:paraId="54BE0B64" w14:textId="77777777" w:rsidR="009D193C" w:rsidRPr="00DF5CBA" w:rsidRDefault="009D193C" w:rsidP="00A8723A">
      <w:pPr>
        <w:pStyle w:val="ListParagraph"/>
        <w:numPr>
          <w:ilvl w:val="0"/>
          <w:numId w:val="1"/>
        </w:numPr>
        <w:spacing w:after="120" w:line="276" w:lineRule="auto"/>
        <w:contextualSpacing w:val="0"/>
        <w:rPr>
          <w:rFonts w:asciiTheme="majorHAnsi" w:hAnsiTheme="majorHAnsi"/>
          <w:color w:val="000000" w:themeColor="text1"/>
        </w:rPr>
      </w:pPr>
      <w:r w:rsidRPr="00DF5CBA">
        <w:rPr>
          <w:rFonts w:asciiTheme="majorHAnsi" w:hAnsiTheme="majorHAnsi"/>
          <w:color w:val="000000" w:themeColor="text1"/>
        </w:rPr>
        <w:t>Digital Communication | 8. Sharing personal information on a public website/personal blog.</w:t>
      </w:r>
      <w:r w:rsidR="00844F70">
        <w:rPr>
          <w:rFonts w:asciiTheme="majorHAnsi" w:hAnsiTheme="majorHAnsi"/>
          <w:color w:val="000000" w:themeColor="text1"/>
        </w:rPr>
        <w:t xml:space="preserve"> Digital information communicated through electric technologies.</w:t>
      </w:r>
    </w:p>
    <w:p w14:paraId="19C7D7DE" w14:textId="77777777" w:rsidR="009D193C" w:rsidRPr="00DF5CBA" w:rsidRDefault="009D193C" w:rsidP="00A8723A">
      <w:pPr>
        <w:pStyle w:val="ListParagraph"/>
        <w:numPr>
          <w:ilvl w:val="0"/>
          <w:numId w:val="1"/>
        </w:numPr>
        <w:spacing w:after="120" w:line="276" w:lineRule="auto"/>
        <w:contextualSpacing w:val="0"/>
        <w:rPr>
          <w:rFonts w:asciiTheme="majorHAnsi" w:hAnsiTheme="majorHAnsi"/>
          <w:color w:val="000000" w:themeColor="text1"/>
        </w:rPr>
      </w:pPr>
      <w:r w:rsidRPr="00DF5CBA">
        <w:rPr>
          <w:rFonts w:asciiTheme="majorHAnsi" w:hAnsiTheme="majorHAnsi"/>
          <w:color w:val="000000" w:themeColor="text1"/>
        </w:rPr>
        <w:t>Digital Literacy |</w:t>
      </w:r>
      <w:r w:rsidR="005830AD" w:rsidRPr="00DF5CBA">
        <w:rPr>
          <w:rFonts w:asciiTheme="majorHAnsi" w:hAnsiTheme="majorHAnsi"/>
          <w:color w:val="000000" w:themeColor="text1"/>
        </w:rPr>
        <w:t xml:space="preserve"> </w:t>
      </w:r>
      <w:r w:rsidR="008F7538" w:rsidRPr="00DF5CBA">
        <w:rPr>
          <w:rFonts w:asciiTheme="majorHAnsi" w:hAnsiTheme="majorHAnsi"/>
          <w:color w:val="000000" w:themeColor="text1"/>
        </w:rPr>
        <w:t xml:space="preserve">1. Collaborating with peers using websites/web tools such as Google Docs Suite and/or </w:t>
      </w:r>
      <w:proofErr w:type="spellStart"/>
      <w:r w:rsidR="008F7538" w:rsidRPr="00DF5CBA">
        <w:rPr>
          <w:rFonts w:asciiTheme="majorHAnsi" w:hAnsiTheme="majorHAnsi"/>
          <w:color w:val="000000" w:themeColor="text1"/>
        </w:rPr>
        <w:t>Diigo</w:t>
      </w:r>
      <w:proofErr w:type="spellEnd"/>
      <w:r w:rsidR="008F7538" w:rsidRPr="00DF5CBA">
        <w:rPr>
          <w:rFonts w:asciiTheme="majorHAnsi" w:hAnsiTheme="majorHAnsi"/>
          <w:color w:val="000000" w:themeColor="text1"/>
        </w:rPr>
        <w:t xml:space="preserve">. </w:t>
      </w:r>
      <w:r w:rsidR="00844F70">
        <w:rPr>
          <w:rFonts w:asciiTheme="majorHAnsi" w:hAnsiTheme="majorHAnsi"/>
          <w:color w:val="000000" w:themeColor="text1"/>
        </w:rPr>
        <w:t>A platform for learning/teaching and sharing digital information.</w:t>
      </w:r>
    </w:p>
    <w:p w14:paraId="22B11FA4" w14:textId="752B5150" w:rsidR="009D193C" w:rsidRPr="00DF5CBA" w:rsidRDefault="009D193C" w:rsidP="00A8723A">
      <w:pPr>
        <w:pStyle w:val="ListParagraph"/>
        <w:numPr>
          <w:ilvl w:val="0"/>
          <w:numId w:val="1"/>
        </w:numPr>
        <w:spacing w:after="120" w:line="276" w:lineRule="auto"/>
        <w:contextualSpacing w:val="0"/>
        <w:rPr>
          <w:rFonts w:asciiTheme="majorHAnsi" w:hAnsiTheme="majorHAnsi"/>
          <w:color w:val="000000" w:themeColor="text1"/>
        </w:rPr>
      </w:pPr>
      <w:r w:rsidRPr="00DF5CBA">
        <w:rPr>
          <w:rFonts w:asciiTheme="majorHAnsi" w:hAnsiTheme="majorHAnsi"/>
          <w:color w:val="000000" w:themeColor="text1"/>
        </w:rPr>
        <w:t>Digital Etiquette |</w:t>
      </w:r>
      <w:r w:rsidR="005830AD" w:rsidRPr="00DF5CBA">
        <w:rPr>
          <w:rFonts w:asciiTheme="majorHAnsi" w:hAnsiTheme="majorHAnsi"/>
          <w:color w:val="000000" w:themeColor="text1"/>
        </w:rPr>
        <w:t xml:space="preserve"> 6. Texting or emailing with a friend in a collaborative brainstorming meeting.</w:t>
      </w:r>
      <w:r w:rsidR="00844F70">
        <w:rPr>
          <w:rFonts w:asciiTheme="majorHAnsi" w:hAnsiTheme="majorHAnsi"/>
          <w:color w:val="000000" w:themeColor="text1"/>
        </w:rPr>
        <w:t xml:space="preserve"> Rude. Etiquette is an acceptable behavior by most </w:t>
      </w:r>
      <w:r w:rsidR="0017328A">
        <w:rPr>
          <w:rFonts w:asciiTheme="majorHAnsi" w:hAnsiTheme="majorHAnsi"/>
          <w:color w:val="000000" w:themeColor="text1"/>
        </w:rPr>
        <w:t>people;</w:t>
      </w:r>
      <w:r w:rsidR="00844F70">
        <w:rPr>
          <w:rFonts w:asciiTheme="majorHAnsi" w:hAnsiTheme="majorHAnsi"/>
          <w:color w:val="000000" w:themeColor="text1"/>
        </w:rPr>
        <w:t xml:space="preserve"> digital etiquette takes into account other people’s feelings, views and perspectives.</w:t>
      </w:r>
    </w:p>
    <w:p w14:paraId="00178EB4" w14:textId="343EF6FA" w:rsidR="009D193C" w:rsidRPr="00DF5CBA" w:rsidRDefault="005830AD" w:rsidP="00A8723A">
      <w:pPr>
        <w:pStyle w:val="ListParagraph"/>
        <w:numPr>
          <w:ilvl w:val="0"/>
          <w:numId w:val="1"/>
        </w:numPr>
        <w:spacing w:after="120" w:line="276" w:lineRule="auto"/>
        <w:contextualSpacing w:val="0"/>
        <w:rPr>
          <w:rFonts w:asciiTheme="majorHAnsi" w:hAnsiTheme="majorHAnsi"/>
          <w:color w:val="000000" w:themeColor="text1"/>
        </w:rPr>
      </w:pPr>
      <w:r w:rsidRPr="00DF5CBA">
        <w:rPr>
          <w:rFonts w:asciiTheme="majorHAnsi" w:hAnsiTheme="majorHAnsi"/>
          <w:color w:val="000000" w:themeColor="text1"/>
        </w:rPr>
        <w:t xml:space="preserve">Digital Law | </w:t>
      </w:r>
      <w:r w:rsidR="008F7538" w:rsidRPr="00DF5CBA">
        <w:rPr>
          <w:rFonts w:asciiTheme="majorHAnsi" w:hAnsiTheme="majorHAnsi"/>
          <w:color w:val="000000" w:themeColor="text1"/>
        </w:rPr>
        <w:t xml:space="preserve">3. </w:t>
      </w:r>
      <w:r w:rsidRPr="00DF5CBA">
        <w:rPr>
          <w:rFonts w:asciiTheme="majorHAnsi" w:hAnsiTheme="majorHAnsi"/>
          <w:color w:val="000000" w:themeColor="text1"/>
        </w:rPr>
        <w:t>Hacking into someone’s computer to access financial information.</w:t>
      </w:r>
      <w:r w:rsidR="0017328A">
        <w:rPr>
          <w:rFonts w:asciiTheme="majorHAnsi" w:hAnsiTheme="majorHAnsi"/>
          <w:color w:val="000000" w:themeColor="text1"/>
        </w:rPr>
        <w:t xml:space="preserve"> Digital law </w:t>
      </w:r>
      <w:r w:rsidR="00CD6A5F">
        <w:rPr>
          <w:rFonts w:asciiTheme="majorHAnsi" w:hAnsiTheme="majorHAnsi"/>
          <w:color w:val="000000" w:themeColor="text1"/>
        </w:rPr>
        <w:t xml:space="preserve">allows digital citizens to protect themselves against digital predators like hackers, data miners, </w:t>
      </w:r>
      <w:r w:rsidR="00D65AAC">
        <w:rPr>
          <w:rFonts w:asciiTheme="majorHAnsi" w:hAnsiTheme="majorHAnsi"/>
          <w:color w:val="000000" w:themeColor="text1"/>
        </w:rPr>
        <w:t>and spam</w:t>
      </w:r>
      <w:r w:rsidR="00CD6A5F">
        <w:rPr>
          <w:rFonts w:asciiTheme="majorHAnsi" w:hAnsiTheme="majorHAnsi"/>
          <w:color w:val="000000" w:themeColor="text1"/>
        </w:rPr>
        <w:t xml:space="preserve">/scam artist or people </w:t>
      </w:r>
      <w:r w:rsidR="00D65AAC">
        <w:rPr>
          <w:rFonts w:asciiTheme="majorHAnsi" w:hAnsiTheme="majorHAnsi"/>
          <w:color w:val="000000" w:themeColor="text1"/>
        </w:rPr>
        <w:t>whom</w:t>
      </w:r>
      <w:r w:rsidR="00CD6A5F">
        <w:rPr>
          <w:rFonts w:asciiTheme="majorHAnsi" w:hAnsiTheme="majorHAnsi"/>
          <w:color w:val="000000" w:themeColor="text1"/>
        </w:rPr>
        <w:t xml:space="preserve"> stock or cyber bully. It also upholds the idea for digital access rights and digital rights and responsibilities for digital citizens.</w:t>
      </w:r>
    </w:p>
    <w:p w14:paraId="22CA44BE" w14:textId="09095647" w:rsidR="009D193C" w:rsidRPr="00DF5CBA" w:rsidRDefault="009D193C" w:rsidP="00A8723A">
      <w:pPr>
        <w:pStyle w:val="ListParagraph"/>
        <w:numPr>
          <w:ilvl w:val="0"/>
          <w:numId w:val="1"/>
        </w:numPr>
        <w:spacing w:after="120" w:line="276" w:lineRule="auto"/>
        <w:contextualSpacing w:val="0"/>
        <w:rPr>
          <w:rFonts w:asciiTheme="majorHAnsi" w:hAnsiTheme="majorHAnsi"/>
          <w:color w:val="000000" w:themeColor="text1"/>
        </w:rPr>
      </w:pPr>
      <w:r w:rsidRPr="00DF5CBA">
        <w:rPr>
          <w:rFonts w:asciiTheme="majorHAnsi" w:hAnsiTheme="majorHAnsi"/>
          <w:color w:val="000000" w:themeColor="text1"/>
        </w:rPr>
        <w:t>Digital Rights and Responsibilities |</w:t>
      </w:r>
      <w:r w:rsidR="008F7538" w:rsidRPr="00DF5CBA">
        <w:rPr>
          <w:rFonts w:asciiTheme="majorHAnsi" w:hAnsiTheme="majorHAnsi"/>
          <w:color w:val="000000" w:themeColor="text1"/>
        </w:rPr>
        <w:t xml:space="preserve"> 2. Posting your own religious beliefs on a public blog.</w:t>
      </w:r>
      <w:r w:rsidR="00CD6A5F">
        <w:rPr>
          <w:rFonts w:asciiTheme="majorHAnsi" w:hAnsiTheme="majorHAnsi"/>
          <w:color w:val="000000" w:themeColor="text1"/>
        </w:rPr>
        <w:t xml:space="preserve"> Much like the constitution of the United States, Digital Rights and Responsibilities are a code of ethics that give users certain rights and responsibilities as digital citizens. </w:t>
      </w:r>
    </w:p>
    <w:p w14:paraId="44BBED17" w14:textId="38D545C8" w:rsidR="009D193C" w:rsidRPr="00DF5CBA" w:rsidRDefault="009D193C" w:rsidP="00A8723A">
      <w:pPr>
        <w:pStyle w:val="ListParagraph"/>
        <w:numPr>
          <w:ilvl w:val="0"/>
          <w:numId w:val="1"/>
        </w:numPr>
        <w:spacing w:after="120" w:line="276" w:lineRule="auto"/>
        <w:contextualSpacing w:val="0"/>
        <w:rPr>
          <w:rFonts w:asciiTheme="majorHAnsi" w:hAnsiTheme="majorHAnsi"/>
          <w:color w:val="000000" w:themeColor="text1"/>
        </w:rPr>
      </w:pPr>
      <w:r w:rsidRPr="00DF5CBA">
        <w:rPr>
          <w:rFonts w:asciiTheme="majorHAnsi" w:hAnsiTheme="majorHAnsi"/>
          <w:color w:val="000000" w:themeColor="text1"/>
        </w:rPr>
        <w:t xml:space="preserve">Digital Health and Wellness | </w:t>
      </w:r>
      <w:r w:rsidR="008F7538" w:rsidRPr="00DF5CBA">
        <w:rPr>
          <w:rFonts w:asciiTheme="majorHAnsi" w:hAnsiTheme="majorHAnsi"/>
          <w:color w:val="000000" w:themeColor="text1"/>
        </w:rPr>
        <w:t>5. Using ergonomic furniture in workspaces for individuals that spend hours at their desks each day.</w:t>
      </w:r>
      <w:r w:rsidR="00B819BD">
        <w:rPr>
          <w:rFonts w:asciiTheme="majorHAnsi" w:hAnsiTheme="majorHAnsi"/>
          <w:color w:val="000000" w:themeColor="text1"/>
        </w:rPr>
        <w:t xml:space="preserve"> There are health dangers associated to prolonged use of digital equipment. Digital Health and Wellness is an effort to make digital citizens aware and to be proactive with said concerns.</w:t>
      </w:r>
    </w:p>
    <w:p w14:paraId="78835814" w14:textId="57423074" w:rsidR="009D193C" w:rsidRPr="00DF5CBA" w:rsidRDefault="009D193C" w:rsidP="00A8723A">
      <w:pPr>
        <w:pStyle w:val="ListParagraph"/>
        <w:numPr>
          <w:ilvl w:val="0"/>
          <w:numId w:val="1"/>
        </w:numPr>
        <w:spacing w:after="120" w:line="276" w:lineRule="auto"/>
        <w:contextualSpacing w:val="0"/>
        <w:rPr>
          <w:rFonts w:asciiTheme="majorHAnsi" w:hAnsiTheme="majorHAnsi"/>
          <w:color w:val="000000" w:themeColor="text1"/>
        </w:rPr>
      </w:pPr>
      <w:r w:rsidRPr="00DF5CBA">
        <w:rPr>
          <w:rFonts w:asciiTheme="majorHAnsi" w:hAnsiTheme="majorHAnsi"/>
          <w:color w:val="000000" w:themeColor="text1"/>
        </w:rPr>
        <w:lastRenderedPageBreak/>
        <w:t xml:space="preserve">Digital Security | 7. Scanning computers for viruses on a regular </w:t>
      </w:r>
      <w:r w:rsidR="005830AD" w:rsidRPr="00DF5CBA">
        <w:rPr>
          <w:rFonts w:asciiTheme="majorHAnsi" w:hAnsiTheme="majorHAnsi"/>
          <w:color w:val="000000" w:themeColor="text1"/>
        </w:rPr>
        <w:t>basis or setting up password protections for home computers.</w:t>
      </w:r>
      <w:r w:rsidR="008F7538" w:rsidRPr="00DF5CBA">
        <w:rPr>
          <w:rFonts w:asciiTheme="majorHAnsi" w:hAnsiTheme="majorHAnsi"/>
          <w:color w:val="000000" w:themeColor="text1"/>
        </w:rPr>
        <w:t xml:space="preserve"> </w:t>
      </w:r>
      <w:r w:rsidR="00B819BD">
        <w:rPr>
          <w:rFonts w:asciiTheme="majorHAnsi" w:hAnsiTheme="majorHAnsi"/>
          <w:color w:val="000000" w:themeColor="text1"/>
        </w:rPr>
        <w:t>Digital security protects individuals, business and governments.</w:t>
      </w:r>
    </w:p>
    <w:p w14:paraId="0EE08858" w14:textId="77777777" w:rsidR="009D193C" w:rsidRDefault="009D193C" w:rsidP="00A8723A">
      <w:pPr>
        <w:spacing w:line="276" w:lineRule="auto"/>
        <w:rPr>
          <w:rFonts w:asciiTheme="majorHAnsi" w:hAnsiTheme="majorHAnsi"/>
        </w:rPr>
      </w:pPr>
    </w:p>
    <w:p w14:paraId="2149B533" w14:textId="5684D275" w:rsidR="00B819BD" w:rsidRPr="007A58C7" w:rsidRDefault="00EB3F0F" w:rsidP="00A8723A">
      <w:pPr>
        <w:spacing w:line="276" w:lineRule="auto"/>
        <w:rPr>
          <w:rFonts w:asciiTheme="majorHAnsi" w:hAnsiTheme="majorHAnsi"/>
          <w:b/>
        </w:rPr>
      </w:pPr>
      <w:r w:rsidRPr="00A8723A">
        <w:rPr>
          <w:rFonts w:asciiTheme="majorHAnsi" w:hAnsiTheme="majorHAnsi"/>
          <w:b/>
        </w:rPr>
        <w:t>Part 2: digital citizenship compass</w:t>
      </w:r>
    </w:p>
    <w:p w14:paraId="23B91DF3" w14:textId="17FDC65E" w:rsidR="00B819BD" w:rsidRPr="00CD611E" w:rsidRDefault="00CD611E" w:rsidP="00A8723A">
      <w:pPr>
        <w:pStyle w:val="ListParagraph"/>
        <w:numPr>
          <w:ilvl w:val="0"/>
          <w:numId w:val="2"/>
        </w:numPr>
        <w:spacing w:after="120" w:line="276" w:lineRule="auto"/>
        <w:contextualSpacing w:val="0"/>
        <w:rPr>
          <w:rFonts w:asciiTheme="majorHAnsi" w:hAnsiTheme="majorHAnsi"/>
        </w:rPr>
      </w:pPr>
      <w:r w:rsidRPr="00CD611E">
        <w:rPr>
          <w:rFonts w:asciiTheme="majorHAnsi" w:hAnsiTheme="majorHAnsi"/>
          <w:i/>
        </w:rPr>
        <w:t>Could be right with a few changes</w:t>
      </w:r>
      <w:r w:rsidRPr="00CD611E">
        <w:rPr>
          <w:rFonts w:asciiTheme="majorHAnsi" w:hAnsiTheme="majorHAnsi"/>
        </w:rPr>
        <w:t>…</w:t>
      </w:r>
      <w:r w:rsidR="004E2CF7">
        <w:rPr>
          <w:rFonts w:asciiTheme="majorHAnsi" w:hAnsiTheme="majorHAnsi"/>
        </w:rPr>
        <w:t xml:space="preserve">If, Jason waited for the person to come back to their laptop and </w:t>
      </w:r>
      <w:r w:rsidR="00876EB4">
        <w:rPr>
          <w:rFonts w:asciiTheme="majorHAnsi" w:hAnsiTheme="majorHAnsi"/>
        </w:rPr>
        <w:t>simply stated that they could not help but see on the open screen that they were working on the same research paper, he then could have asked permission to use the same reference, or at least where he found it.</w:t>
      </w:r>
    </w:p>
    <w:p w14:paraId="301FE591" w14:textId="60A93170" w:rsidR="00CD611E" w:rsidRDefault="00CD611E" w:rsidP="00A8723A">
      <w:pPr>
        <w:pStyle w:val="ListParagraph"/>
        <w:numPr>
          <w:ilvl w:val="0"/>
          <w:numId w:val="2"/>
        </w:numPr>
        <w:spacing w:after="120" w:line="276" w:lineRule="auto"/>
        <w:contextualSpacing w:val="0"/>
        <w:rPr>
          <w:rFonts w:asciiTheme="majorHAnsi" w:hAnsiTheme="majorHAnsi"/>
        </w:rPr>
      </w:pPr>
      <w:r w:rsidRPr="00CD611E">
        <w:rPr>
          <w:rFonts w:asciiTheme="majorHAnsi" w:hAnsiTheme="majorHAnsi"/>
          <w:i/>
        </w:rPr>
        <w:t>This is wrong</w:t>
      </w:r>
      <w:r>
        <w:rPr>
          <w:rFonts w:asciiTheme="majorHAnsi" w:hAnsiTheme="majorHAnsi"/>
        </w:rPr>
        <w:t>…Anna should</w:t>
      </w:r>
      <w:r w:rsidR="00D16FAB">
        <w:rPr>
          <w:rFonts w:asciiTheme="majorHAnsi" w:hAnsiTheme="majorHAnsi"/>
        </w:rPr>
        <w:t xml:space="preserve"> not</w:t>
      </w:r>
      <w:r>
        <w:rPr>
          <w:rFonts w:asciiTheme="majorHAnsi" w:hAnsiTheme="majorHAnsi"/>
        </w:rPr>
        <w:t xml:space="preserve"> have taken the </w:t>
      </w:r>
      <w:r w:rsidR="00511CF3">
        <w:rPr>
          <w:rFonts w:asciiTheme="majorHAnsi" w:hAnsiTheme="majorHAnsi"/>
        </w:rPr>
        <w:t xml:space="preserve">names off a </w:t>
      </w:r>
      <w:r>
        <w:rPr>
          <w:rFonts w:asciiTheme="majorHAnsi" w:hAnsiTheme="majorHAnsi"/>
        </w:rPr>
        <w:t>list</w:t>
      </w:r>
      <w:r w:rsidR="00511CF3">
        <w:rPr>
          <w:rFonts w:asciiTheme="majorHAnsi" w:hAnsiTheme="majorHAnsi"/>
        </w:rPr>
        <w:t>, the ethical and responsible thing to do would have been to turn the list into who ever was in</w:t>
      </w:r>
      <w:r>
        <w:rPr>
          <w:rFonts w:asciiTheme="majorHAnsi" w:hAnsiTheme="majorHAnsi"/>
        </w:rPr>
        <w:t xml:space="preserve"> charge </w:t>
      </w:r>
      <w:r w:rsidR="00511CF3">
        <w:rPr>
          <w:rFonts w:asciiTheme="majorHAnsi" w:hAnsiTheme="majorHAnsi"/>
        </w:rPr>
        <w:t>at</w:t>
      </w:r>
      <w:r>
        <w:rPr>
          <w:rFonts w:asciiTheme="majorHAnsi" w:hAnsiTheme="majorHAnsi"/>
        </w:rPr>
        <w:t xml:space="preserve"> the music studio.</w:t>
      </w:r>
    </w:p>
    <w:p w14:paraId="1DB57468" w14:textId="1AC4AF3B" w:rsidR="004C33DC" w:rsidRDefault="004C33DC" w:rsidP="00A8723A">
      <w:pPr>
        <w:pStyle w:val="ListParagraph"/>
        <w:numPr>
          <w:ilvl w:val="0"/>
          <w:numId w:val="2"/>
        </w:numPr>
        <w:spacing w:after="120" w:line="276" w:lineRule="auto"/>
        <w:contextualSpacing w:val="0"/>
        <w:rPr>
          <w:rFonts w:asciiTheme="majorHAnsi" w:hAnsiTheme="majorHAnsi"/>
        </w:rPr>
      </w:pPr>
      <w:r w:rsidRPr="00893EFE">
        <w:rPr>
          <w:rFonts w:asciiTheme="majorHAnsi" w:hAnsiTheme="majorHAnsi"/>
          <w:i/>
        </w:rPr>
        <w:t>This is right</w:t>
      </w:r>
      <w:r w:rsidR="00511CF3">
        <w:rPr>
          <w:rFonts w:asciiTheme="majorHAnsi" w:hAnsiTheme="majorHAnsi"/>
          <w:i/>
        </w:rPr>
        <w:t xml:space="preserve"> with a few changes</w:t>
      </w:r>
      <w:r>
        <w:rPr>
          <w:rFonts w:asciiTheme="majorHAnsi" w:hAnsiTheme="majorHAnsi"/>
        </w:rPr>
        <w:t xml:space="preserve">…Since Twitter is a social media tool, it is designed to exchange ideas, thoughts and opinions. I see </w:t>
      </w:r>
      <w:r w:rsidR="001B3293">
        <w:rPr>
          <w:rFonts w:asciiTheme="majorHAnsi" w:hAnsiTheme="majorHAnsi"/>
        </w:rPr>
        <w:t>no harm with Denise</w:t>
      </w:r>
      <w:r>
        <w:rPr>
          <w:rFonts w:asciiTheme="majorHAnsi" w:hAnsiTheme="majorHAnsi"/>
        </w:rPr>
        <w:t xml:space="preserve"> </w:t>
      </w:r>
      <w:r w:rsidR="00511CF3">
        <w:rPr>
          <w:rFonts w:asciiTheme="majorHAnsi" w:hAnsiTheme="majorHAnsi"/>
        </w:rPr>
        <w:t xml:space="preserve">introducing herself and simply asking if he would be receptive to discussing the company </w:t>
      </w:r>
      <w:r w:rsidR="00E76B6D">
        <w:rPr>
          <w:rFonts w:asciiTheme="majorHAnsi" w:hAnsiTheme="majorHAnsi"/>
        </w:rPr>
        <w:t xml:space="preserve">through LinkedIn. As long as Denise keeps the conversation respectful I am sure the person would be more than happy to discuss the company’s culture and the core competencies of the job. At the very least, he could put her in touch with someone else who might be able to answer her questions. This is why we use social media, to connect with people. </w:t>
      </w:r>
      <w:r w:rsidR="00A8723A">
        <w:rPr>
          <w:rFonts w:asciiTheme="majorHAnsi" w:hAnsiTheme="majorHAnsi"/>
        </w:rPr>
        <w:t>There is no harm in asking.</w:t>
      </w:r>
    </w:p>
    <w:p w14:paraId="0FBEC481" w14:textId="73CB0F84" w:rsidR="00B819BD" w:rsidRDefault="004C33DC" w:rsidP="00A8723A">
      <w:pPr>
        <w:pStyle w:val="ListParagraph"/>
        <w:numPr>
          <w:ilvl w:val="0"/>
          <w:numId w:val="2"/>
        </w:numPr>
        <w:spacing w:after="120" w:line="276" w:lineRule="auto"/>
        <w:contextualSpacing w:val="0"/>
        <w:rPr>
          <w:rFonts w:asciiTheme="majorHAnsi" w:hAnsiTheme="majorHAnsi"/>
        </w:rPr>
      </w:pPr>
      <w:r w:rsidRPr="00893EFE">
        <w:rPr>
          <w:rFonts w:asciiTheme="majorHAnsi" w:hAnsiTheme="majorHAnsi"/>
          <w:i/>
        </w:rPr>
        <w:t xml:space="preserve"> </w:t>
      </w:r>
      <w:r w:rsidR="00893EFE" w:rsidRPr="00893EFE">
        <w:rPr>
          <w:rFonts w:asciiTheme="majorHAnsi" w:hAnsiTheme="majorHAnsi"/>
          <w:i/>
        </w:rPr>
        <w:t>This is wrong</w:t>
      </w:r>
      <w:r w:rsidR="00893EFE">
        <w:rPr>
          <w:rFonts w:asciiTheme="majorHAnsi" w:hAnsiTheme="majorHAnsi"/>
        </w:rPr>
        <w:t>…The photo is disinformation and should have been taken down o</w:t>
      </w:r>
      <w:r w:rsidR="00A8723A">
        <w:rPr>
          <w:rFonts w:asciiTheme="majorHAnsi" w:hAnsiTheme="majorHAnsi"/>
        </w:rPr>
        <w:t>r rectified with an explanation as soon as possible.</w:t>
      </w:r>
    </w:p>
    <w:p w14:paraId="5D0DF6E5" w14:textId="53907D96" w:rsidR="00893EFE" w:rsidRDefault="00893EFE" w:rsidP="00A8723A">
      <w:pPr>
        <w:pStyle w:val="ListParagraph"/>
        <w:numPr>
          <w:ilvl w:val="0"/>
          <w:numId w:val="2"/>
        </w:numPr>
        <w:spacing w:after="120" w:line="276" w:lineRule="auto"/>
        <w:contextualSpacing w:val="0"/>
        <w:rPr>
          <w:rFonts w:asciiTheme="majorHAnsi" w:hAnsiTheme="majorHAnsi"/>
        </w:rPr>
      </w:pPr>
      <w:r w:rsidRPr="00893EFE">
        <w:rPr>
          <w:rFonts w:asciiTheme="majorHAnsi" w:hAnsiTheme="majorHAnsi"/>
          <w:i/>
        </w:rPr>
        <w:t>This is wrong</w:t>
      </w:r>
      <w:r>
        <w:rPr>
          <w:rFonts w:asciiTheme="majorHAnsi" w:hAnsiTheme="majorHAnsi"/>
        </w:rPr>
        <w:t>…Anyone who copies/pastes information and calls it their own is plagiarizing/stealing of property which can be punishable in the court of law.</w:t>
      </w:r>
    </w:p>
    <w:p w14:paraId="692ECCEA" w14:textId="0271892A" w:rsidR="00893EFE" w:rsidRPr="006066CF" w:rsidRDefault="00893EFE" w:rsidP="00A8723A">
      <w:pPr>
        <w:pStyle w:val="ListParagraph"/>
        <w:numPr>
          <w:ilvl w:val="0"/>
          <w:numId w:val="2"/>
        </w:numPr>
        <w:spacing w:after="120" w:line="276" w:lineRule="auto"/>
        <w:contextualSpacing w:val="0"/>
        <w:rPr>
          <w:rFonts w:asciiTheme="majorHAnsi" w:hAnsiTheme="majorHAnsi"/>
        </w:rPr>
      </w:pPr>
      <w:r>
        <w:rPr>
          <w:rFonts w:asciiTheme="majorHAnsi" w:hAnsiTheme="majorHAnsi"/>
          <w:i/>
        </w:rPr>
        <w:t>This is wrong…</w:t>
      </w:r>
      <w:r w:rsidR="006066CF">
        <w:rPr>
          <w:rFonts w:asciiTheme="majorHAnsi" w:hAnsiTheme="majorHAnsi"/>
        </w:rPr>
        <w:t xml:space="preserve">Editing a photo without permission from the owner of the image as well as copy and pasting additional photos without permission or purchased rights </w:t>
      </w:r>
      <w:r w:rsidRPr="006066CF">
        <w:rPr>
          <w:rFonts w:asciiTheme="majorHAnsi" w:hAnsiTheme="majorHAnsi"/>
        </w:rPr>
        <w:t>is another form of d</w:t>
      </w:r>
      <w:r w:rsidR="006066CF" w:rsidRPr="006066CF">
        <w:rPr>
          <w:rFonts w:asciiTheme="majorHAnsi" w:hAnsiTheme="majorHAnsi"/>
        </w:rPr>
        <w:t>isinformation and plagiarizing, both are wrong and illegal.</w:t>
      </w:r>
    </w:p>
    <w:p w14:paraId="0A5BBDAF" w14:textId="2065FECA" w:rsidR="006066CF" w:rsidRPr="004C33DC" w:rsidRDefault="004E2CF7" w:rsidP="00A8723A">
      <w:pPr>
        <w:pStyle w:val="ListParagraph"/>
        <w:numPr>
          <w:ilvl w:val="0"/>
          <w:numId w:val="2"/>
        </w:numPr>
        <w:spacing w:after="120" w:line="276" w:lineRule="auto"/>
        <w:contextualSpacing w:val="0"/>
        <w:rPr>
          <w:rFonts w:asciiTheme="majorHAnsi" w:hAnsiTheme="majorHAnsi"/>
        </w:rPr>
      </w:pPr>
      <w:r>
        <w:rPr>
          <w:rFonts w:asciiTheme="majorHAnsi" w:hAnsiTheme="majorHAnsi"/>
          <w:i/>
        </w:rPr>
        <w:t>This is wrong…</w:t>
      </w:r>
      <w:r w:rsidR="001B3293">
        <w:rPr>
          <w:rFonts w:asciiTheme="majorHAnsi" w:hAnsiTheme="majorHAnsi"/>
        </w:rPr>
        <w:t>Susan is pirating music, which is stealing sales profits to artists.</w:t>
      </w:r>
    </w:p>
    <w:p w14:paraId="408ABFC0" w14:textId="77777777" w:rsidR="007A58C7" w:rsidRDefault="007A58C7" w:rsidP="00A8723A">
      <w:pPr>
        <w:spacing w:after="120" w:line="276" w:lineRule="auto"/>
        <w:rPr>
          <w:rFonts w:asciiTheme="majorHAnsi" w:hAnsiTheme="majorHAnsi"/>
          <w:b/>
        </w:rPr>
      </w:pPr>
    </w:p>
    <w:p w14:paraId="4863E1C0" w14:textId="289704A3" w:rsidR="00A8723A" w:rsidRPr="00A8723A" w:rsidRDefault="00EB3F0F" w:rsidP="00A8723A">
      <w:pPr>
        <w:spacing w:after="120" w:line="276" w:lineRule="auto"/>
        <w:rPr>
          <w:rFonts w:asciiTheme="majorHAnsi" w:hAnsiTheme="majorHAnsi"/>
          <w:b/>
        </w:rPr>
      </w:pPr>
      <w:r w:rsidRPr="00A8723A">
        <w:rPr>
          <w:rFonts w:asciiTheme="majorHAnsi" w:hAnsiTheme="majorHAnsi"/>
          <w:b/>
        </w:rPr>
        <w:t>Part 3: as a digital citizen what would you do</w:t>
      </w:r>
    </w:p>
    <w:p w14:paraId="5CA0F5F2" w14:textId="20FBB65A" w:rsidR="00EB3F0F" w:rsidRPr="00616CAD" w:rsidRDefault="00616CAD" w:rsidP="00A8723A">
      <w:pPr>
        <w:pStyle w:val="ListParagraph"/>
        <w:numPr>
          <w:ilvl w:val="0"/>
          <w:numId w:val="3"/>
        </w:numPr>
        <w:spacing w:after="120" w:line="276" w:lineRule="auto"/>
        <w:contextualSpacing w:val="0"/>
        <w:rPr>
          <w:rFonts w:asciiTheme="majorHAnsi" w:hAnsiTheme="majorHAnsi"/>
        </w:rPr>
      </w:pPr>
      <w:r>
        <w:rPr>
          <w:rFonts w:asciiTheme="majorHAnsi" w:hAnsiTheme="majorHAnsi"/>
        </w:rPr>
        <w:t xml:space="preserve">If </w:t>
      </w:r>
      <w:r w:rsidR="009C65A0" w:rsidRPr="009C65A0">
        <w:rPr>
          <w:rFonts w:asciiTheme="majorHAnsi" w:hAnsiTheme="majorHAnsi"/>
        </w:rPr>
        <w:t xml:space="preserve">hired to streamline a computer, I would insist that </w:t>
      </w:r>
      <w:r w:rsidR="009C65A0">
        <w:rPr>
          <w:rFonts w:asciiTheme="majorHAnsi" w:hAnsiTheme="majorHAnsi"/>
        </w:rPr>
        <w:t>the person I was working for</w:t>
      </w:r>
      <w:r w:rsidR="009C65A0" w:rsidRPr="009C65A0">
        <w:rPr>
          <w:rFonts w:asciiTheme="majorHAnsi" w:hAnsiTheme="majorHAnsi"/>
        </w:rPr>
        <w:t xml:space="preserve"> </w:t>
      </w:r>
      <w:r>
        <w:rPr>
          <w:rFonts w:asciiTheme="majorHAnsi" w:hAnsiTheme="majorHAnsi"/>
        </w:rPr>
        <w:t xml:space="preserve">be present so that I could ask any questions and make any recommendations expeditiously, since time is money. When </w:t>
      </w:r>
      <w:r w:rsidR="009C65A0" w:rsidRPr="00616CAD">
        <w:rPr>
          <w:rFonts w:asciiTheme="majorHAnsi" w:hAnsiTheme="majorHAnsi"/>
        </w:rPr>
        <w:t>I happened to notice that</w:t>
      </w:r>
      <w:r>
        <w:rPr>
          <w:rFonts w:asciiTheme="majorHAnsi" w:hAnsiTheme="majorHAnsi"/>
        </w:rPr>
        <w:t xml:space="preserve"> their</w:t>
      </w:r>
      <w:r w:rsidR="009C65A0" w:rsidRPr="00616CAD">
        <w:rPr>
          <w:rFonts w:asciiTheme="majorHAnsi" w:hAnsiTheme="majorHAnsi"/>
        </w:rPr>
        <w:t xml:space="preserve"> financial r</w:t>
      </w:r>
      <w:r>
        <w:rPr>
          <w:rFonts w:asciiTheme="majorHAnsi" w:hAnsiTheme="majorHAnsi"/>
        </w:rPr>
        <w:t xml:space="preserve">ecords and personal photos were </w:t>
      </w:r>
      <w:r w:rsidR="009C65A0" w:rsidRPr="00616CAD">
        <w:rPr>
          <w:rFonts w:asciiTheme="majorHAnsi" w:hAnsiTheme="majorHAnsi"/>
        </w:rPr>
        <w:t>improperly</w:t>
      </w:r>
      <w:r>
        <w:rPr>
          <w:rFonts w:asciiTheme="majorHAnsi" w:hAnsiTheme="majorHAnsi"/>
        </w:rPr>
        <w:t xml:space="preserve"> filed, </w:t>
      </w:r>
      <w:r w:rsidR="009C65A0" w:rsidRPr="00616CAD">
        <w:rPr>
          <w:rFonts w:asciiTheme="majorHAnsi" w:hAnsiTheme="majorHAnsi"/>
        </w:rPr>
        <w:t>I would</w:t>
      </w:r>
      <w:r>
        <w:rPr>
          <w:rFonts w:asciiTheme="majorHAnsi" w:hAnsiTheme="majorHAnsi"/>
        </w:rPr>
        <w:t xml:space="preserve"> have recommended</w:t>
      </w:r>
      <w:r w:rsidR="009C65A0" w:rsidRPr="00616CAD">
        <w:rPr>
          <w:rFonts w:asciiTheme="majorHAnsi" w:hAnsiTheme="majorHAnsi"/>
        </w:rPr>
        <w:t xml:space="preserve"> security precaution </w:t>
      </w:r>
      <w:r>
        <w:rPr>
          <w:rFonts w:asciiTheme="majorHAnsi" w:hAnsiTheme="majorHAnsi"/>
        </w:rPr>
        <w:t xml:space="preserve">for them, </w:t>
      </w:r>
      <w:r w:rsidR="009C65A0" w:rsidRPr="00616CAD">
        <w:rPr>
          <w:rFonts w:asciiTheme="majorHAnsi" w:hAnsiTheme="majorHAnsi"/>
        </w:rPr>
        <w:t xml:space="preserve">like backing </w:t>
      </w:r>
      <w:r w:rsidR="008B69F0" w:rsidRPr="00616CAD">
        <w:rPr>
          <w:rFonts w:asciiTheme="majorHAnsi" w:hAnsiTheme="majorHAnsi"/>
        </w:rPr>
        <w:t>the</w:t>
      </w:r>
      <w:r w:rsidR="009C65A0" w:rsidRPr="00616CAD">
        <w:rPr>
          <w:rFonts w:asciiTheme="majorHAnsi" w:hAnsiTheme="majorHAnsi"/>
        </w:rPr>
        <w:t xml:space="preserve"> files up to an external hard drive</w:t>
      </w:r>
      <w:r>
        <w:rPr>
          <w:rFonts w:asciiTheme="majorHAnsi" w:hAnsiTheme="majorHAnsi"/>
        </w:rPr>
        <w:t xml:space="preserve"> and</w:t>
      </w:r>
      <w:r w:rsidR="008B69F0" w:rsidRPr="00616CAD">
        <w:rPr>
          <w:rFonts w:asciiTheme="majorHAnsi" w:hAnsiTheme="majorHAnsi"/>
        </w:rPr>
        <w:t xml:space="preserve"> having a virus</w:t>
      </w:r>
      <w:r>
        <w:rPr>
          <w:rFonts w:asciiTheme="majorHAnsi" w:hAnsiTheme="majorHAnsi"/>
        </w:rPr>
        <w:t xml:space="preserve"> protection software loaded as well </w:t>
      </w:r>
      <w:r w:rsidR="008B69F0" w:rsidRPr="00616CAD">
        <w:rPr>
          <w:rFonts w:asciiTheme="majorHAnsi" w:hAnsiTheme="majorHAnsi"/>
        </w:rPr>
        <w:t>a</w:t>
      </w:r>
      <w:r>
        <w:rPr>
          <w:rFonts w:asciiTheme="majorHAnsi" w:hAnsiTheme="majorHAnsi"/>
        </w:rPr>
        <w:t>s a</w:t>
      </w:r>
      <w:r w:rsidR="008B69F0" w:rsidRPr="00616CAD">
        <w:rPr>
          <w:rFonts w:asciiTheme="majorHAnsi" w:hAnsiTheme="majorHAnsi"/>
        </w:rPr>
        <w:t xml:space="preserve"> utility software </w:t>
      </w:r>
      <w:r>
        <w:rPr>
          <w:rFonts w:asciiTheme="majorHAnsi" w:hAnsiTheme="majorHAnsi"/>
        </w:rPr>
        <w:t>to keep the hard drive optimized.</w:t>
      </w:r>
      <w:r w:rsidR="008B69F0" w:rsidRPr="00616CAD">
        <w:rPr>
          <w:rFonts w:asciiTheme="majorHAnsi" w:hAnsiTheme="majorHAnsi"/>
        </w:rPr>
        <w:t xml:space="preserve"> </w:t>
      </w:r>
    </w:p>
    <w:p w14:paraId="638D7583" w14:textId="61E5275D" w:rsidR="008B69F0" w:rsidRDefault="00616CAD" w:rsidP="00A8723A">
      <w:pPr>
        <w:pStyle w:val="ListParagraph"/>
        <w:numPr>
          <w:ilvl w:val="0"/>
          <w:numId w:val="3"/>
        </w:numPr>
        <w:spacing w:after="120" w:line="276" w:lineRule="auto"/>
        <w:contextualSpacing w:val="0"/>
        <w:rPr>
          <w:rFonts w:asciiTheme="majorHAnsi" w:hAnsiTheme="majorHAnsi"/>
        </w:rPr>
      </w:pPr>
      <w:r>
        <w:rPr>
          <w:rFonts w:asciiTheme="majorHAnsi" w:hAnsiTheme="majorHAnsi"/>
        </w:rPr>
        <w:t xml:space="preserve">I would never create a fake company. I would however </w:t>
      </w:r>
      <w:r w:rsidR="00004009">
        <w:rPr>
          <w:rFonts w:asciiTheme="majorHAnsi" w:hAnsiTheme="majorHAnsi"/>
        </w:rPr>
        <w:t>create</w:t>
      </w:r>
      <w:r>
        <w:rPr>
          <w:rFonts w:asciiTheme="majorHAnsi" w:hAnsiTheme="majorHAnsi"/>
        </w:rPr>
        <w:t xml:space="preserve"> a virtual digital consortium with trustworthy freelancers or individuals willing to go under a contract assignment. I would </w:t>
      </w:r>
      <w:r w:rsidR="00004009">
        <w:rPr>
          <w:rFonts w:asciiTheme="majorHAnsi" w:hAnsiTheme="majorHAnsi"/>
        </w:rPr>
        <w:t>make sure that each of them had their tax IDs, filled out a non-disclosure agreement, and a legal and binding contracts that spelled out the duration and expectations of said assignment. I would be transparent with the large corporation and would be happy to disclose my business model for mutual benefit.</w:t>
      </w:r>
    </w:p>
    <w:p w14:paraId="253563AF" w14:textId="6C84B600" w:rsidR="00D15CB0" w:rsidRDefault="00004009" w:rsidP="00A8723A">
      <w:pPr>
        <w:pStyle w:val="ListParagraph"/>
        <w:numPr>
          <w:ilvl w:val="0"/>
          <w:numId w:val="3"/>
        </w:numPr>
        <w:spacing w:after="120" w:line="276" w:lineRule="auto"/>
        <w:contextualSpacing w:val="0"/>
        <w:rPr>
          <w:rFonts w:asciiTheme="majorHAnsi" w:hAnsiTheme="majorHAnsi"/>
        </w:rPr>
      </w:pPr>
      <w:r>
        <w:rPr>
          <w:rFonts w:asciiTheme="majorHAnsi" w:hAnsiTheme="majorHAnsi"/>
        </w:rPr>
        <w:t>I would inform our parents and let them get to the root of the situation</w:t>
      </w:r>
      <w:r w:rsidR="009E5E41">
        <w:rPr>
          <w:rFonts w:asciiTheme="majorHAnsi" w:hAnsiTheme="majorHAnsi"/>
        </w:rPr>
        <w:t xml:space="preserve">. Depending on what exactly was said, would determine the actions. For example, if my brother was eight and some kids swore at him and called him </w:t>
      </w:r>
      <w:proofErr w:type="gramStart"/>
      <w:r w:rsidR="009E5E41">
        <w:rPr>
          <w:rFonts w:asciiTheme="majorHAnsi" w:hAnsiTheme="majorHAnsi"/>
        </w:rPr>
        <w:t>names, that</w:t>
      </w:r>
      <w:proofErr w:type="gramEnd"/>
      <w:r w:rsidR="009E5E41">
        <w:rPr>
          <w:rFonts w:asciiTheme="majorHAnsi" w:hAnsiTheme="majorHAnsi"/>
        </w:rPr>
        <w:t xml:space="preserve"> would not require a legal investigation. However, it the threats were very personal and detailed like, I know where you live and when your parents are home, then police authorities</w:t>
      </w:r>
      <w:r w:rsidR="00D15CB0">
        <w:rPr>
          <w:rFonts w:asciiTheme="majorHAnsi" w:hAnsiTheme="majorHAnsi"/>
        </w:rPr>
        <w:t xml:space="preserve"> should be notified immediately, so they can trace the threats back to the </w:t>
      </w:r>
      <w:proofErr w:type="spellStart"/>
      <w:r w:rsidR="00D15CB0">
        <w:rPr>
          <w:rFonts w:asciiTheme="majorHAnsi" w:hAnsiTheme="majorHAnsi"/>
        </w:rPr>
        <w:t>url</w:t>
      </w:r>
      <w:proofErr w:type="spellEnd"/>
      <w:r w:rsidR="00D15CB0">
        <w:rPr>
          <w:rFonts w:asciiTheme="majorHAnsi" w:hAnsiTheme="majorHAnsi"/>
        </w:rPr>
        <w:t xml:space="preserve"> and get the other side of the story.</w:t>
      </w:r>
    </w:p>
    <w:p w14:paraId="3F6A4FD0" w14:textId="54AE7C20" w:rsidR="00D15CB0" w:rsidRDefault="00D15CB0" w:rsidP="00A8723A">
      <w:pPr>
        <w:pStyle w:val="ListParagraph"/>
        <w:numPr>
          <w:ilvl w:val="0"/>
          <w:numId w:val="3"/>
        </w:numPr>
        <w:spacing w:after="120" w:line="276" w:lineRule="auto"/>
        <w:contextualSpacing w:val="0"/>
        <w:rPr>
          <w:rFonts w:asciiTheme="majorHAnsi" w:hAnsiTheme="majorHAnsi"/>
        </w:rPr>
      </w:pPr>
      <w:r>
        <w:rPr>
          <w:rFonts w:asciiTheme="majorHAnsi" w:hAnsiTheme="majorHAnsi"/>
        </w:rPr>
        <w:t>If I were to buy a vintage car on eBay, I would email the person and schedule an appointment to see the car in person. I would take someone with me and I would let other family members or friends know where I was going, what time the appointment was and an approximate time of return. I would make sure to call a friend/family member at the location</w:t>
      </w:r>
      <w:r w:rsidR="00567EEE">
        <w:rPr>
          <w:rFonts w:asciiTheme="majorHAnsi" w:hAnsiTheme="majorHAnsi"/>
        </w:rPr>
        <w:t xml:space="preserve"> (with my GPS on)</w:t>
      </w:r>
      <w:r>
        <w:rPr>
          <w:rFonts w:asciiTheme="majorHAnsi" w:hAnsiTheme="majorHAnsi"/>
        </w:rPr>
        <w:t xml:space="preserve"> and I would make sure the person had a legal and clear title, which would require us to visit the DNV in separate cars. Once the title was authenticated, I would have a money order made out to the person in exchange for the automobile, keys and title.</w:t>
      </w:r>
    </w:p>
    <w:p w14:paraId="106B1DC2" w14:textId="4086E4AF" w:rsidR="00D15CB0" w:rsidRDefault="00567EEE" w:rsidP="00A8723A">
      <w:pPr>
        <w:pStyle w:val="ListParagraph"/>
        <w:numPr>
          <w:ilvl w:val="0"/>
          <w:numId w:val="3"/>
        </w:numPr>
        <w:spacing w:after="120" w:line="276" w:lineRule="auto"/>
        <w:contextualSpacing w:val="0"/>
        <w:rPr>
          <w:rFonts w:asciiTheme="majorHAnsi" w:hAnsiTheme="majorHAnsi"/>
        </w:rPr>
      </w:pPr>
      <w:r>
        <w:rPr>
          <w:rFonts w:asciiTheme="majorHAnsi" w:hAnsiTheme="majorHAnsi"/>
        </w:rPr>
        <w:t>Assuming the photos were digital, I would first try using verexif.com to see if I c</w:t>
      </w:r>
      <w:r w:rsidR="00DA73BE">
        <w:rPr>
          <w:rFonts w:asciiTheme="majorHAnsi" w:hAnsiTheme="majorHAnsi"/>
        </w:rPr>
        <w:t>ould locate the GPS coordinates. In addition I would use</w:t>
      </w:r>
      <w:r>
        <w:rPr>
          <w:rFonts w:asciiTheme="majorHAnsi" w:hAnsiTheme="majorHAnsi"/>
        </w:rPr>
        <w:t xml:space="preserve"> “</w:t>
      </w:r>
      <w:proofErr w:type="spellStart"/>
      <w:r>
        <w:rPr>
          <w:rFonts w:asciiTheme="majorHAnsi" w:hAnsiTheme="majorHAnsi"/>
        </w:rPr>
        <w:t>google</w:t>
      </w:r>
      <w:proofErr w:type="spellEnd"/>
      <w:r>
        <w:rPr>
          <w:rFonts w:asciiTheme="majorHAnsi" w:hAnsiTheme="majorHAnsi"/>
        </w:rPr>
        <w:t xml:space="preserve"> maps” to locate Juarez,</w:t>
      </w:r>
      <w:r w:rsidR="00DA73BE">
        <w:rPr>
          <w:rFonts w:asciiTheme="majorHAnsi" w:hAnsiTheme="majorHAnsi"/>
        </w:rPr>
        <w:t xml:space="preserve"> Mexico to match up the locations that my sister shopped. Once I did that I would </w:t>
      </w:r>
      <w:r w:rsidR="00ED0EDE">
        <w:rPr>
          <w:rFonts w:asciiTheme="majorHAnsi" w:hAnsiTheme="majorHAnsi"/>
        </w:rPr>
        <w:t xml:space="preserve">do both a web </w:t>
      </w:r>
      <w:r w:rsidR="00DA73BE">
        <w:rPr>
          <w:rFonts w:asciiTheme="majorHAnsi" w:hAnsiTheme="majorHAnsi"/>
        </w:rPr>
        <w:t>search</w:t>
      </w:r>
      <w:r w:rsidR="00ED0EDE">
        <w:rPr>
          <w:rFonts w:asciiTheme="majorHAnsi" w:hAnsiTheme="majorHAnsi"/>
        </w:rPr>
        <w:t xml:space="preserve"> and an image search for</w:t>
      </w:r>
      <w:r w:rsidR="00DA73BE">
        <w:rPr>
          <w:rFonts w:asciiTheme="majorHAnsi" w:hAnsiTheme="majorHAnsi"/>
        </w:rPr>
        <w:t xml:space="preserve">, </w:t>
      </w:r>
      <w:r w:rsidR="00ED0EDE">
        <w:rPr>
          <w:rFonts w:asciiTheme="majorHAnsi" w:hAnsiTheme="majorHAnsi"/>
        </w:rPr>
        <w:t xml:space="preserve">“find shops in Juarez, Mexico * scarves *” I could also just ask her husband, </w:t>
      </w:r>
      <w:r w:rsidR="00A8723A">
        <w:rPr>
          <w:rFonts w:asciiTheme="majorHAnsi" w:hAnsiTheme="majorHAnsi"/>
        </w:rPr>
        <w:t>which would probably</w:t>
      </w:r>
      <w:r w:rsidR="00ED0EDE">
        <w:rPr>
          <w:rFonts w:asciiTheme="majorHAnsi" w:hAnsiTheme="majorHAnsi"/>
        </w:rPr>
        <w:t xml:space="preserve"> </w:t>
      </w:r>
      <w:r w:rsidR="00A8723A">
        <w:rPr>
          <w:rFonts w:asciiTheme="majorHAnsi" w:hAnsiTheme="majorHAnsi"/>
        </w:rPr>
        <w:t>be easier and faster.</w:t>
      </w:r>
    </w:p>
    <w:p w14:paraId="54D41286" w14:textId="01E83F7E" w:rsidR="009D19D6" w:rsidRPr="007A58C7" w:rsidRDefault="00FF2BD1" w:rsidP="009D19D6">
      <w:pPr>
        <w:pStyle w:val="ListParagraph"/>
        <w:numPr>
          <w:ilvl w:val="0"/>
          <w:numId w:val="3"/>
        </w:numPr>
        <w:spacing w:after="120" w:line="276" w:lineRule="auto"/>
        <w:contextualSpacing w:val="0"/>
        <w:rPr>
          <w:rFonts w:asciiTheme="majorHAnsi" w:hAnsiTheme="majorHAnsi"/>
        </w:rPr>
      </w:pPr>
      <w:r>
        <w:rPr>
          <w:rFonts w:asciiTheme="majorHAnsi" w:hAnsiTheme="majorHAnsi"/>
        </w:rPr>
        <w:t xml:space="preserve">I would use a phone app called </w:t>
      </w:r>
      <w:proofErr w:type="gramStart"/>
      <w:r>
        <w:rPr>
          <w:rFonts w:asciiTheme="majorHAnsi" w:hAnsiTheme="majorHAnsi"/>
        </w:rPr>
        <w:t>What</w:t>
      </w:r>
      <w:proofErr w:type="gramEnd"/>
      <w:r>
        <w:rPr>
          <w:rFonts w:asciiTheme="majorHAnsi" w:hAnsiTheme="majorHAnsi"/>
        </w:rPr>
        <w:t>’s App to create a private group chat. Everyone can see each other’s phone numbers so it would be very easy to see if we were missing anyone and they could then be added</w:t>
      </w:r>
      <w:r w:rsidR="00A8723A">
        <w:rPr>
          <w:rFonts w:asciiTheme="majorHAnsi" w:hAnsiTheme="majorHAnsi"/>
        </w:rPr>
        <w:t xml:space="preserve"> very quickly</w:t>
      </w:r>
      <w:r>
        <w:rPr>
          <w:rFonts w:asciiTheme="majorHAnsi" w:hAnsiTheme="majorHAnsi"/>
        </w:rPr>
        <w:t>. Email could also work and is often connected through cell</w:t>
      </w:r>
      <w:r w:rsidR="00A8723A">
        <w:rPr>
          <w:rFonts w:asciiTheme="majorHAnsi" w:hAnsiTheme="majorHAnsi"/>
        </w:rPr>
        <w:t xml:space="preserve"> phones for instant messaging. Anyway, t</w:t>
      </w:r>
      <w:r>
        <w:rPr>
          <w:rFonts w:asciiTheme="majorHAnsi" w:hAnsiTheme="majorHAnsi"/>
        </w:rPr>
        <w:t>hat’s how they surprised me for my going away party</w:t>
      </w:r>
      <w:r w:rsidR="00A8723A">
        <w:rPr>
          <w:rFonts w:asciiTheme="majorHAnsi" w:hAnsiTheme="majorHAnsi"/>
        </w:rPr>
        <w:t>.</w:t>
      </w:r>
      <w:r>
        <w:rPr>
          <w:rFonts w:asciiTheme="majorHAnsi" w:hAnsiTheme="majorHAnsi"/>
        </w:rPr>
        <w:t xml:space="preserve"> </w:t>
      </w:r>
      <w:bookmarkStart w:id="0" w:name="_GoBack"/>
      <w:bookmarkEnd w:id="0"/>
    </w:p>
    <w:sectPr w:rsidR="009D19D6" w:rsidRPr="007A58C7" w:rsidSect="00A872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1444E" w14:textId="77777777" w:rsidR="00E5207C" w:rsidRDefault="00E5207C" w:rsidP="00E5207C">
      <w:r>
        <w:separator/>
      </w:r>
    </w:p>
  </w:endnote>
  <w:endnote w:type="continuationSeparator" w:id="0">
    <w:p w14:paraId="5807D06B" w14:textId="77777777" w:rsidR="00E5207C" w:rsidRDefault="00E5207C" w:rsidP="00E52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89825" w14:textId="77777777" w:rsidR="00E5207C" w:rsidRDefault="00E5207C" w:rsidP="00E5207C">
      <w:r>
        <w:separator/>
      </w:r>
    </w:p>
  </w:footnote>
  <w:footnote w:type="continuationSeparator" w:id="0">
    <w:p w14:paraId="61ACE648" w14:textId="77777777" w:rsidR="00E5207C" w:rsidRDefault="00E5207C" w:rsidP="00E520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975A0"/>
    <w:multiLevelType w:val="hybridMultilevel"/>
    <w:tmpl w:val="D5CC7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41B72"/>
    <w:multiLevelType w:val="hybridMultilevel"/>
    <w:tmpl w:val="8D684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0322F2"/>
    <w:multiLevelType w:val="hybridMultilevel"/>
    <w:tmpl w:val="E5E4D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B6B"/>
    <w:rsid w:val="00004009"/>
    <w:rsid w:val="00156A60"/>
    <w:rsid w:val="0017328A"/>
    <w:rsid w:val="001B3293"/>
    <w:rsid w:val="004C33DC"/>
    <w:rsid w:val="004E2CF7"/>
    <w:rsid w:val="00511CF3"/>
    <w:rsid w:val="00567EEE"/>
    <w:rsid w:val="005830AD"/>
    <w:rsid w:val="006066CF"/>
    <w:rsid w:val="00612782"/>
    <w:rsid w:val="00616CAD"/>
    <w:rsid w:val="00663076"/>
    <w:rsid w:val="007A58C7"/>
    <w:rsid w:val="00844F70"/>
    <w:rsid w:val="00876EB4"/>
    <w:rsid w:val="00893EFE"/>
    <w:rsid w:val="008B69F0"/>
    <w:rsid w:val="008F7538"/>
    <w:rsid w:val="00977D5F"/>
    <w:rsid w:val="009C65A0"/>
    <w:rsid w:val="009D193C"/>
    <w:rsid w:val="009D19D6"/>
    <w:rsid w:val="009E5B6B"/>
    <w:rsid w:val="009E5E41"/>
    <w:rsid w:val="00A8723A"/>
    <w:rsid w:val="00B819BD"/>
    <w:rsid w:val="00CD611E"/>
    <w:rsid w:val="00CD6A5F"/>
    <w:rsid w:val="00D15597"/>
    <w:rsid w:val="00D15CB0"/>
    <w:rsid w:val="00D16FAB"/>
    <w:rsid w:val="00D65AAC"/>
    <w:rsid w:val="00DA73BE"/>
    <w:rsid w:val="00DF5CBA"/>
    <w:rsid w:val="00E5207C"/>
    <w:rsid w:val="00E76B6D"/>
    <w:rsid w:val="00EB3F0F"/>
    <w:rsid w:val="00ED0EDE"/>
    <w:rsid w:val="00FF2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7C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3C"/>
    <w:pPr>
      <w:ind w:left="720"/>
      <w:contextualSpacing/>
    </w:pPr>
  </w:style>
  <w:style w:type="paragraph" w:styleId="Header">
    <w:name w:val="header"/>
    <w:basedOn w:val="Normal"/>
    <w:link w:val="HeaderChar"/>
    <w:uiPriority w:val="99"/>
    <w:unhideWhenUsed/>
    <w:rsid w:val="00E5207C"/>
    <w:pPr>
      <w:tabs>
        <w:tab w:val="center" w:pos="4320"/>
        <w:tab w:val="right" w:pos="8640"/>
      </w:tabs>
    </w:pPr>
  </w:style>
  <w:style w:type="character" w:customStyle="1" w:styleId="HeaderChar">
    <w:name w:val="Header Char"/>
    <w:basedOn w:val="DefaultParagraphFont"/>
    <w:link w:val="Header"/>
    <w:uiPriority w:val="99"/>
    <w:rsid w:val="00E5207C"/>
  </w:style>
  <w:style w:type="paragraph" w:styleId="Footer">
    <w:name w:val="footer"/>
    <w:basedOn w:val="Normal"/>
    <w:link w:val="FooterChar"/>
    <w:uiPriority w:val="99"/>
    <w:unhideWhenUsed/>
    <w:rsid w:val="00E5207C"/>
    <w:pPr>
      <w:tabs>
        <w:tab w:val="center" w:pos="4320"/>
        <w:tab w:val="right" w:pos="8640"/>
      </w:tabs>
    </w:pPr>
  </w:style>
  <w:style w:type="character" w:customStyle="1" w:styleId="FooterChar">
    <w:name w:val="Footer Char"/>
    <w:basedOn w:val="DefaultParagraphFont"/>
    <w:link w:val="Footer"/>
    <w:uiPriority w:val="99"/>
    <w:rsid w:val="00E5207C"/>
  </w:style>
  <w:style w:type="table" w:styleId="TableGrid">
    <w:name w:val="Table Grid"/>
    <w:basedOn w:val="TableNormal"/>
    <w:uiPriority w:val="1"/>
    <w:rsid w:val="00E5207C"/>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3C"/>
    <w:pPr>
      <w:ind w:left="720"/>
      <w:contextualSpacing/>
    </w:pPr>
  </w:style>
  <w:style w:type="paragraph" w:styleId="Header">
    <w:name w:val="header"/>
    <w:basedOn w:val="Normal"/>
    <w:link w:val="HeaderChar"/>
    <w:uiPriority w:val="99"/>
    <w:unhideWhenUsed/>
    <w:rsid w:val="00E5207C"/>
    <w:pPr>
      <w:tabs>
        <w:tab w:val="center" w:pos="4320"/>
        <w:tab w:val="right" w:pos="8640"/>
      </w:tabs>
    </w:pPr>
  </w:style>
  <w:style w:type="character" w:customStyle="1" w:styleId="HeaderChar">
    <w:name w:val="Header Char"/>
    <w:basedOn w:val="DefaultParagraphFont"/>
    <w:link w:val="Header"/>
    <w:uiPriority w:val="99"/>
    <w:rsid w:val="00E5207C"/>
  </w:style>
  <w:style w:type="paragraph" w:styleId="Footer">
    <w:name w:val="footer"/>
    <w:basedOn w:val="Normal"/>
    <w:link w:val="FooterChar"/>
    <w:uiPriority w:val="99"/>
    <w:unhideWhenUsed/>
    <w:rsid w:val="00E5207C"/>
    <w:pPr>
      <w:tabs>
        <w:tab w:val="center" w:pos="4320"/>
        <w:tab w:val="right" w:pos="8640"/>
      </w:tabs>
    </w:pPr>
  </w:style>
  <w:style w:type="character" w:customStyle="1" w:styleId="FooterChar">
    <w:name w:val="Footer Char"/>
    <w:basedOn w:val="DefaultParagraphFont"/>
    <w:link w:val="Footer"/>
    <w:uiPriority w:val="99"/>
    <w:rsid w:val="00E5207C"/>
  </w:style>
  <w:style w:type="table" w:styleId="TableGrid">
    <w:name w:val="Table Grid"/>
    <w:basedOn w:val="TableNormal"/>
    <w:uiPriority w:val="1"/>
    <w:rsid w:val="00E5207C"/>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31885-DF15-E047-91EB-87A208121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1037</Words>
  <Characters>5914</Characters>
  <Application>Microsoft Macintosh Word</Application>
  <DocSecurity>0</DocSecurity>
  <Lines>49</Lines>
  <Paragraphs>13</Paragraphs>
  <ScaleCrop>false</ScaleCrop>
  <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16</cp:revision>
  <dcterms:created xsi:type="dcterms:W3CDTF">2014-07-30T22:55:00Z</dcterms:created>
  <dcterms:modified xsi:type="dcterms:W3CDTF">2014-07-31T23:32:00Z</dcterms:modified>
</cp:coreProperties>
</file>