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FC42D" w14:textId="7895D4F1" w:rsidR="00D90645" w:rsidRDefault="00430C86" w:rsidP="002D40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54C38" wp14:editId="2FB91AA4">
                <wp:simplePos x="0" y="0"/>
                <wp:positionH relativeFrom="page">
                  <wp:posOffset>685800</wp:posOffset>
                </wp:positionH>
                <wp:positionV relativeFrom="page">
                  <wp:posOffset>2432685</wp:posOffset>
                </wp:positionV>
                <wp:extent cx="4182110" cy="1882775"/>
                <wp:effectExtent l="0" t="0" r="0" b="0"/>
                <wp:wrapThrough wrapText="bothSides">
                  <wp:wrapPolygon edited="0">
                    <wp:start x="131" y="0"/>
                    <wp:lineTo x="131" y="21272"/>
                    <wp:lineTo x="21384" y="21272"/>
                    <wp:lineTo x="21384" y="0"/>
                    <wp:lineTo x="131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188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6D504" w14:textId="77777777" w:rsidR="002F3BE9" w:rsidRPr="00DB6A6C" w:rsidRDefault="002F3BE9" w:rsidP="00DB6A6C">
                            <w:pPr>
                              <w:spacing w:line="36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3E66BFD6" w14:textId="77777777" w:rsidR="002F3BE9" w:rsidRPr="00DB6A6C" w:rsidRDefault="002F3BE9" w:rsidP="00DB6A6C">
                            <w:pPr>
                              <w:spacing w:line="36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06DA563A" w14:textId="543FCD02" w:rsidR="002F3BE9" w:rsidRPr="00DB6A6C" w:rsidRDefault="002F3BE9" w:rsidP="00DB6A6C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DB6A6C">
                              <w:rPr>
                                <w:sz w:val="28"/>
                                <w:szCs w:val="32"/>
                              </w:rPr>
                              <w:t>Extra Credit Assignment</w:t>
                            </w:r>
                          </w:p>
                          <w:p w14:paraId="1E72DF3E" w14:textId="18446520" w:rsidR="002F3BE9" w:rsidRPr="00DB6A6C" w:rsidRDefault="002F3BE9" w:rsidP="00DB6A6C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B6A6C">
                              <w:rPr>
                                <w:sz w:val="24"/>
                                <w:szCs w:val="32"/>
                              </w:rPr>
                              <w:t>Fundamentals of Physics</w:t>
                            </w:r>
                          </w:p>
                          <w:p w14:paraId="37EB0E0A" w14:textId="0099624B" w:rsidR="002F3BE9" w:rsidRPr="00DB6A6C" w:rsidRDefault="002F3BE9" w:rsidP="00DB6A6C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B6A6C">
                              <w:rPr>
                                <w:sz w:val="24"/>
                                <w:szCs w:val="32"/>
                              </w:rPr>
                              <w:t>Debbie Walker</w:t>
                            </w:r>
                          </w:p>
                          <w:p w14:paraId="0D0E81E2" w14:textId="175C8AA6" w:rsidR="002F3BE9" w:rsidRPr="00DB6A6C" w:rsidRDefault="002F3BE9" w:rsidP="00DB6A6C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B6A6C">
                              <w:rPr>
                                <w:sz w:val="24"/>
                                <w:szCs w:val="32"/>
                              </w:rPr>
                              <w:t>Full Sail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54pt;margin-top:191.55pt;width:329.3pt;height:1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" mv:complextextbox="1" filled="f" stroked="f">
                <v:textbox>
                  <w:txbxContent>
                    <w:p w14:paraId="3E46D504" w14:textId="77777777" w:rsidR="002F3BE9" w:rsidRPr="00DB6A6C" w:rsidRDefault="002F3BE9" w:rsidP="00DB6A6C">
                      <w:pPr>
                        <w:spacing w:line="360" w:lineRule="auto"/>
                        <w:jc w:val="center"/>
                        <w:rPr>
                          <w:sz w:val="16"/>
                        </w:rPr>
                      </w:pPr>
                    </w:p>
                    <w:p w14:paraId="3E66BFD6" w14:textId="77777777" w:rsidR="002F3BE9" w:rsidRPr="00DB6A6C" w:rsidRDefault="002F3BE9" w:rsidP="00DB6A6C">
                      <w:pPr>
                        <w:spacing w:line="360" w:lineRule="auto"/>
                        <w:jc w:val="center"/>
                        <w:rPr>
                          <w:sz w:val="16"/>
                        </w:rPr>
                      </w:pPr>
                    </w:p>
                    <w:p w14:paraId="06DA563A" w14:textId="543FCD02" w:rsidR="002F3BE9" w:rsidRPr="00DB6A6C" w:rsidRDefault="002F3BE9" w:rsidP="00DB6A6C">
                      <w:pPr>
                        <w:spacing w:line="360" w:lineRule="auto"/>
                        <w:jc w:val="center"/>
                        <w:rPr>
                          <w:sz w:val="28"/>
                          <w:szCs w:val="32"/>
                        </w:rPr>
                      </w:pPr>
                      <w:r w:rsidRPr="00DB6A6C">
                        <w:rPr>
                          <w:sz w:val="28"/>
                          <w:szCs w:val="32"/>
                        </w:rPr>
                        <w:t>Extra Credit Assignment</w:t>
                      </w:r>
                    </w:p>
                    <w:p w14:paraId="1E72DF3E" w14:textId="18446520" w:rsidR="002F3BE9" w:rsidRPr="00DB6A6C" w:rsidRDefault="002F3BE9" w:rsidP="00DB6A6C">
                      <w:pPr>
                        <w:spacing w:line="360" w:lineRule="auto"/>
                        <w:jc w:val="center"/>
                        <w:rPr>
                          <w:sz w:val="24"/>
                          <w:szCs w:val="32"/>
                        </w:rPr>
                      </w:pPr>
                      <w:r w:rsidRPr="00DB6A6C">
                        <w:rPr>
                          <w:sz w:val="24"/>
                          <w:szCs w:val="32"/>
                        </w:rPr>
                        <w:t>Fundamentals of Physics</w:t>
                      </w:r>
                    </w:p>
                    <w:p w14:paraId="37EB0E0A" w14:textId="0099624B" w:rsidR="002F3BE9" w:rsidRPr="00DB6A6C" w:rsidRDefault="002F3BE9" w:rsidP="00DB6A6C">
                      <w:pPr>
                        <w:spacing w:line="360" w:lineRule="auto"/>
                        <w:jc w:val="center"/>
                        <w:rPr>
                          <w:sz w:val="24"/>
                          <w:szCs w:val="32"/>
                        </w:rPr>
                      </w:pPr>
                      <w:r w:rsidRPr="00DB6A6C">
                        <w:rPr>
                          <w:sz w:val="24"/>
                          <w:szCs w:val="32"/>
                        </w:rPr>
                        <w:t>Debbie Walker</w:t>
                      </w:r>
                    </w:p>
                    <w:p w14:paraId="0D0E81E2" w14:textId="175C8AA6" w:rsidR="002F3BE9" w:rsidRPr="00DB6A6C" w:rsidRDefault="002F3BE9" w:rsidP="00DB6A6C">
                      <w:pPr>
                        <w:spacing w:line="360" w:lineRule="auto"/>
                        <w:jc w:val="center"/>
                        <w:rPr>
                          <w:sz w:val="24"/>
                          <w:szCs w:val="32"/>
                        </w:rPr>
                      </w:pPr>
                      <w:r w:rsidRPr="00DB6A6C">
                        <w:rPr>
                          <w:sz w:val="24"/>
                          <w:szCs w:val="32"/>
                        </w:rPr>
                        <w:t>Full Sail University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5D089" wp14:editId="40DB811D">
                <wp:simplePos x="0" y="0"/>
                <wp:positionH relativeFrom="page">
                  <wp:posOffset>685800</wp:posOffset>
                </wp:positionH>
                <wp:positionV relativeFrom="page">
                  <wp:posOffset>5661025</wp:posOffset>
                </wp:positionV>
                <wp:extent cx="6400165" cy="3710305"/>
                <wp:effectExtent l="0" t="0" r="0" b="0"/>
                <wp:wrapThrough wrapText="bothSides">
                  <wp:wrapPolygon edited="0">
                    <wp:start x="86" y="0"/>
                    <wp:lineTo x="86" y="21441"/>
                    <wp:lineTo x="21431" y="21441"/>
                    <wp:lineTo x="21431" y="0"/>
                    <wp:lineTo x="86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371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 id="2">
                        <w:txbxContent>
                          <w:p w14:paraId="2EDE81E5" w14:textId="162B327C" w:rsidR="002F3BE9" w:rsidRPr="00DB6A6C" w:rsidRDefault="00E91FA7" w:rsidP="00051E1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firstLine="720"/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>The first physics concept notable in the above</w:t>
                            </w:r>
                            <w:r w:rsidR="002F3BE9"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 xml:space="preserve"> picture of a rocket was Newton’s third law of </w:t>
                            </w:r>
                            <w:r w:rsidR="002F3BE9" w:rsidRPr="00DB6A6C">
                              <w:rPr>
                                <w:rFonts w:cs="Times"/>
                                <w:b/>
                                <w:color w:val="262626"/>
                                <w:sz w:val="24"/>
                                <w:szCs w:val="24"/>
                              </w:rPr>
                              <w:t>Action and Reaction</w:t>
                            </w:r>
                            <w:r w:rsidR="002F3BE9"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 xml:space="preserve"> which according to our lecture plan from Day 2, author unknown (2015) “Newton’s Laws-Momentum-Energy” states:</w:t>
                            </w:r>
                          </w:p>
                          <w:p w14:paraId="2929EAE3" w14:textId="69951226" w:rsidR="002F3BE9" w:rsidRPr="00DB6A6C" w:rsidRDefault="002F3BE9" w:rsidP="0077346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1440"/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</w:pPr>
                            <w:r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 xml:space="preserve"> Whenever one object exerts a force on a second object, the second object exerts an equal and opposite force on the first.</w:t>
                            </w:r>
                          </w:p>
                          <w:p w14:paraId="528299D8" w14:textId="3367232D" w:rsidR="002F3BE9" w:rsidRPr="00DB6A6C" w:rsidRDefault="002F3BE9" w:rsidP="0077346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</w:pPr>
                            <w:r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ab/>
                              <w:t xml:space="preserve">So by observing the rocket photo above you can see that the enormous controlled explosion caused by a reaction from the rocket proton exchange membrane fuel cell (PEM) </w:t>
                            </w:r>
                            <w:r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>that</w:t>
                            </w:r>
                            <w:r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 xml:space="preserve"> forces gases through a catalyst on the negative side of the cell which then are stripped and carried to the positive side. According to </w:t>
                            </w:r>
                            <w:r w:rsidRPr="00DB6A6C">
                              <w:rPr>
                                <w:sz w:val="24"/>
                                <w:szCs w:val="24"/>
                              </w:rPr>
                              <w:t>Encyclopedia Britannica Online (2015)</w:t>
                            </w:r>
                            <w:r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>, the positive charged cells pass through a “proton exchange membrane” to a catalyst on the electric circuit side</w:t>
                            </w:r>
                            <w:r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>,</w:t>
                            </w:r>
                            <w:r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 xml:space="preserve"> which “form water vapor (H2O) and heat…used to…power a motor.”</w:t>
                            </w:r>
                          </w:p>
                          <w:p w14:paraId="444586E6" w14:textId="06014D4D" w:rsidR="002F3BE9" w:rsidRDefault="002F3BE9" w:rsidP="0077346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</w:pPr>
                            <w:r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ab/>
                              <w:t>When this happens Action and Reaction</w:t>
                            </w:r>
                            <w:r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 xml:space="preserve"> (F = F)</w:t>
                            </w:r>
                            <w:r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 xml:space="preserve"> happens – which is to say two objects</w:t>
                            </w:r>
                            <w:r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>;</w:t>
                            </w:r>
                            <w:r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>the rocket and the energy, exert</w:t>
                            </w:r>
                            <w:r w:rsidRPr="00DB6A6C"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 xml:space="preserve"> force on each other the same equal force is expelled. This gives the rocket the thrust and push it ne</w:t>
                            </w:r>
                            <w:r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>eds to exceed the gravity force’s weight (w = mg).</w:t>
                            </w:r>
                          </w:p>
                          <w:p w14:paraId="3A54FA39" w14:textId="470F3767" w:rsidR="002F3BE9" w:rsidRPr="00DB6A6C" w:rsidRDefault="002F3BE9" w:rsidP="00DF33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cs="Times"/>
                                <w:color w:val="262626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824BEE3" w14:textId="77777777" w:rsidR="002F3BE9" w:rsidRPr="00DB6A6C" w:rsidRDefault="002F3BE9" w:rsidP="002D4003">
                            <w:pPr>
                              <w:pStyle w:val="ListParagraph"/>
                              <w:ind w:left="0"/>
                              <w:rPr>
                                <w:rFonts w:ascii="Times" w:hAnsi="Times" w:cs="Times"/>
                                <w:color w:val="262626"/>
                              </w:rPr>
                            </w:pPr>
                          </w:p>
                          <w:p w14:paraId="44BBDBB0" w14:textId="54CAEEEC" w:rsidR="002F3BE9" w:rsidRPr="00DB6A6C" w:rsidRDefault="002F3BE9" w:rsidP="002D4003">
                            <w:pPr>
                              <w:pStyle w:val="ListParagraph"/>
                              <w:ind w:left="0"/>
                              <w:rPr>
                                <w:rFonts w:ascii="Times" w:hAnsi="Times" w:cs="Times"/>
                                <w:color w:val="262626"/>
                              </w:rPr>
                            </w:pPr>
                            <w:r w:rsidRPr="00DB6A6C">
                              <w:rPr>
                                <w:rFonts w:ascii="Times" w:hAnsi="Times" w:cs="Times"/>
                                <w:color w:val="262626"/>
                              </w:rPr>
                              <w:tab/>
                            </w:r>
                            <w:r>
                              <w:rPr>
                                <w:rFonts w:ascii="Times" w:hAnsi="Times" w:cs="Times"/>
                                <w:color w:val="262626"/>
                              </w:rPr>
                              <w:t>The second physic</w:t>
                            </w:r>
                            <w:r w:rsidR="00775356">
                              <w:rPr>
                                <w:rFonts w:ascii="Times" w:hAnsi="Times" w:cs="Times"/>
                                <w:color w:val="262626"/>
                              </w:rPr>
                              <w:t>s concept</w:t>
                            </w:r>
                            <w:r>
                              <w:rPr>
                                <w:rFonts w:ascii="Times" w:hAnsi="Times" w:cs="Times"/>
                                <w:color w:val="262626"/>
                              </w:rPr>
                              <w:t xml:space="preserve"> is the </w:t>
                            </w:r>
                            <w:r w:rsidRPr="00DF33DE">
                              <w:rPr>
                                <w:rFonts w:ascii="Times" w:hAnsi="Times" w:cs="Times"/>
                                <w:b/>
                                <w:color w:val="262626"/>
                              </w:rPr>
                              <w:t>Equilibrium Rule</w:t>
                            </w:r>
                            <w:r>
                              <w:rPr>
                                <w:rFonts w:ascii="Times" w:hAnsi="Times" w:cs="Times"/>
                                <w:b/>
                                <w:color w:val="262626"/>
                              </w:rPr>
                              <w:t xml:space="preserve">, </w:t>
                            </w:r>
                            <w:r w:rsidRPr="00DF33DE">
                              <w:rPr>
                                <w:rFonts w:ascii="Times" w:hAnsi="Times" w:cs="Times"/>
                                <w:color w:val="262626"/>
                              </w:rPr>
                              <w:t>author unknown (2015)</w:t>
                            </w:r>
                            <w:r w:rsidR="00775356">
                              <w:rPr>
                                <w:rFonts w:ascii="Times" w:hAnsi="Times" w:cs="Times"/>
                                <w:color w:val="262626"/>
                              </w:rPr>
                              <w:t xml:space="preserve"> Motion,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54pt;margin-top:445.75pt;width:503.95pt;height:292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" mv:complextextbox="1" filled="f" stroked="f">
                <v:textbox style="mso-next-textbox:#Text Box 6">
                  <w:txbxContent>
                    <w:p w14:paraId="2EDE81E5" w14:textId="162B327C" w:rsidR="002F3BE9" w:rsidRPr="00DB6A6C" w:rsidRDefault="00E91FA7" w:rsidP="00051E1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firstLine="720"/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>The first physics concept notable in the above</w:t>
                      </w:r>
                      <w:r w:rsidR="002F3BE9"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 xml:space="preserve"> picture of a rocket was Newton’s third law of </w:t>
                      </w:r>
                      <w:r w:rsidR="002F3BE9" w:rsidRPr="00DB6A6C">
                        <w:rPr>
                          <w:rFonts w:cs="Times"/>
                          <w:b/>
                          <w:color w:val="262626"/>
                          <w:sz w:val="24"/>
                          <w:szCs w:val="24"/>
                        </w:rPr>
                        <w:t>Action and Reaction</w:t>
                      </w:r>
                      <w:r w:rsidR="002F3BE9"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 xml:space="preserve"> which according to our lecture plan from Day 2, author unknown (2015) “Newton’s Laws-Momentum-Energy” states:</w:t>
                      </w:r>
                    </w:p>
                    <w:p w14:paraId="2929EAE3" w14:textId="69951226" w:rsidR="002F3BE9" w:rsidRPr="00DB6A6C" w:rsidRDefault="002F3BE9" w:rsidP="0077346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left="1440"/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</w:pPr>
                      <w:r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 xml:space="preserve"> Whenever one object exerts a force on a second object, the second object exerts an equal and opposite force on the first.</w:t>
                      </w:r>
                    </w:p>
                    <w:p w14:paraId="528299D8" w14:textId="3367232D" w:rsidR="002F3BE9" w:rsidRPr="00DB6A6C" w:rsidRDefault="002F3BE9" w:rsidP="0077346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</w:pPr>
                      <w:r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ab/>
                        <w:t xml:space="preserve">So by observing the rocket photo above you can see that the enormous controlled explosion caused by a reaction from the rocket proton exchange membrane fuel cell (PEM) </w:t>
                      </w:r>
                      <w:r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>that</w:t>
                      </w:r>
                      <w:r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 xml:space="preserve"> forces gases through a catalyst on the negative side of the cell which then are stripped and carried to the positive side. According to </w:t>
                      </w:r>
                      <w:r w:rsidRPr="00DB6A6C">
                        <w:rPr>
                          <w:sz w:val="24"/>
                          <w:szCs w:val="24"/>
                        </w:rPr>
                        <w:t>Encyclopedia Britannica Online (2015)</w:t>
                      </w:r>
                      <w:r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>, the positive charged cells pass through a “proton exchange membrane” to a catalyst on the electric circuit side</w:t>
                      </w:r>
                      <w:r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>,</w:t>
                      </w:r>
                      <w:r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 xml:space="preserve"> which “form water vapor (H2O) and heat…used to…power a motor.”</w:t>
                      </w:r>
                    </w:p>
                    <w:p w14:paraId="444586E6" w14:textId="06014D4D" w:rsidR="002F3BE9" w:rsidRDefault="002F3BE9" w:rsidP="0077346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</w:pPr>
                      <w:r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ab/>
                        <w:t>When this happens Action and Reaction</w:t>
                      </w:r>
                      <w:r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 xml:space="preserve"> (F = F)</w:t>
                      </w:r>
                      <w:r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 xml:space="preserve"> happens – which is to say two objects</w:t>
                      </w:r>
                      <w:r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>;</w:t>
                      </w:r>
                      <w:r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>the rocket and the energy, exert</w:t>
                      </w:r>
                      <w:r w:rsidRPr="00DB6A6C"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 xml:space="preserve"> force on each other the same equal force is expelled. This gives the rocket the thrust and push it ne</w:t>
                      </w:r>
                      <w:r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>eds to exceed the gravity force’s weight (w = mg).</w:t>
                      </w:r>
                    </w:p>
                    <w:p w14:paraId="3A54FA39" w14:textId="470F3767" w:rsidR="002F3BE9" w:rsidRPr="00DB6A6C" w:rsidRDefault="002F3BE9" w:rsidP="00DF33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cs="Times"/>
                          <w:color w:val="262626"/>
                          <w:sz w:val="24"/>
                          <w:szCs w:val="24"/>
                        </w:rPr>
                        <w:tab/>
                      </w:r>
                    </w:p>
                    <w:p w14:paraId="4824BEE3" w14:textId="77777777" w:rsidR="002F3BE9" w:rsidRPr="00DB6A6C" w:rsidRDefault="002F3BE9" w:rsidP="002D4003">
                      <w:pPr>
                        <w:pStyle w:val="ListParagraph"/>
                        <w:ind w:left="0"/>
                        <w:rPr>
                          <w:rFonts w:ascii="Times" w:hAnsi="Times" w:cs="Times"/>
                          <w:color w:val="262626"/>
                        </w:rPr>
                      </w:pPr>
                    </w:p>
                    <w:p w14:paraId="44BBDBB0" w14:textId="54CAEEEC" w:rsidR="002F3BE9" w:rsidRPr="00DB6A6C" w:rsidRDefault="002F3BE9" w:rsidP="002D4003">
                      <w:pPr>
                        <w:pStyle w:val="ListParagraph"/>
                        <w:ind w:left="0"/>
                        <w:rPr>
                          <w:rFonts w:ascii="Times" w:hAnsi="Times" w:cs="Times"/>
                          <w:color w:val="262626"/>
                        </w:rPr>
                      </w:pPr>
                      <w:r w:rsidRPr="00DB6A6C">
                        <w:rPr>
                          <w:rFonts w:ascii="Times" w:hAnsi="Times" w:cs="Times"/>
                          <w:color w:val="262626"/>
                        </w:rPr>
                        <w:tab/>
                      </w:r>
                      <w:r>
                        <w:rPr>
                          <w:rFonts w:ascii="Times" w:hAnsi="Times" w:cs="Times"/>
                          <w:color w:val="262626"/>
                        </w:rPr>
                        <w:t>The second physic</w:t>
                      </w:r>
                      <w:r w:rsidR="00775356">
                        <w:rPr>
                          <w:rFonts w:ascii="Times" w:hAnsi="Times" w:cs="Times"/>
                          <w:color w:val="262626"/>
                        </w:rPr>
                        <w:t>s concept</w:t>
                      </w:r>
                      <w:r>
                        <w:rPr>
                          <w:rFonts w:ascii="Times" w:hAnsi="Times" w:cs="Times"/>
                          <w:color w:val="262626"/>
                        </w:rPr>
                        <w:t xml:space="preserve"> is the </w:t>
                      </w:r>
                      <w:r w:rsidRPr="00DF33DE">
                        <w:rPr>
                          <w:rFonts w:ascii="Times" w:hAnsi="Times" w:cs="Times"/>
                          <w:b/>
                          <w:color w:val="262626"/>
                        </w:rPr>
                        <w:t>Equilibrium Rule</w:t>
                      </w:r>
                      <w:r>
                        <w:rPr>
                          <w:rFonts w:ascii="Times" w:hAnsi="Times" w:cs="Times"/>
                          <w:b/>
                          <w:color w:val="262626"/>
                        </w:rPr>
                        <w:t xml:space="preserve">, </w:t>
                      </w:r>
                      <w:r w:rsidRPr="00DF33DE">
                        <w:rPr>
                          <w:rFonts w:ascii="Times" w:hAnsi="Times" w:cs="Times"/>
                          <w:color w:val="262626"/>
                        </w:rPr>
                        <w:t>author unknown (2015)</w:t>
                      </w:r>
                      <w:r w:rsidR="00775356">
                        <w:rPr>
                          <w:rFonts w:ascii="Times" w:hAnsi="Times" w:cs="Times"/>
                          <w:color w:val="262626"/>
                        </w:rPr>
                        <w:t xml:space="preserve"> Motion, 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03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5DF7E" wp14:editId="3BCCF4A9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400800" cy="403225"/>
                <wp:effectExtent l="0" t="0" r="0" b="3175"/>
                <wp:wrapThrough wrapText="bothSides">
                  <wp:wrapPolygon edited="0">
                    <wp:start x="86" y="0"/>
                    <wp:lineTo x="86" y="20409"/>
                    <wp:lineTo x="21429" y="20409"/>
                    <wp:lineTo x="21429" y="0"/>
                    <wp:lineTo x="86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BB0BD" w14:textId="07AB2E00" w:rsidR="002F3BE9" w:rsidRDefault="002F3BE9">
                            <w:r>
                              <w:t xml:space="preserve">EXTRA CREDIT ASSIGNMENT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DAY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54pt;margin-top:54pt;width:7in;height:31.7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i6WtMCAAAd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" mv:complextextbox="1" filled="f" stroked="f">
                <v:textbox>
                  <w:txbxContent>
                    <w:p w14:paraId="7B8BB0BD" w14:textId="07AB2E00" w:rsidR="002F3BE9" w:rsidRDefault="002F3BE9">
                      <w:r>
                        <w:t xml:space="preserve">EXTRA CREDIT ASSIGNMENT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DAY 2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033D3">
        <w:rPr>
          <w:noProof/>
        </w:rPr>
        <w:drawing>
          <wp:anchor distT="91440" distB="91440" distL="114300" distR="114300" simplePos="0" relativeHeight="251660288" behindDoc="0" locked="0" layoutInCell="1" allowOverlap="1" wp14:anchorId="3E181D4A" wp14:editId="32657A25">
            <wp:simplePos x="0" y="0"/>
            <wp:positionH relativeFrom="page">
              <wp:posOffset>4867910</wp:posOffset>
            </wp:positionH>
            <wp:positionV relativeFrom="page">
              <wp:posOffset>1089025</wp:posOffset>
            </wp:positionV>
            <wp:extent cx="2218690" cy="40805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_8095f6f9-8cbd-4c88-8d38-cbcb4f4070a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4"/>
                    <a:stretch/>
                  </pic:blipFill>
                  <pic:spPr bwMode="auto">
                    <a:xfrm>
                      <a:off x="0" y="0"/>
                      <a:ext cx="2218690" cy="408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F83">
        <w:br w:type="page"/>
      </w:r>
      <w:r w:rsidR="00DB6A6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BB827" wp14:editId="2BB62D01">
                <wp:simplePos x="0" y="0"/>
                <wp:positionH relativeFrom="page">
                  <wp:posOffset>685800</wp:posOffset>
                </wp:positionH>
                <wp:positionV relativeFrom="page">
                  <wp:posOffset>1330325</wp:posOffset>
                </wp:positionV>
                <wp:extent cx="6400800" cy="8054975"/>
                <wp:effectExtent l="0" t="0" r="0" b="0"/>
                <wp:wrapThrough wrapText="bothSides">
                  <wp:wrapPolygon edited="0">
                    <wp:start x="86" y="0"/>
                    <wp:lineTo x="86" y="21523"/>
                    <wp:lineTo x="21429" y="21523"/>
                    <wp:lineTo x="21429" y="0"/>
                    <wp:lineTo x="86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05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54pt;margin-top:104.75pt;width:7in;height:634.2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" mv:complextextbox="1" filled="f" stroked="f">
                <v:textbox>
                  <w:txbxContent/>
                </v:textbox>
                <w10:wrap type="through" anchorx="page" anchory="page"/>
              </v:shape>
            </w:pict>
          </mc:Fallback>
        </mc:AlternateContent>
      </w:r>
      <w:r w:rsidR="000033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B50F6" wp14:editId="76A67134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400800" cy="403225"/>
                <wp:effectExtent l="0" t="0" r="0" b="3175"/>
                <wp:wrapThrough wrapText="bothSides">
                  <wp:wrapPolygon edited="0">
                    <wp:start x="86" y="0"/>
                    <wp:lineTo x="86" y="20409"/>
                    <wp:lineTo x="21429" y="20409"/>
                    <wp:lineTo x="21429" y="0"/>
                    <wp:lineTo x="86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8616" w14:textId="77777777" w:rsidR="002F3BE9" w:rsidRDefault="002F3BE9" w:rsidP="000033D3">
                            <w:r>
                              <w:t xml:space="preserve">EXTRA CREDIT ASSIGNMENT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DAY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54pt;margin-top:54pt;width:7in;height:31.7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" mv:complextextbox="1" filled="f" stroked="f">
                <v:textbox>
                  <w:txbxContent>
                    <w:p w14:paraId="3D538616" w14:textId="77777777" w:rsidR="002F3BE9" w:rsidRDefault="002F3BE9" w:rsidP="000033D3">
                      <w:r>
                        <w:t xml:space="preserve">EXTRA CREDIT ASSIGNMENT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DAY 2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033D3">
        <w:br w:type="page"/>
      </w:r>
      <w:r w:rsidR="00DB6A6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FDD0E" wp14:editId="2997ECDA">
                <wp:simplePos x="0" y="0"/>
                <wp:positionH relativeFrom="page">
                  <wp:posOffset>685800</wp:posOffset>
                </wp:positionH>
                <wp:positionV relativeFrom="page">
                  <wp:posOffset>1720215</wp:posOffset>
                </wp:positionV>
                <wp:extent cx="6400800" cy="7652385"/>
                <wp:effectExtent l="0" t="0" r="0" b="0"/>
                <wp:wrapThrough wrapText="bothSides">
                  <wp:wrapPolygon edited="0">
                    <wp:start x="86" y="0"/>
                    <wp:lineTo x="86" y="21509"/>
                    <wp:lineTo x="21429" y="21509"/>
                    <wp:lineTo x="21429" y="0"/>
                    <wp:lineTo x="86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65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1215D" w14:textId="77777777" w:rsidR="002F3BE9" w:rsidRPr="00DB6A6C" w:rsidRDefault="002F3BE9" w:rsidP="00DB6A6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B6A6C">
                              <w:rPr>
                                <w:sz w:val="24"/>
                                <w:szCs w:val="24"/>
                              </w:rPr>
                              <w:t>“proton exchange membrane fuel cell.” Art. Encyclopedia Britannica Online. Web. 04 Feb. 2015.</w:t>
                            </w:r>
                          </w:p>
                          <w:p w14:paraId="5D19B889" w14:textId="06C724AD" w:rsidR="002F3BE9" w:rsidRDefault="002F3BE9" w:rsidP="00DB6A6C">
                            <w:pPr>
                              <w:spacing w:line="36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D8633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http://www.britannica.com/EBchecked/media/100899/Proton-exchange-membrane-fuel-cell-The proton-exchange-membrane-is</w:t>
                              </w:r>
                            </w:hyperlink>
                          </w:p>
                          <w:p w14:paraId="79CDA5A0" w14:textId="77777777" w:rsidR="002F3BE9" w:rsidRDefault="002F3BE9" w:rsidP="002F3BE9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5C022E" w14:textId="7E0DC6D1" w:rsidR="002F3BE9" w:rsidRDefault="002F3BE9" w:rsidP="002F3BE9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Author Unknown (2015). </w:t>
                            </w:r>
                            <w:r w:rsidR="00E91FA7">
                              <w:rPr>
                                <w:sz w:val="24"/>
                                <w:szCs w:val="24"/>
                              </w:rPr>
                              <w:t>Newton’s Laws-Momentum-Enegry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[PowerPoint slides]. Retrieved from </w:t>
                            </w:r>
                          </w:p>
                          <w:p w14:paraId="73BA8255" w14:textId="42750200" w:rsidR="002F3BE9" w:rsidRDefault="002F3BE9" w:rsidP="002F3BE9">
                            <w:pPr>
                              <w:spacing w:line="36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D8633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https://assethub.fso.fullsail.edu/assethub/Motion_07f53230-5265-4a07-8099-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2F3BE9">
                              <w:rPr>
                                <w:sz w:val="24"/>
                                <w:szCs w:val="24"/>
                              </w:rPr>
                              <w:t>6d74ceb81de4.pdf</w:t>
                            </w:r>
                          </w:p>
                          <w:p w14:paraId="1DDA9F88" w14:textId="77777777" w:rsidR="002F3BE9" w:rsidRDefault="002F3BE9" w:rsidP="002F3BE9">
                            <w:pPr>
                              <w:spacing w:line="36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32E3F5" w14:textId="43D4C65E" w:rsidR="002F3BE9" w:rsidRPr="00DB6A6C" w:rsidRDefault="00775356" w:rsidP="00E91FA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Author Unknown (2015). Motion </w:t>
                            </w:r>
                            <w:r w:rsidR="00E91FA7">
                              <w:rPr>
                                <w:sz w:val="24"/>
                                <w:szCs w:val="24"/>
                              </w:rPr>
                              <w:t>[PowerPoint slides]. Retrieved from</w:t>
                            </w:r>
                            <w:r w:rsidR="00E91FA7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hyperlink r:id="rId9" w:history="1">
                              <w:r w:rsidR="00E91FA7" w:rsidRPr="00D8633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https://assethub.fso.fullsail.edu/assethub/NewtonsLaws-Momentum-Energy_d4335059-f95d-</w:t>
                              </w:r>
                            </w:hyperlink>
                            <w:r w:rsidR="00E91FA7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E91FA7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="00E91FA7" w:rsidRPr="00E91FA7">
                              <w:rPr>
                                <w:sz w:val="24"/>
                                <w:szCs w:val="24"/>
                              </w:rPr>
                              <w:t>4d8c-952f-f4b0d1eb62d0.pdf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54pt;margin-top:135.45pt;width:7in;height:602.5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xrMNUCAAAe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" mv:complextextbox="1" filled="f" stroked="f">
                <v:textbox>
                  <w:txbxContent>
                    <w:p w14:paraId="2671215D" w14:textId="77777777" w:rsidR="002F3BE9" w:rsidRPr="00DB6A6C" w:rsidRDefault="002F3BE9" w:rsidP="00DB6A6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B6A6C">
                        <w:rPr>
                          <w:sz w:val="24"/>
                          <w:szCs w:val="24"/>
                        </w:rPr>
                        <w:t>“proton exchange membrane fuel cell.” Art. Encyclopedia Britannica Online. Web. 04 Feb. 2015.</w:t>
                      </w:r>
                    </w:p>
                    <w:p w14:paraId="5D19B889" w14:textId="06C724AD" w:rsidR="002F3BE9" w:rsidRDefault="002F3BE9" w:rsidP="00DB6A6C">
                      <w:pPr>
                        <w:spacing w:line="36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Pr="00D8633D">
                          <w:rPr>
                            <w:rStyle w:val="Hyperlink"/>
                            <w:sz w:val="24"/>
                            <w:szCs w:val="24"/>
                          </w:rPr>
                          <w:t>http://www.britannica.com/EBchecked/media/100899/Proton-exchange-membrane-fuel-cell-The proton-exchange-membrane-is</w:t>
                        </w:r>
                      </w:hyperlink>
                    </w:p>
                    <w:p w14:paraId="79CDA5A0" w14:textId="77777777" w:rsidR="002F3BE9" w:rsidRDefault="002F3BE9" w:rsidP="002F3BE9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2B5C022E" w14:textId="7E0DC6D1" w:rsidR="002F3BE9" w:rsidRDefault="002F3BE9" w:rsidP="002F3BE9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Author Unknown (2015). </w:t>
                      </w:r>
                      <w:r w:rsidR="00E91FA7">
                        <w:rPr>
                          <w:sz w:val="24"/>
                          <w:szCs w:val="24"/>
                        </w:rPr>
                        <w:t>Newton’s Laws-Momentum-Enegry</w:t>
                      </w:r>
                      <w:r>
                        <w:rPr>
                          <w:sz w:val="24"/>
                          <w:szCs w:val="24"/>
                        </w:rPr>
                        <w:t xml:space="preserve"> [PowerPoint slides]. Retrieved from </w:t>
                      </w:r>
                    </w:p>
                    <w:p w14:paraId="73BA8255" w14:textId="42750200" w:rsidR="002F3BE9" w:rsidRDefault="002F3BE9" w:rsidP="002F3BE9">
                      <w:pPr>
                        <w:spacing w:line="36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hyperlink r:id="rId11" w:history="1">
                        <w:r w:rsidRPr="00D8633D">
                          <w:rPr>
                            <w:rStyle w:val="Hyperlink"/>
                            <w:sz w:val="24"/>
                            <w:szCs w:val="24"/>
                          </w:rPr>
                          <w:t>https://assethub.fso.fullsail.edu/assethub/Motion_07f53230-5265-4a07-8099-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2F3BE9">
                        <w:rPr>
                          <w:sz w:val="24"/>
                          <w:szCs w:val="24"/>
                        </w:rPr>
                        <w:t>6d74ceb81de4.pdf</w:t>
                      </w:r>
                    </w:p>
                    <w:p w14:paraId="1DDA9F88" w14:textId="77777777" w:rsidR="002F3BE9" w:rsidRDefault="002F3BE9" w:rsidP="002F3BE9">
                      <w:pPr>
                        <w:spacing w:line="360" w:lineRule="auto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6532E3F5" w14:textId="43D4C65E" w:rsidR="002F3BE9" w:rsidRPr="00DB6A6C" w:rsidRDefault="00775356" w:rsidP="00E91FA7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Author Unknown (2015). Motion </w:t>
                      </w:r>
                      <w:r w:rsidR="00E91FA7">
                        <w:rPr>
                          <w:sz w:val="24"/>
                          <w:szCs w:val="24"/>
                        </w:rPr>
                        <w:t>[PowerPoint slides]. Retrieved from</w:t>
                      </w:r>
                      <w:r w:rsidR="00E91FA7">
                        <w:rPr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hyperlink r:id="rId12" w:history="1">
                        <w:r w:rsidR="00E91FA7" w:rsidRPr="00D8633D">
                          <w:rPr>
                            <w:rStyle w:val="Hyperlink"/>
                            <w:sz w:val="24"/>
                            <w:szCs w:val="24"/>
                          </w:rPr>
                          <w:t>https://assethub.fso.fullsail.edu/assethub/NewtonsLaws-Momentum-Energy_d4335059-f95d-</w:t>
                        </w:r>
                      </w:hyperlink>
                      <w:r w:rsidR="00E91FA7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E91FA7">
                        <w:rPr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="00E91FA7" w:rsidRPr="00E91FA7">
                        <w:rPr>
                          <w:sz w:val="24"/>
                          <w:szCs w:val="24"/>
                        </w:rPr>
                        <w:t>4d8c-952f-f4b0d1eb62d0.pdf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B6A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61F32" wp14:editId="738A4533">
                <wp:simplePos x="0" y="0"/>
                <wp:positionH relativeFrom="page">
                  <wp:posOffset>685800</wp:posOffset>
                </wp:positionH>
                <wp:positionV relativeFrom="page">
                  <wp:posOffset>1089025</wp:posOffset>
                </wp:positionV>
                <wp:extent cx="6400800" cy="511175"/>
                <wp:effectExtent l="0" t="0" r="0" b="0"/>
                <wp:wrapThrough wrapText="bothSides">
                  <wp:wrapPolygon edited="0">
                    <wp:start x="86" y="0"/>
                    <wp:lineTo x="86" y="20393"/>
                    <wp:lineTo x="21429" y="20393"/>
                    <wp:lineTo x="21429" y="0"/>
                    <wp:lineTo x="86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55632" w14:textId="2B8CCCE6" w:rsidR="002F3BE9" w:rsidRPr="00DB6A6C" w:rsidRDefault="002F3BE9" w:rsidP="00DB6A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B6A6C">
                              <w:rPr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margin-left:54pt;margin-top:85.75pt;width:7in;height:40.2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" mv:complextextbox="1" filled="f" stroked="f">
                <v:textbox>
                  <w:txbxContent>
                    <w:p w14:paraId="09255632" w14:textId="2B8CCCE6" w:rsidR="002F3BE9" w:rsidRPr="00DB6A6C" w:rsidRDefault="002F3BE9" w:rsidP="00DB6A6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B6A6C">
                        <w:rPr>
                          <w:sz w:val="24"/>
                          <w:szCs w:val="24"/>
                        </w:rPr>
                        <w:t>References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033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D23A6" wp14:editId="58E4AA8C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400800" cy="403225"/>
                <wp:effectExtent l="0" t="0" r="0" b="3175"/>
                <wp:wrapThrough wrapText="bothSides">
                  <wp:wrapPolygon edited="0">
                    <wp:start x="86" y="0"/>
                    <wp:lineTo x="86" y="20409"/>
                    <wp:lineTo x="21429" y="20409"/>
                    <wp:lineTo x="21429" y="0"/>
                    <wp:lineTo x="86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03CCF" w14:textId="77777777" w:rsidR="002F3BE9" w:rsidRDefault="002F3BE9" w:rsidP="000033D3">
                            <w:r>
                              <w:t xml:space="preserve">EXTRA CREDIT ASSIGNMENT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DAY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54pt;margin-top:54pt;width:7in;height:31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vGPtMCAAAd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" mv:complextextbox="1" filled="f" stroked="f">
                <v:textbox>
                  <w:txbxContent>
                    <w:p w14:paraId="3D603CCF" w14:textId="77777777" w:rsidR="002F3BE9" w:rsidRDefault="002F3BE9" w:rsidP="000033D3">
                      <w:r>
                        <w:t xml:space="preserve">EXTRA CREDIT ASSIGNMENT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DAY 2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2" w:name="_LastPageContents"/>
      <w:r w:rsidR="002F3BE9">
        <w:t xml:space="preserve"> </w:t>
      </w:r>
      <w:bookmarkEnd w:id="2"/>
    </w:p>
    <w:sectPr w:rsidR="00D90645" w:rsidSect="002D400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230B"/>
    <w:multiLevelType w:val="hybridMultilevel"/>
    <w:tmpl w:val="B50E8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56404"/>
    <w:multiLevelType w:val="hybridMultilevel"/>
    <w:tmpl w:val="32925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revisionView w:markup="0"/>
  <w:defaultTabStop w:val="720"/>
  <w:drawingGridHorizontalSpacing w:val="187"/>
  <w:drawingGridVerticalSpacing w:val="187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2D4003"/>
    <w:rsid w:val="000033D3"/>
    <w:rsid w:val="00051E11"/>
    <w:rsid w:val="00052539"/>
    <w:rsid w:val="000718C7"/>
    <w:rsid w:val="001A2C42"/>
    <w:rsid w:val="002D4003"/>
    <w:rsid w:val="002F3BE9"/>
    <w:rsid w:val="003C4B49"/>
    <w:rsid w:val="00430C86"/>
    <w:rsid w:val="005C1D54"/>
    <w:rsid w:val="005E5E7D"/>
    <w:rsid w:val="00663076"/>
    <w:rsid w:val="00773467"/>
    <w:rsid w:val="00775356"/>
    <w:rsid w:val="007917F6"/>
    <w:rsid w:val="009C1AD5"/>
    <w:rsid w:val="00A33F83"/>
    <w:rsid w:val="00A432A8"/>
    <w:rsid w:val="00B54FA0"/>
    <w:rsid w:val="00CC6B4C"/>
    <w:rsid w:val="00D77AC2"/>
    <w:rsid w:val="00D90645"/>
    <w:rsid w:val="00DB6A6C"/>
    <w:rsid w:val="00DF33DE"/>
    <w:rsid w:val="00E02936"/>
    <w:rsid w:val="00E60095"/>
    <w:rsid w:val="00E9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24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D3"/>
    <w:rPr>
      <w:rFonts w:ascii="Times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03"/>
    <w:pPr>
      <w:ind w:left="720"/>
      <w:contextualSpacing/>
    </w:pPr>
    <w:rPr>
      <w:rFonts w:asciiTheme="minorHAnsi" w:hAnsiTheme="minorHAnsi"/>
      <w:sz w:val="24"/>
      <w:szCs w:val="24"/>
    </w:rPr>
  </w:style>
  <w:style w:type="character" w:customStyle="1" w:styleId="apple-converted-space">
    <w:name w:val="apple-converted-space"/>
    <w:basedOn w:val="DefaultParagraphFont"/>
    <w:rsid w:val="00A33F83"/>
  </w:style>
  <w:style w:type="character" w:styleId="Emphasis">
    <w:name w:val="Emphasis"/>
    <w:basedOn w:val="DefaultParagraphFont"/>
    <w:uiPriority w:val="20"/>
    <w:qFormat/>
    <w:rsid w:val="00A33F83"/>
    <w:rPr>
      <w:i/>
      <w:iCs/>
    </w:rPr>
  </w:style>
  <w:style w:type="character" w:styleId="Hyperlink">
    <w:name w:val="Hyperlink"/>
    <w:basedOn w:val="DefaultParagraphFont"/>
    <w:uiPriority w:val="99"/>
    <w:unhideWhenUsed/>
    <w:rsid w:val="00A33F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D3"/>
    <w:rPr>
      <w:rFonts w:ascii="Times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03"/>
    <w:pPr>
      <w:ind w:left="720"/>
      <w:contextualSpacing/>
    </w:pPr>
    <w:rPr>
      <w:rFonts w:asciiTheme="minorHAnsi" w:hAnsiTheme="minorHAnsi"/>
      <w:sz w:val="24"/>
      <w:szCs w:val="24"/>
    </w:rPr>
  </w:style>
  <w:style w:type="character" w:customStyle="1" w:styleId="apple-converted-space">
    <w:name w:val="apple-converted-space"/>
    <w:basedOn w:val="DefaultParagraphFont"/>
    <w:rsid w:val="00A33F83"/>
  </w:style>
  <w:style w:type="character" w:styleId="Emphasis">
    <w:name w:val="Emphasis"/>
    <w:basedOn w:val="DefaultParagraphFont"/>
    <w:uiPriority w:val="20"/>
    <w:qFormat/>
    <w:rsid w:val="00A33F83"/>
    <w:rPr>
      <w:i/>
      <w:iCs/>
    </w:rPr>
  </w:style>
  <w:style w:type="character" w:styleId="Hyperlink">
    <w:name w:val="Hyperlink"/>
    <w:basedOn w:val="DefaultParagraphFont"/>
    <w:uiPriority w:val="99"/>
    <w:unhideWhenUsed/>
    <w:rsid w:val="00A33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ssethub.fso.fullsail.edu/assethub/Motion_07f53230-5265-4a07-8099-" TargetMode="External"/><Relationship Id="rId12" Type="http://schemas.openxmlformats.org/officeDocument/2006/relationships/hyperlink" Target="https://assethub.fso.fullsail.edu/assethub/NewtonsLaws-Momentum-Energy_d4335059-f95d-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www.britannica.com/EBchecked/media/100899/Proton-exchange-membrane-fuel-cell-The%20proton-exchange-membrane-is" TargetMode="External"/><Relationship Id="rId8" Type="http://schemas.openxmlformats.org/officeDocument/2006/relationships/hyperlink" Target="https://assethub.fso.fullsail.edu/assethub/Motion_07f53230-5265-4a07-8099-" TargetMode="External"/><Relationship Id="rId9" Type="http://schemas.openxmlformats.org/officeDocument/2006/relationships/hyperlink" Target="https://assethub.fso.fullsail.edu/assethub/NewtonsLaws-Momentum-Energy_d4335059-f95d-" TargetMode="External"/><Relationship Id="rId10" Type="http://schemas.openxmlformats.org/officeDocument/2006/relationships/hyperlink" Target="http://www.britannica.com/EBchecked/media/100899/Proton-exchange-membrane-fuel-cell-The%20proton-exchange-membrane-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10</cp:revision>
  <dcterms:created xsi:type="dcterms:W3CDTF">2015-02-04T07:11:00Z</dcterms:created>
  <dcterms:modified xsi:type="dcterms:W3CDTF">2015-02-04T21:17:00Z</dcterms:modified>
</cp:coreProperties>
</file>