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F8D7" w14:textId="4E93D043" w:rsidR="009A160C" w:rsidRPr="009A160C" w:rsidRDefault="009A160C" w:rsidP="008D778A">
      <w:pPr>
        <w:pStyle w:val="Title"/>
        <w:rPr>
          <w:rFonts w:eastAsia="Times New Roman"/>
        </w:rPr>
      </w:pPr>
      <w:r w:rsidRPr="005748E6">
        <w:rPr>
          <w:rFonts w:eastAsia="Times New Roman"/>
        </w:rPr>
        <w:t xml:space="preserve">TEST PLAN </w:t>
      </w:r>
    </w:p>
    <w:p w14:paraId="7EB25EE7" w14:textId="77777777" w:rsidR="00DB41CA" w:rsidRPr="009A160C" w:rsidRDefault="00DB41CA" w:rsidP="00DB41CA">
      <w:pPr>
        <w:pStyle w:val="Heading2"/>
      </w:pPr>
      <w:r w:rsidRPr="008D778A">
        <w:t>Introduction</w:t>
      </w:r>
      <w:r w:rsidRPr="009A160C">
        <w:t>:</w:t>
      </w:r>
    </w:p>
    <w:p w14:paraId="574F5613" w14:textId="6EBED314" w:rsidR="00DB41CA" w:rsidRDefault="003420AC" w:rsidP="003420AC">
      <w:pPr>
        <w:pStyle w:val="ListParagraph"/>
        <w:numPr>
          <w:ilvl w:val="0"/>
          <w:numId w:val="30"/>
        </w:numPr>
      </w:pPr>
      <w:r>
        <w:t>This test plan is for the testing of my senior project.</w:t>
      </w:r>
    </w:p>
    <w:p w14:paraId="19A60340" w14:textId="26F24E85" w:rsidR="00DB41CA" w:rsidRPr="00211564" w:rsidRDefault="003420AC" w:rsidP="003420AC">
      <w:pPr>
        <w:pStyle w:val="ListParagraph"/>
        <w:numPr>
          <w:ilvl w:val="0"/>
          <w:numId w:val="30"/>
        </w:numPr>
      </w:pPr>
      <w:r>
        <w:t>The goals for this test plan are to pass all of the tests that are listed below and to create more tests to test things with the project that I might have missed or forgot to include.</w:t>
      </w:r>
    </w:p>
    <w:p w14:paraId="10D77AC1" w14:textId="77777777" w:rsidR="00DB41CA" w:rsidRPr="008D778A" w:rsidRDefault="00DB41CA" w:rsidP="00DB41CA">
      <w:pPr>
        <w:pStyle w:val="Heading2"/>
      </w:pPr>
      <w:r w:rsidRPr="008D778A">
        <w:t>References:</w:t>
      </w:r>
    </w:p>
    <w:p w14:paraId="358D030C" w14:textId="2182D613" w:rsidR="00DB41CA" w:rsidRDefault="00DB41CA" w:rsidP="00DB41CA">
      <w:pPr>
        <w:pStyle w:val="ListParagraph"/>
        <w:numPr>
          <w:ilvl w:val="0"/>
          <w:numId w:val="25"/>
        </w:numPr>
      </w:pPr>
      <w:r>
        <w:t>Functional Requirements Document</w:t>
      </w:r>
    </w:p>
    <w:p w14:paraId="335B60A2" w14:textId="5FA3B402" w:rsidR="003420AC" w:rsidRPr="008D778A" w:rsidRDefault="003420AC" w:rsidP="00DB41CA">
      <w:pPr>
        <w:pStyle w:val="ListParagraph"/>
        <w:numPr>
          <w:ilvl w:val="0"/>
          <w:numId w:val="25"/>
        </w:numPr>
      </w:pPr>
      <w:r>
        <w:t>Test Cases Document</w:t>
      </w:r>
    </w:p>
    <w:p w14:paraId="7DBAC164" w14:textId="77777777" w:rsidR="00DB41CA" w:rsidRPr="008D778A" w:rsidRDefault="00DB41CA" w:rsidP="00DB41CA">
      <w:pPr>
        <w:pStyle w:val="Heading2"/>
      </w:pPr>
      <w:r w:rsidRPr="008D778A">
        <w:t>Test Items:</w:t>
      </w:r>
    </w:p>
    <w:p w14:paraId="009A17F6" w14:textId="77777777" w:rsidR="00DB41CA" w:rsidRDefault="00DB41CA" w:rsidP="00DB41CA">
      <w:pPr>
        <w:pStyle w:val="ListParagraph"/>
        <w:numPr>
          <w:ilvl w:val="0"/>
          <w:numId w:val="25"/>
        </w:numPr>
      </w:pPr>
      <w:r>
        <w:t>GPS prototype (hardware)</w:t>
      </w:r>
    </w:p>
    <w:p w14:paraId="3295EAF2" w14:textId="77777777" w:rsidR="00DB41CA" w:rsidRPr="008D778A" w:rsidRDefault="00DB41CA" w:rsidP="00DB41CA">
      <w:pPr>
        <w:pStyle w:val="ListParagraph"/>
        <w:numPr>
          <w:ilvl w:val="0"/>
          <w:numId w:val="25"/>
        </w:numPr>
      </w:pPr>
      <w:r>
        <w:t>Webpage app (software)</w:t>
      </w:r>
    </w:p>
    <w:p w14:paraId="3C6310B2" w14:textId="77777777" w:rsidR="00DB41CA" w:rsidRPr="008D778A" w:rsidRDefault="00DB41CA" w:rsidP="00DB41CA">
      <w:pPr>
        <w:pStyle w:val="Heading2"/>
      </w:pPr>
      <w:r w:rsidRPr="008D778A">
        <w:t>Features to be Tested:</w:t>
      </w:r>
    </w:p>
    <w:p w14:paraId="3F844648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#1: The prototype device’s location shall be displayed in the web app on a map.</w:t>
      </w:r>
    </w:p>
    <w:p w14:paraId="50891092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#2: The prototype device, once configured and powered on, should begin transmitting a signal.</w:t>
      </w:r>
    </w:p>
    <w:p w14:paraId="354D97C4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#3: The web app must display the map immediately when opened.</w:t>
      </w:r>
    </w:p>
    <w:p w14:paraId="7CC4152A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#4: The web app must display any active device’s location on the map within 10 – 20 seconds after being powered on.</w:t>
      </w:r>
    </w:p>
    <w:p w14:paraId="096CD9BB" w14:textId="15ECCD33" w:rsidR="00DB41CA" w:rsidRDefault="00DB41CA" w:rsidP="00DB41CA">
      <w:pPr>
        <w:pStyle w:val="ListParagraph"/>
        <w:numPr>
          <w:ilvl w:val="0"/>
          <w:numId w:val="41"/>
        </w:numPr>
      </w:pPr>
      <w:r>
        <w:t>ID #5: The web app must</w:t>
      </w:r>
      <w:r w:rsidR="002F0991">
        <w:t xml:space="preserve"> enlarge the map</w:t>
      </w:r>
      <w:r>
        <w:t xml:space="preserve"> when the “Maximize” button is clicked.</w:t>
      </w:r>
    </w:p>
    <w:p w14:paraId="2FE99CF2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#6: The web app must minimize the map when the “Minimize” button is clicked.</w:t>
      </w:r>
    </w:p>
    <w:p w14:paraId="3036CABA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#7: The prototype device must connect to the web app.</w:t>
      </w:r>
    </w:p>
    <w:p w14:paraId="410C211B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#8: The web app must open when it is run.</w:t>
      </w:r>
    </w:p>
    <w:p w14:paraId="095ED2FE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#9: The web app must prompt the user to enter in an email address for someone they would like to receive a link to the device’s location when the “Share Location” button is clicked.</w:t>
      </w:r>
    </w:p>
    <w:p w14:paraId="15D10702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#10: The web app must go to the missing item page when the “Lost and Found” button is clicked.</w:t>
      </w:r>
    </w:p>
    <w:p w14:paraId="0F069C11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#11: The web app must return to the map when the “Back to Map” button is clicked.</w:t>
      </w:r>
    </w:p>
    <w:p w14:paraId="0B9DDE78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#12: The web app must show all active devices in drop-down menu format when the “Devices” button is clicked.</w:t>
      </w:r>
    </w:p>
    <w:p w14:paraId="426C4E1A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#13: When the “Devices” button is clicked, the drop-down menu with all currently active devices appears, and a device is clicked, the web app will have a “Change Name” button which allows the user to change the name of the device.</w:t>
      </w:r>
    </w:p>
    <w:p w14:paraId="4FFD113D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#14: When the device from the “Devices” drop-down menu is clicked, the web app will only display that device’s location.</w:t>
      </w:r>
    </w:p>
    <w:p w14:paraId="3A8B2A2D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#15: When the “Devices” button is clicked, the drop-down menu with all currently active devices appears, and a device is clicked, the web app will have a “Change Color” button the allows the user to change the color of the device’s locator dot on the map.</w:t>
      </w:r>
    </w:p>
    <w:p w14:paraId="07DDD219" w14:textId="603DE51D" w:rsidR="00DB41CA" w:rsidRDefault="00DB41CA" w:rsidP="00DB41CA">
      <w:pPr>
        <w:pStyle w:val="ListParagraph"/>
        <w:numPr>
          <w:ilvl w:val="0"/>
          <w:numId w:val="41"/>
        </w:numPr>
      </w:pPr>
      <w:r>
        <w:lastRenderedPageBreak/>
        <w:t>ID #16: The device’s location on the map in the web app will be accurate to 10-15 feet.</w:t>
      </w:r>
    </w:p>
    <w:p w14:paraId="63D1C313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#17: The map in the web app will zoom in the when the user clicks the “Zoom In” button/icon.</w:t>
      </w:r>
    </w:p>
    <w:p w14:paraId="0135A060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 18: The map in the web app will zoom put when the user clicks the “Zoom Out” button/icon.</w:t>
      </w:r>
    </w:p>
    <w:p w14:paraId="015628A5" w14:textId="77777777" w:rsidR="00DB41CA" w:rsidRDefault="00DB41CA" w:rsidP="00DB41CA">
      <w:pPr>
        <w:pStyle w:val="ListParagraph"/>
        <w:numPr>
          <w:ilvl w:val="0"/>
          <w:numId w:val="41"/>
        </w:numPr>
      </w:pPr>
      <w:r>
        <w:t>ID #19: The web app will display a map key when the “Key” button is clicked.</w:t>
      </w:r>
    </w:p>
    <w:p w14:paraId="0376050D" w14:textId="34A7B133" w:rsidR="00DB41CA" w:rsidRDefault="00DB41CA" w:rsidP="00DB41CA">
      <w:pPr>
        <w:pStyle w:val="ListParagraph"/>
        <w:numPr>
          <w:ilvl w:val="0"/>
          <w:numId w:val="41"/>
        </w:numPr>
      </w:pPr>
      <w:r>
        <w:t>ID #2</w:t>
      </w:r>
      <w:r w:rsidR="007716F7">
        <w:t>0</w:t>
      </w:r>
      <w:r>
        <w:t>: The web app must ask the user for permission to access the user’s device’s location.</w:t>
      </w:r>
    </w:p>
    <w:p w14:paraId="61AC6B6F" w14:textId="77777777" w:rsidR="00DB41CA" w:rsidRPr="008D778A" w:rsidRDefault="00DB41CA" w:rsidP="00DB41CA">
      <w:pPr>
        <w:pStyle w:val="Heading2"/>
      </w:pPr>
      <w:r w:rsidRPr="008D778A">
        <w:t>Approach:</w:t>
      </w:r>
    </w:p>
    <w:p w14:paraId="2EA26581" w14:textId="77777777" w:rsidR="00DB41CA" w:rsidRPr="008D778A" w:rsidRDefault="00DB41CA" w:rsidP="00DB41CA">
      <w:pPr>
        <w:pStyle w:val="ListParagraph"/>
        <w:numPr>
          <w:ilvl w:val="0"/>
          <w:numId w:val="27"/>
        </w:numPr>
      </w:pPr>
      <w:r>
        <w:t>Manual Testing</w:t>
      </w:r>
    </w:p>
    <w:p w14:paraId="271CDA16" w14:textId="77777777" w:rsidR="00DB41CA" w:rsidRPr="008D778A" w:rsidRDefault="00DB41CA" w:rsidP="00DB41CA">
      <w:pPr>
        <w:pStyle w:val="Heading2"/>
      </w:pPr>
      <w:r w:rsidRPr="008D778A">
        <w:t>Item Pass/Fail Criteria:</w:t>
      </w:r>
    </w:p>
    <w:p w14:paraId="18E737C4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#1:</w:t>
      </w:r>
    </w:p>
    <w:p w14:paraId="79530F66" w14:textId="56FDFB4F" w:rsidR="00DB41CA" w:rsidRDefault="00DB41CA" w:rsidP="00DB41CA">
      <w:pPr>
        <w:pStyle w:val="ListParagraph"/>
        <w:numPr>
          <w:ilvl w:val="1"/>
          <w:numId w:val="42"/>
        </w:numPr>
      </w:pPr>
      <w:r>
        <w:t>Pass: Device’s location will be displayed on the map</w:t>
      </w:r>
      <w:r w:rsidR="002F0991">
        <w:t xml:space="preserve"> once the device is powered on</w:t>
      </w:r>
      <w:r>
        <w:t>.</w:t>
      </w:r>
    </w:p>
    <w:p w14:paraId="0282BAEA" w14:textId="3EAC0C2A" w:rsidR="00DB41CA" w:rsidRDefault="00DB41CA" w:rsidP="00DB41CA">
      <w:pPr>
        <w:pStyle w:val="ListParagraph"/>
        <w:numPr>
          <w:ilvl w:val="1"/>
          <w:numId w:val="42"/>
        </w:numPr>
      </w:pPr>
      <w:r>
        <w:t>Fail: Device’s location will not be displayed on the map</w:t>
      </w:r>
      <w:r w:rsidR="002F0991">
        <w:t xml:space="preserve"> once the device is powered on</w:t>
      </w:r>
      <w:r>
        <w:t>.</w:t>
      </w:r>
    </w:p>
    <w:p w14:paraId="6C49440C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#2:</w:t>
      </w:r>
    </w:p>
    <w:p w14:paraId="51C48489" w14:textId="580C8343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2F0991">
        <w:t xml:space="preserve">Will pass </w:t>
      </w:r>
      <w:r w:rsidR="00B71074">
        <w:t>if the device transmits a signal to the web app when powered on</w:t>
      </w:r>
      <w:r>
        <w:t>.</w:t>
      </w:r>
    </w:p>
    <w:p w14:paraId="7B1D5634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Device does not transmit a signal.</w:t>
      </w:r>
    </w:p>
    <w:p w14:paraId="2F81124F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#3: </w:t>
      </w:r>
    </w:p>
    <w:p w14:paraId="05A83FA3" w14:textId="6AC794E0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2F0991">
        <w:t>Once the web app is opened, the map will be the first thing to pop up</w:t>
      </w:r>
      <w:r>
        <w:t>.</w:t>
      </w:r>
    </w:p>
    <w:p w14:paraId="229E0903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Does not display the map immediately when opened.</w:t>
      </w:r>
    </w:p>
    <w:p w14:paraId="23CC85CB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#4: </w:t>
      </w:r>
    </w:p>
    <w:p w14:paraId="78357E15" w14:textId="5DCA2609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2F0991">
        <w:t>After the web app is opened, the locations of any active trackers will appear after 10-20 seconds</w:t>
      </w:r>
      <w:r>
        <w:t>.</w:t>
      </w:r>
    </w:p>
    <w:p w14:paraId="3732D474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Does not display active device’s location after being open 10-20 seconds.</w:t>
      </w:r>
    </w:p>
    <w:p w14:paraId="340D447A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#5:</w:t>
      </w:r>
    </w:p>
    <w:p w14:paraId="7C08CA18" w14:textId="10EBEED1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2F0991">
        <w:t>The map will become larger when the maximize button is pressed.</w:t>
      </w:r>
    </w:p>
    <w:p w14:paraId="783DE962" w14:textId="4C5663B0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Fail: Map will not become </w:t>
      </w:r>
      <w:r w:rsidR="002F0991">
        <w:t>larger</w:t>
      </w:r>
      <w:r>
        <w:t>.</w:t>
      </w:r>
    </w:p>
    <w:p w14:paraId="7A2F5FBD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#6:</w:t>
      </w:r>
    </w:p>
    <w:p w14:paraId="0678E1B4" w14:textId="3AEEF576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2F0991">
        <w:t xml:space="preserve">When the </w:t>
      </w:r>
      <w:r w:rsidR="00C54C9D">
        <w:t>“Minimize” button is pressed, the map should return to its original size</w:t>
      </w:r>
      <w:r>
        <w:t>.</w:t>
      </w:r>
    </w:p>
    <w:p w14:paraId="66777C99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Map will not minimize to original size.</w:t>
      </w:r>
    </w:p>
    <w:p w14:paraId="10F3DAFE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#7:</w:t>
      </w:r>
    </w:p>
    <w:p w14:paraId="7624FAD7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Pass: Prototype GPS tracker will connect to web app.</w:t>
      </w:r>
    </w:p>
    <w:p w14:paraId="03B80FA2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Prototype GPS tracker will not connect to web app.</w:t>
      </w:r>
    </w:p>
    <w:p w14:paraId="473C6157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#8: </w:t>
      </w:r>
    </w:p>
    <w:p w14:paraId="726F15E0" w14:textId="2CDBFF25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54C9D">
        <w:t>The application will open when it is run</w:t>
      </w:r>
      <w:r>
        <w:t>.</w:t>
      </w:r>
    </w:p>
    <w:p w14:paraId="2AA73953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Will not open when run.</w:t>
      </w:r>
    </w:p>
    <w:p w14:paraId="6C4EDDDF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#9: </w:t>
      </w:r>
    </w:p>
    <w:p w14:paraId="28A2A11C" w14:textId="69ED324E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54C9D">
        <w:t>When the “Share Location” button is clicked, it should prompt the user the enter in an email address</w:t>
      </w:r>
      <w:r>
        <w:t>.</w:t>
      </w:r>
    </w:p>
    <w:p w14:paraId="020B74A2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lastRenderedPageBreak/>
        <w:t>Fail: Will not prompt user when button is clicked.</w:t>
      </w:r>
    </w:p>
    <w:p w14:paraId="0C862CF1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#10:</w:t>
      </w:r>
    </w:p>
    <w:p w14:paraId="1276D4F9" w14:textId="61E813A4" w:rsidR="00DB41CA" w:rsidRDefault="00DB41CA" w:rsidP="00DB41CA">
      <w:pPr>
        <w:pStyle w:val="ListParagraph"/>
        <w:numPr>
          <w:ilvl w:val="1"/>
          <w:numId w:val="42"/>
        </w:numPr>
      </w:pPr>
      <w:r>
        <w:t>Pass:</w:t>
      </w:r>
      <w:r w:rsidR="00C54C9D">
        <w:t xml:space="preserve"> When the “Lost and Found” button is clicked, the user should be taken to the correct page</w:t>
      </w:r>
      <w:r>
        <w:t>.</w:t>
      </w:r>
    </w:p>
    <w:p w14:paraId="73D5207F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Will not go to correct page when button is clicked.</w:t>
      </w:r>
    </w:p>
    <w:p w14:paraId="524CA71A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#11: </w:t>
      </w:r>
    </w:p>
    <w:p w14:paraId="61B37586" w14:textId="48A3F2BE" w:rsidR="00DB41CA" w:rsidRDefault="00DB41CA" w:rsidP="00DB41CA">
      <w:pPr>
        <w:pStyle w:val="ListParagraph"/>
        <w:numPr>
          <w:ilvl w:val="1"/>
          <w:numId w:val="42"/>
        </w:numPr>
      </w:pPr>
      <w:r>
        <w:t>Pass: W</w:t>
      </w:r>
      <w:r w:rsidR="00C54C9D">
        <w:t>hen the “Back to Map” button is clicked, the user should be taken back to the map</w:t>
      </w:r>
      <w:r>
        <w:t>.</w:t>
      </w:r>
    </w:p>
    <w:p w14:paraId="3CB070CB" w14:textId="0AC2BECE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Fail: </w:t>
      </w:r>
      <w:r w:rsidR="00C54C9D">
        <w:t>The user is not taken back to the map</w:t>
      </w:r>
      <w:r>
        <w:t>.</w:t>
      </w:r>
    </w:p>
    <w:p w14:paraId="57E3F0CA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#12: </w:t>
      </w:r>
    </w:p>
    <w:p w14:paraId="5E995570" w14:textId="4E6EC3B0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54C9D">
        <w:t>When the “Devices” button is clicked, A drop-down menu of all the user’s devices should appear.</w:t>
      </w:r>
    </w:p>
    <w:p w14:paraId="3B6FA4A5" w14:textId="6D2C603C" w:rsidR="00DB41CA" w:rsidRDefault="00DB41CA" w:rsidP="00DB41CA">
      <w:pPr>
        <w:pStyle w:val="ListParagraph"/>
        <w:numPr>
          <w:ilvl w:val="1"/>
          <w:numId w:val="42"/>
        </w:numPr>
      </w:pPr>
      <w:r>
        <w:t>Fail:</w:t>
      </w:r>
      <w:r w:rsidR="00C54C9D">
        <w:t xml:space="preserve"> No menu will appear when the “Devices” button is clicked</w:t>
      </w:r>
      <w:r>
        <w:t>.</w:t>
      </w:r>
    </w:p>
    <w:p w14:paraId="450C2A8E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 xml:space="preserve">ID #13: </w:t>
      </w:r>
    </w:p>
    <w:p w14:paraId="7EC9508A" w14:textId="76CB3D40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A0E66">
        <w:t>When the “Devices” button is clicked, there should be a “Change Name” button that appears that allows the user to change the name of the device</w:t>
      </w:r>
      <w:r>
        <w:t>.</w:t>
      </w:r>
    </w:p>
    <w:p w14:paraId="0C23BEDD" w14:textId="7C6948E7" w:rsidR="00DB41CA" w:rsidRDefault="00DB41CA" w:rsidP="00DB41CA">
      <w:pPr>
        <w:pStyle w:val="ListParagraph"/>
        <w:numPr>
          <w:ilvl w:val="1"/>
          <w:numId w:val="42"/>
        </w:numPr>
      </w:pPr>
      <w:r>
        <w:t>Fail:</w:t>
      </w:r>
      <w:r w:rsidR="00CA0E66">
        <w:t xml:space="preserve"> There will be no “Change Name” button that appears or the user will not be able to change the name of the device</w:t>
      </w:r>
      <w:r>
        <w:t>.</w:t>
      </w:r>
    </w:p>
    <w:p w14:paraId="525DDA28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#14:</w:t>
      </w:r>
    </w:p>
    <w:p w14:paraId="7587215F" w14:textId="2C0A39A9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A0E66">
        <w:t>When a device from the Devices drop-down menu is clicked, all other devices on the map should disappear until the user closes the drop-down menu</w:t>
      </w:r>
      <w:r>
        <w:t>.</w:t>
      </w:r>
    </w:p>
    <w:p w14:paraId="5C18287B" w14:textId="1D92990D" w:rsidR="00DB41CA" w:rsidRDefault="00DB41CA" w:rsidP="00DB41CA">
      <w:pPr>
        <w:pStyle w:val="ListParagraph"/>
        <w:numPr>
          <w:ilvl w:val="1"/>
          <w:numId w:val="42"/>
        </w:numPr>
      </w:pPr>
      <w:r>
        <w:t>Fail: No dots will disappear from the m</w:t>
      </w:r>
      <w:r w:rsidR="00CA0E66">
        <w:t>ap when a device is clicked on</w:t>
      </w:r>
      <w:r>
        <w:t>.</w:t>
      </w:r>
    </w:p>
    <w:p w14:paraId="25D5D0F9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#15:</w:t>
      </w:r>
    </w:p>
    <w:p w14:paraId="16BEB594" w14:textId="75959344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A0E66">
        <w:t>When the “Devices” button is clicked, there should be a “Change Color” button that appears and allows the user to change the color of the locator dot</w:t>
      </w:r>
      <w:r>
        <w:t>.</w:t>
      </w:r>
    </w:p>
    <w:p w14:paraId="2D48AF6E" w14:textId="02F3DBA4" w:rsidR="00DB41CA" w:rsidRDefault="00DB41CA" w:rsidP="00DB41CA">
      <w:pPr>
        <w:pStyle w:val="ListParagraph"/>
        <w:numPr>
          <w:ilvl w:val="1"/>
          <w:numId w:val="42"/>
        </w:numPr>
      </w:pPr>
      <w:r>
        <w:t>Fail: User will not be able to change the color of the locator dot</w:t>
      </w:r>
      <w:r w:rsidR="00CA0E66">
        <w:t xml:space="preserve"> or the “Change Color” button will not appear</w:t>
      </w:r>
      <w:r>
        <w:t>.</w:t>
      </w:r>
    </w:p>
    <w:p w14:paraId="587EDF6F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#16:</w:t>
      </w:r>
    </w:p>
    <w:p w14:paraId="164E8250" w14:textId="7717FB8E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CA0E66">
        <w:t>The location of the device will be accurate between 10 to 15 feet to the location of the device on the map</w:t>
      </w:r>
      <w:r>
        <w:t>.</w:t>
      </w:r>
    </w:p>
    <w:p w14:paraId="5CE9FA7F" w14:textId="361B144C" w:rsidR="00DB41CA" w:rsidRDefault="00DB41CA" w:rsidP="00DB41CA">
      <w:pPr>
        <w:pStyle w:val="ListParagraph"/>
        <w:numPr>
          <w:ilvl w:val="1"/>
          <w:numId w:val="42"/>
        </w:numPr>
      </w:pPr>
      <w:r>
        <w:t>Fail: Location is not accurate within 10-15 feet.</w:t>
      </w:r>
    </w:p>
    <w:p w14:paraId="173BC643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#17:</w:t>
      </w:r>
    </w:p>
    <w:p w14:paraId="6B31AFEF" w14:textId="2604D380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7716F7">
        <w:t>When the “Zoom In” button/icon is clicked, the map will zoom in closer on the device</w:t>
      </w:r>
      <w:r>
        <w:t>.</w:t>
      </w:r>
    </w:p>
    <w:p w14:paraId="6C375B7B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The map will not zoom in.</w:t>
      </w:r>
    </w:p>
    <w:p w14:paraId="22BD8109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#18:</w:t>
      </w:r>
    </w:p>
    <w:p w14:paraId="5B0BF9C7" w14:textId="0A3D514D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7716F7">
        <w:t>When the “Zoom Out” button/icon is clicked, the map will zoom out away from the device</w:t>
      </w:r>
      <w:r>
        <w:t>.</w:t>
      </w:r>
    </w:p>
    <w:p w14:paraId="757A3A61" w14:textId="4984541B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Fail: </w:t>
      </w:r>
      <w:r w:rsidR="007716F7">
        <w:t>T</w:t>
      </w:r>
      <w:r>
        <w:t>he map will not zoom out.</w:t>
      </w:r>
    </w:p>
    <w:p w14:paraId="6D1E9B70" w14:textId="77777777" w:rsidR="00DB41CA" w:rsidRDefault="00DB41CA" w:rsidP="00DB41CA">
      <w:pPr>
        <w:pStyle w:val="ListParagraph"/>
        <w:numPr>
          <w:ilvl w:val="0"/>
          <w:numId w:val="42"/>
        </w:numPr>
      </w:pPr>
      <w:r>
        <w:t>ID #19:</w:t>
      </w:r>
    </w:p>
    <w:p w14:paraId="4A3E0FCC" w14:textId="5D2894C1" w:rsidR="00DB41CA" w:rsidRDefault="00DB41CA" w:rsidP="00DB41CA">
      <w:pPr>
        <w:pStyle w:val="ListParagraph"/>
        <w:numPr>
          <w:ilvl w:val="1"/>
          <w:numId w:val="42"/>
        </w:numPr>
      </w:pPr>
      <w:r>
        <w:t xml:space="preserve">Pass: </w:t>
      </w:r>
      <w:r w:rsidR="007716F7">
        <w:t>The application should display a map key when the “Key” button is clicked</w:t>
      </w:r>
      <w:r>
        <w:t>.</w:t>
      </w:r>
    </w:p>
    <w:p w14:paraId="49F0E58B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Fail: Will not display the map key.</w:t>
      </w:r>
    </w:p>
    <w:p w14:paraId="4ED8208E" w14:textId="3EAEC40F" w:rsidR="00DB41CA" w:rsidRDefault="00DB41CA" w:rsidP="007716F7">
      <w:pPr>
        <w:pStyle w:val="ListParagraph"/>
        <w:numPr>
          <w:ilvl w:val="0"/>
          <w:numId w:val="42"/>
        </w:numPr>
      </w:pPr>
      <w:r>
        <w:t>ID #2</w:t>
      </w:r>
      <w:r w:rsidR="007716F7">
        <w:t>0</w:t>
      </w:r>
      <w:r>
        <w:t>:</w:t>
      </w:r>
    </w:p>
    <w:p w14:paraId="5465CFBC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t>Pass: Will be prompted for access to their current location.</w:t>
      </w:r>
    </w:p>
    <w:p w14:paraId="60DF4B91" w14:textId="77777777" w:rsidR="00DB41CA" w:rsidRDefault="00DB41CA" w:rsidP="00DB41CA">
      <w:pPr>
        <w:pStyle w:val="ListParagraph"/>
        <w:numPr>
          <w:ilvl w:val="1"/>
          <w:numId w:val="42"/>
        </w:numPr>
      </w:pPr>
      <w:r>
        <w:lastRenderedPageBreak/>
        <w:t>Fail: Will not be prompted for access to their current location.</w:t>
      </w:r>
    </w:p>
    <w:p w14:paraId="065EFCF0" w14:textId="604E6888" w:rsidR="00DB41CA" w:rsidRPr="008D778A" w:rsidRDefault="00DB41CA" w:rsidP="003420AC">
      <w:pPr>
        <w:pStyle w:val="Heading2"/>
      </w:pPr>
      <w:r w:rsidRPr="009A160C">
        <w:t>Test Deliverables:</w:t>
      </w:r>
    </w:p>
    <w:p w14:paraId="051A27FB" w14:textId="77777777" w:rsidR="00DB41CA" w:rsidRPr="008D778A" w:rsidRDefault="00DB41CA" w:rsidP="003420AC">
      <w:pPr>
        <w:pStyle w:val="ListParagraph"/>
        <w:numPr>
          <w:ilvl w:val="0"/>
          <w:numId w:val="29"/>
        </w:numPr>
      </w:pPr>
      <w:r w:rsidRPr="008D778A">
        <w:t>Test Plan (this document itself)</w:t>
      </w:r>
    </w:p>
    <w:p w14:paraId="5EB1E7C7" w14:textId="0B97456A" w:rsidR="00DB41CA" w:rsidRPr="008D778A" w:rsidRDefault="00DB41CA" w:rsidP="003420AC">
      <w:pPr>
        <w:pStyle w:val="ListParagraph"/>
        <w:numPr>
          <w:ilvl w:val="0"/>
          <w:numId w:val="29"/>
        </w:numPr>
      </w:pPr>
      <w:r w:rsidRPr="008D778A">
        <w:t>Test Cases</w:t>
      </w:r>
      <w:r w:rsidR="003420AC">
        <w:t xml:space="preserve"> Document</w:t>
      </w:r>
    </w:p>
    <w:p w14:paraId="3A062EBA" w14:textId="3E15E0BF" w:rsidR="00DB41CA" w:rsidRDefault="00DB41CA" w:rsidP="00D7770E">
      <w:pPr>
        <w:pStyle w:val="Heading2"/>
      </w:pPr>
      <w:r w:rsidRPr="009A160C">
        <w:t>Test Environment:</w:t>
      </w:r>
    </w:p>
    <w:p w14:paraId="76E17246" w14:textId="6F9041E5" w:rsidR="003420AC" w:rsidRDefault="00D7770E" w:rsidP="003420AC">
      <w:pPr>
        <w:pStyle w:val="ListParagraph"/>
        <w:numPr>
          <w:ilvl w:val="0"/>
          <w:numId w:val="39"/>
        </w:numPr>
      </w:pPr>
      <w:r>
        <w:t>Testing Environment includes:</w:t>
      </w:r>
    </w:p>
    <w:p w14:paraId="0C3CDA77" w14:textId="1C6B0345" w:rsidR="00D7770E" w:rsidRDefault="00D7770E" w:rsidP="00D7770E">
      <w:pPr>
        <w:pStyle w:val="ListParagraph"/>
        <w:numPr>
          <w:ilvl w:val="1"/>
          <w:numId w:val="39"/>
        </w:numPr>
      </w:pPr>
      <w:r>
        <w:t>GPS prototype device</w:t>
      </w:r>
    </w:p>
    <w:p w14:paraId="50693480" w14:textId="2D365B34" w:rsidR="00D7770E" w:rsidRPr="00DA62EC" w:rsidRDefault="00D7770E" w:rsidP="00D7770E">
      <w:pPr>
        <w:pStyle w:val="ListParagraph"/>
        <w:numPr>
          <w:ilvl w:val="1"/>
          <w:numId w:val="39"/>
        </w:numPr>
      </w:pPr>
      <w:r>
        <w:t>Software application for web-app</w:t>
      </w:r>
    </w:p>
    <w:p w14:paraId="1A3B6093" w14:textId="77777777" w:rsidR="00DB41CA" w:rsidRPr="009A160C" w:rsidRDefault="00DB41CA" w:rsidP="00DB41CA">
      <w:pPr>
        <w:pStyle w:val="Heading2"/>
      </w:pPr>
      <w:r w:rsidRPr="009A160C">
        <w:t>Schedule:</w:t>
      </w:r>
    </w:p>
    <w:p w14:paraId="72F4BA6C" w14:textId="51A43C81" w:rsidR="00DB41CA" w:rsidRDefault="00DB41CA" w:rsidP="00DB41CA">
      <w:pPr>
        <w:pStyle w:val="ListParagraph"/>
        <w:numPr>
          <w:ilvl w:val="0"/>
          <w:numId w:val="40"/>
        </w:numPr>
      </w:pPr>
      <w:r w:rsidRPr="00DA62EC">
        <w:t>Provide a summary of the schedule, specifying key test milestones, and/or provide a link to the detailed schedule.</w:t>
      </w:r>
    </w:p>
    <w:p w14:paraId="746450C4" w14:textId="52B78939" w:rsidR="007716F7" w:rsidRDefault="007716F7" w:rsidP="00B71074">
      <w:pPr>
        <w:pStyle w:val="Heading2"/>
      </w:pPr>
      <w:r>
        <w:t>Project Update:</w:t>
      </w:r>
    </w:p>
    <w:p w14:paraId="3294F0EE" w14:textId="77777777" w:rsidR="00055791" w:rsidRPr="00DA62EC" w:rsidRDefault="00055791" w:rsidP="00055791">
      <w:pPr>
        <w:pStyle w:val="ListParagraph"/>
        <w:numPr>
          <w:ilvl w:val="0"/>
          <w:numId w:val="44"/>
        </w:numPr>
      </w:pPr>
      <w:r>
        <w:t>The project is missing some of the features in the Functional Requirements but those features are of a low priority. Everything in my requirements document with a high priority is completed and functioning.</w:t>
      </w:r>
    </w:p>
    <w:p w14:paraId="7D1294CC" w14:textId="77777777" w:rsidR="00DB41CA" w:rsidRPr="009A160C" w:rsidRDefault="00DB41CA" w:rsidP="00DB41CA">
      <w:pPr>
        <w:pStyle w:val="Heading2"/>
      </w:pPr>
      <w:r w:rsidRPr="009A160C">
        <w:t>Approvals:</w:t>
      </w:r>
    </w:p>
    <w:p w14:paraId="7A5A46F0" w14:textId="192C2D04" w:rsidR="00000000" w:rsidRPr="00727191" w:rsidRDefault="00DB41CA" w:rsidP="00D7770E">
      <w:pPr>
        <w:pStyle w:val="ListParagraph"/>
        <w:numPr>
          <w:ilvl w:val="0"/>
          <w:numId w:val="35"/>
        </w:numPr>
      </w:pPr>
      <w:r>
        <w:t>Dr. Hayes</w:t>
      </w:r>
    </w:p>
    <w:sectPr w:rsidR="00242B9F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77C88"/>
    <w:multiLevelType w:val="hybridMultilevel"/>
    <w:tmpl w:val="73981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AB44BF"/>
    <w:multiLevelType w:val="hybridMultilevel"/>
    <w:tmpl w:val="25B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D4B88"/>
    <w:multiLevelType w:val="hybridMultilevel"/>
    <w:tmpl w:val="C6264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446F44"/>
    <w:multiLevelType w:val="hybridMultilevel"/>
    <w:tmpl w:val="8BA85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907979">
    <w:abstractNumId w:val="14"/>
  </w:num>
  <w:num w:numId="2" w16cid:durableId="2122723190">
    <w:abstractNumId w:val="7"/>
  </w:num>
  <w:num w:numId="3" w16cid:durableId="721828047">
    <w:abstractNumId w:val="28"/>
  </w:num>
  <w:num w:numId="4" w16cid:durableId="1901555556">
    <w:abstractNumId w:val="37"/>
  </w:num>
  <w:num w:numId="5" w16cid:durableId="609044255">
    <w:abstractNumId w:val="26"/>
  </w:num>
  <w:num w:numId="6" w16cid:durableId="1270358248">
    <w:abstractNumId w:val="25"/>
  </w:num>
  <w:num w:numId="7" w16cid:durableId="446314543">
    <w:abstractNumId w:val="0"/>
  </w:num>
  <w:num w:numId="8" w16cid:durableId="1944726651">
    <w:abstractNumId w:val="35"/>
  </w:num>
  <w:num w:numId="9" w16cid:durableId="1461147664">
    <w:abstractNumId w:val="22"/>
  </w:num>
  <w:num w:numId="10" w16cid:durableId="846749080">
    <w:abstractNumId w:val="4"/>
  </w:num>
  <w:num w:numId="11" w16cid:durableId="133715945">
    <w:abstractNumId w:val="3"/>
  </w:num>
  <w:num w:numId="12" w16cid:durableId="1342852867">
    <w:abstractNumId w:val="6"/>
  </w:num>
  <w:num w:numId="13" w16cid:durableId="1696494727">
    <w:abstractNumId w:val="16"/>
  </w:num>
  <w:num w:numId="14" w16cid:durableId="758644861">
    <w:abstractNumId w:val="10"/>
  </w:num>
  <w:num w:numId="15" w16cid:durableId="1923177115">
    <w:abstractNumId w:val="13"/>
  </w:num>
  <w:num w:numId="16" w16cid:durableId="238289879">
    <w:abstractNumId w:val="30"/>
  </w:num>
  <w:num w:numId="17" w16cid:durableId="853885778">
    <w:abstractNumId w:val="1"/>
  </w:num>
  <w:num w:numId="18" w16cid:durableId="28723160">
    <w:abstractNumId w:val="11"/>
  </w:num>
  <w:num w:numId="19" w16cid:durableId="453525643">
    <w:abstractNumId w:val="38"/>
  </w:num>
  <w:num w:numId="20" w16cid:durableId="682786788">
    <w:abstractNumId w:val="12"/>
  </w:num>
  <w:num w:numId="21" w16cid:durableId="1657496454">
    <w:abstractNumId w:val="27"/>
  </w:num>
  <w:num w:numId="22" w16cid:durableId="277955817">
    <w:abstractNumId w:val="8"/>
  </w:num>
  <w:num w:numId="23" w16cid:durableId="1568034831">
    <w:abstractNumId w:val="15"/>
  </w:num>
  <w:num w:numId="24" w16cid:durableId="547959484">
    <w:abstractNumId w:val="33"/>
  </w:num>
  <w:num w:numId="25" w16cid:durableId="191118510">
    <w:abstractNumId w:val="9"/>
  </w:num>
  <w:num w:numId="26" w16cid:durableId="1589928490">
    <w:abstractNumId w:val="34"/>
  </w:num>
  <w:num w:numId="27" w16cid:durableId="390933465">
    <w:abstractNumId w:val="2"/>
  </w:num>
  <w:num w:numId="28" w16cid:durableId="732431355">
    <w:abstractNumId w:val="24"/>
  </w:num>
  <w:num w:numId="29" w16cid:durableId="1682665143">
    <w:abstractNumId w:val="20"/>
  </w:num>
  <w:num w:numId="30" w16cid:durableId="677118237">
    <w:abstractNumId w:val="19"/>
  </w:num>
  <w:num w:numId="31" w16cid:durableId="79104020">
    <w:abstractNumId w:val="39"/>
  </w:num>
  <w:num w:numId="32" w16cid:durableId="2127894379">
    <w:abstractNumId w:val="29"/>
  </w:num>
  <w:num w:numId="33" w16cid:durableId="483397151">
    <w:abstractNumId w:val="43"/>
  </w:num>
  <w:num w:numId="34" w16cid:durableId="1154839138">
    <w:abstractNumId w:val="40"/>
  </w:num>
  <w:num w:numId="35" w16cid:durableId="1453354748">
    <w:abstractNumId w:val="23"/>
  </w:num>
  <w:num w:numId="36" w16cid:durableId="958727844">
    <w:abstractNumId w:val="41"/>
  </w:num>
  <w:num w:numId="37" w16cid:durableId="2127190115">
    <w:abstractNumId w:val="32"/>
  </w:num>
  <w:num w:numId="38" w16cid:durableId="2072582826">
    <w:abstractNumId w:val="5"/>
  </w:num>
  <w:num w:numId="39" w16cid:durableId="1001353661">
    <w:abstractNumId w:val="31"/>
  </w:num>
  <w:num w:numId="40" w16cid:durableId="1466435224">
    <w:abstractNumId w:val="42"/>
  </w:num>
  <w:num w:numId="41" w16cid:durableId="1876766337">
    <w:abstractNumId w:val="17"/>
  </w:num>
  <w:num w:numId="42" w16cid:durableId="1231770677">
    <w:abstractNumId w:val="21"/>
  </w:num>
  <w:num w:numId="43" w16cid:durableId="180510768">
    <w:abstractNumId w:val="36"/>
  </w:num>
  <w:num w:numId="44" w16cid:durableId="16212965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37174"/>
    <w:rsid w:val="00055791"/>
    <w:rsid w:val="00084317"/>
    <w:rsid w:val="001108A7"/>
    <w:rsid w:val="00195473"/>
    <w:rsid w:val="001A3B78"/>
    <w:rsid w:val="00211564"/>
    <w:rsid w:val="002F0991"/>
    <w:rsid w:val="003420AC"/>
    <w:rsid w:val="003A278B"/>
    <w:rsid w:val="00544C93"/>
    <w:rsid w:val="005748E6"/>
    <w:rsid w:val="006A2D80"/>
    <w:rsid w:val="00727191"/>
    <w:rsid w:val="007317E6"/>
    <w:rsid w:val="007501F2"/>
    <w:rsid w:val="007716F7"/>
    <w:rsid w:val="00790971"/>
    <w:rsid w:val="0079675A"/>
    <w:rsid w:val="008D778A"/>
    <w:rsid w:val="009A160C"/>
    <w:rsid w:val="00B71074"/>
    <w:rsid w:val="00C54C9D"/>
    <w:rsid w:val="00CA0E66"/>
    <w:rsid w:val="00CC643A"/>
    <w:rsid w:val="00D540AC"/>
    <w:rsid w:val="00D7770E"/>
    <w:rsid w:val="00DA62EC"/>
    <w:rsid w:val="00DB41CA"/>
    <w:rsid w:val="00DC3351"/>
    <w:rsid w:val="00EB4D28"/>
    <w:rsid w:val="00F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167C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Chuck Norris</cp:lastModifiedBy>
  <cp:revision>3</cp:revision>
  <cp:lastPrinted>2016-04-20T12:24:00Z</cp:lastPrinted>
  <dcterms:created xsi:type="dcterms:W3CDTF">2023-02-20T16:02:00Z</dcterms:created>
  <dcterms:modified xsi:type="dcterms:W3CDTF">2023-11-17T20:37:00Z</dcterms:modified>
</cp:coreProperties>
</file>