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sz w:val="44"/>
          <w:szCs w:val="44"/>
        </w:rPr>
        <w:t>《</w:t>
      </w:r>
      <w:r>
        <w:rPr>
          <w:rFonts w:hint="eastAsia" w:ascii="华文中宋" w:hAnsi="华文中宋" w:eastAsia="华文中宋" w:cs="华文中宋"/>
          <w:b/>
          <w:sz w:val="44"/>
          <w:szCs w:val="44"/>
          <w:lang w:eastAsia="zh-CN"/>
        </w:rPr>
        <w:t>计算机组成原理</w:t>
      </w:r>
      <w:r>
        <w:rPr>
          <w:rFonts w:hint="eastAsia" w:ascii="华文中宋" w:hAnsi="华文中宋" w:eastAsia="华文中宋" w:cs="华文中宋"/>
          <w:b/>
          <w:sz w:val="44"/>
          <w:szCs w:val="44"/>
        </w:rPr>
        <w:t>实验》</w:t>
      </w:r>
    </w:p>
    <w:p>
      <w:pPr>
        <w:jc w:val="center"/>
        <w:rPr>
          <w:rFonts w:hint="eastAsia" w:ascii="华文中宋" w:hAnsi="华文中宋" w:eastAsia="华文中宋" w:cs="华文中宋"/>
          <w:b/>
          <w:sz w:val="30"/>
          <w:szCs w:val="30"/>
        </w:rPr>
      </w:pPr>
      <w:r>
        <w:rPr>
          <w:rFonts w:hint="eastAsia" w:ascii="华文中宋" w:hAnsi="华文中宋" w:eastAsia="华文中宋" w:cs="华文中宋"/>
          <w:b/>
          <w:sz w:val="30"/>
          <w:szCs w:val="30"/>
        </w:rPr>
        <w:t>1</w:t>
      </w:r>
      <w:r>
        <w:rPr>
          <w:rFonts w:hint="eastAsia" w:ascii="华文中宋" w:hAnsi="华文中宋" w:eastAsia="华文中宋" w:cs="华文中宋"/>
          <w:b/>
          <w:sz w:val="30"/>
          <w:szCs w:val="30"/>
          <w:lang w:val="en-US" w:eastAsia="zh-CN"/>
        </w:rPr>
        <w:t>7学年度16</w:t>
      </w:r>
      <w:bookmarkStart w:id="0" w:name="_GoBack"/>
      <w:bookmarkEnd w:id="0"/>
      <w:r>
        <w:rPr>
          <w:rFonts w:hint="eastAsia" w:ascii="华文中宋" w:hAnsi="华文中宋" w:eastAsia="华文中宋" w:cs="华文中宋"/>
          <w:b/>
          <w:sz w:val="30"/>
          <w:szCs w:val="30"/>
        </w:rPr>
        <w:t>教学计划</w:t>
      </w:r>
    </w:p>
    <w:tbl>
      <w:tblPr>
        <w:tblStyle w:val="3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6534"/>
        <w:gridCol w:w="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8"/>
                <w:szCs w:val="28"/>
              </w:rPr>
              <w:t>周</w:t>
            </w:r>
            <w:r>
              <w:rPr>
                <w:rFonts w:hint="eastAsia" w:ascii="华文中宋" w:hAnsi="华文中宋" w:eastAsia="华文中宋" w:cs="华文中宋"/>
                <w:b/>
                <w:sz w:val="28"/>
                <w:szCs w:val="28"/>
                <w:lang w:eastAsia="zh-CN"/>
              </w:rPr>
              <w:t>次</w:t>
            </w:r>
          </w:p>
        </w:tc>
        <w:tc>
          <w:tcPr>
            <w:tcW w:w="6534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44"/>
                <w:szCs w:val="44"/>
              </w:rPr>
              <w:t>实验项目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6"/>
                <w:szCs w:val="26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FF0000"/>
                <w:sz w:val="32"/>
                <w:szCs w:val="32"/>
              </w:rPr>
              <w:t>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b/>
                <w:color w:val="FF0000"/>
                <w:kern w:val="0"/>
                <w:sz w:val="52"/>
                <w:szCs w:val="52"/>
                <w:vertAlign w:val="baseline"/>
                <w:lang w:eastAsia="zh-CN"/>
              </w:rPr>
              <w:t>国庆节。祝同学们国庆快乐！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PCSpim模拟器介绍与练习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MIPS 汇编语言程序设计实验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八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FF00FF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FF00FF"/>
                <w:kern w:val="0"/>
                <w:sz w:val="28"/>
                <w:szCs w:val="28"/>
                <w:vertAlign w:val="baseline"/>
                <w:lang w:val="en-US" w:eastAsia="zh-CN"/>
              </w:rPr>
              <w:t>发Basys3板，Vivado工具、Verilog HDL语言练习，走马灯设计实验与实现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九</w:t>
            </w:r>
          </w:p>
        </w:tc>
        <w:tc>
          <w:tcPr>
            <w:tcW w:w="6534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color w:val="FF00FF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FF00FF"/>
                <w:kern w:val="0"/>
                <w:sz w:val="28"/>
                <w:szCs w:val="28"/>
                <w:vertAlign w:val="baseline"/>
                <w:lang w:val="en-US" w:eastAsia="zh-CN"/>
              </w:rPr>
              <w:t>实验例子：ALU设计、存储器设计、寄存器组设计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</w:t>
            </w:r>
          </w:p>
        </w:tc>
        <w:tc>
          <w:tcPr>
            <w:tcW w:w="6534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单周期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CPU设计与实现实验，讲解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十一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单周期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CPU设计与实现实验，检查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十二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单周期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CPU设计与实现实验，检查。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 w:val="28"/>
                <w:szCs w:val="28"/>
                <w:vertAlign w:val="baseline"/>
                <w:lang w:val="en-US" w:eastAsia="zh-CN"/>
              </w:rPr>
              <w:t>本实验必须在本周内完成，否则，严重扣分！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十三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多周期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CPU设计与实现实验，讲解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十四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多周期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CPU设计与实现实验，检查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多周期CPU设计与实现实验，检查。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 w:val="28"/>
                <w:szCs w:val="28"/>
                <w:vertAlign w:val="baseline"/>
                <w:lang w:val="en-US" w:eastAsia="zh-CN"/>
              </w:rPr>
              <w:t>本实验必须在本周内完成，否则，严重扣分！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Cache控制器设计实验，检查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  <w:t>十七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流水线结构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CPU设计实验，研究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  <w:t>十八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</w:p>
        </w:tc>
        <w:tc>
          <w:tcPr>
            <w:tcW w:w="6534" w:type="dxa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华文中宋" w:hAnsi="华文中宋" w:eastAsia="华文中宋" w:cs="华文中宋"/>
          <w:b/>
          <w:sz w:val="30"/>
          <w:szCs w:val="30"/>
        </w:rPr>
      </w:pPr>
    </w:p>
    <w:p>
      <w:pPr>
        <w:jc w:val="center"/>
        <w:rPr>
          <w:rFonts w:hint="eastAsia" w:ascii="华文中宋" w:hAnsi="华文中宋" w:eastAsia="华文中宋" w:cs="华文中宋"/>
          <w:b/>
          <w:sz w:val="30"/>
          <w:szCs w:val="30"/>
        </w:rPr>
      </w:pPr>
    </w:p>
    <w:tbl>
      <w:tblPr>
        <w:tblStyle w:val="3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6534"/>
        <w:gridCol w:w="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8"/>
                <w:szCs w:val="28"/>
              </w:rPr>
              <w:t>周</w:t>
            </w:r>
          </w:p>
        </w:tc>
        <w:tc>
          <w:tcPr>
            <w:tcW w:w="6534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44"/>
                <w:szCs w:val="44"/>
              </w:rPr>
              <w:t>实验项目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6"/>
                <w:szCs w:val="26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FF0000"/>
                <w:sz w:val="28"/>
                <w:szCs w:val="28"/>
              </w:rPr>
              <w:t>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FF0000"/>
                <w:kern w:val="0"/>
                <w:sz w:val="28"/>
                <w:szCs w:val="28"/>
                <w:vertAlign w:val="baseline"/>
                <w:lang w:eastAsia="zh-CN"/>
              </w:rPr>
              <w:t>国庆节。祝同学们国庆快乐！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PCSpim模拟器介绍与练习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MIPS 汇编语言程序设计实验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八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发Basys3板，Vivado、verilog语言练习，例子：ALU设计、存储器设计、寄存器组设计、走马灯设计及下载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九</w:t>
            </w:r>
          </w:p>
        </w:tc>
        <w:tc>
          <w:tcPr>
            <w:tcW w:w="6534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单周期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十一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(同上)，单周期CPU设计实验必须在本周内完成，否则，严重扣分！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十二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多周期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十三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十四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(同上)，多周期CPU设计实验必须在本周内完成，否则，严重扣分！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Cache控制器设计实验，讲解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  <w:t>十七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流水线结构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</w:p>
        </w:tc>
        <w:tc>
          <w:tcPr>
            <w:tcW w:w="6534" w:type="dxa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p/>
    <w:p/>
    <w:p/>
    <w:tbl>
      <w:tblPr>
        <w:tblStyle w:val="3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6534"/>
        <w:gridCol w:w="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8"/>
                <w:szCs w:val="28"/>
              </w:rPr>
              <w:t>周</w:t>
            </w:r>
          </w:p>
        </w:tc>
        <w:tc>
          <w:tcPr>
            <w:tcW w:w="6534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44"/>
                <w:szCs w:val="44"/>
              </w:rPr>
              <w:t>实验项目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6"/>
                <w:szCs w:val="26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 w:themeColor="text1"/>
                <w:kern w:val="0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PCSpim模拟器介绍与练习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FF0000"/>
                <w:sz w:val="28"/>
                <w:szCs w:val="28"/>
              </w:rPr>
              <w:t>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FF0000"/>
                <w:kern w:val="0"/>
                <w:sz w:val="28"/>
                <w:szCs w:val="28"/>
                <w:vertAlign w:val="baseline"/>
                <w:lang w:eastAsia="zh-CN"/>
              </w:rPr>
              <w:t>国庆节。祝同学们国庆快乐！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MIPS 汇编语言程序设计实验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发Basys3板，Vivado、verilog语言练习，例子：ALU设计、存储器设计、寄存器组设计、走马灯设计及下载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八</w:t>
            </w:r>
          </w:p>
        </w:tc>
        <w:tc>
          <w:tcPr>
            <w:tcW w:w="6534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单周期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九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(同上)，单周期CPU设计实验必须在本周内完成，否则，严重扣分！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十一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多周期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十二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十三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十四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(同上)，多周期CPU设计实验必须在本周内完成，否则，严重扣分！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Cache控制器设计实验，讲解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流水线结构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  <w:t>十七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</w:p>
        </w:tc>
        <w:tc>
          <w:tcPr>
            <w:tcW w:w="6534" w:type="dxa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3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6534"/>
        <w:gridCol w:w="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8"/>
                <w:szCs w:val="28"/>
              </w:rPr>
              <w:t>周</w:t>
            </w:r>
          </w:p>
        </w:tc>
        <w:tc>
          <w:tcPr>
            <w:tcW w:w="6534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44"/>
                <w:szCs w:val="44"/>
              </w:rPr>
              <w:t>实验项目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sz w:val="26"/>
                <w:szCs w:val="26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PCSpim模拟器介绍与练习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FF0000"/>
                <w:sz w:val="28"/>
                <w:szCs w:val="28"/>
              </w:rPr>
              <w:t>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color w:val="FF0000"/>
                <w:kern w:val="0"/>
                <w:sz w:val="28"/>
                <w:szCs w:val="28"/>
                <w:vertAlign w:val="baseline"/>
                <w:lang w:eastAsia="zh-CN"/>
              </w:rPr>
              <w:t>国庆节。祝同学们国庆快乐！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MIPS 汇编语言程序设计实验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八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发Basys3板，Vivado、verilog语言练习，例子：ALU设计、存储器设计、寄存器组设计、走马灯设计及下载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九</w:t>
            </w:r>
          </w:p>
        </w:tc>
        <w:tc>
          <w:tcPr>
            <w:tcW w:w="6534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单周期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十一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(同上)，单周期CPU设计实验必须在本周内完成，否则，严重扣分！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十二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多周期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十三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十四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十五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(同上)，多周期CPU设计实验必须在本周内完成，否则，严重扣分！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</w:rPr>
              <w:t>十六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Cache控制器设计实验，讲解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  <w:r>
              <w:rPr>
                <w:rFonts w:hint="eastAsia" w:ascii="华文宋体" w:hAnsi="华文宋体" w:eastAsia="华文宋体" w:cs="华文宋体"/>
                <w:b/>
                <w:sz w:val="28"/>
                <w:szCs w:val="28"/>
                <w:lang w:eastAsia="zh-CN"/>
              </w:rPr>
              <w:t>十七</w:t>
            </w:r>
          </w:p>
        </w:tc>
        <w:tc>
          <w:tcPr>
            <w:tcW w:w="6534" w:type="dxa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eastAsia="zh-CN"/>
              </w:rPr>
              <w:t>流水线结构</w:t>
            </w: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CPU设计实验</w:t>
            </w:r>
          </w:p>
        </w:tc>
        <w:tc>
          <w:tcPr>
            <w:tcW w:w="938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FF0000"/>
                <w:kern w:val="0"/>
                <w:szCs w:val="21"/>
                <w:vertAlign w:val="baseline"/>
              </w:rPr>
            </w:pPr>
          </w:p>
        </w:tc>
        <w:tc>
          <w:tcPr>
            <w:tcW w:w="6534" w:type="dxa"/>
          </w:tcPr>
          <w:p>
            <w:pPr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</w:rPr>
            </w:pPr>
          </w:p>
        </w:tc>
        <w:tc>
          <w:tcPr>
            <w:tcW w:w="93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F4163"/>
    <w:rsid w:val="001E5CB0"/>
    <w:rsid w:val="00873B7D"/>
    <w:rsid w:val="02431CF6"/>
    <w:rsid w:val="02EB5FF2"/>
    <w:rsid w:val="02F53F82"/>
    <w:rsid w:val="059C2E81"/>
    <w:rsid w:val="06700084"/>
    <w:rsid w:val="06942CD9"/>
    <w:rsid w:val="097E2AF3"/>
    <w:rsid w:val="0CDB449D"/>
    <w:rsid w:val="0D742489"/>
    <w:rsid w:val="10393B82"/>
    <w:rsid w:val="135D52F0"/>
    <w:rsid w:val="15C217D1"/>
    <w:rsid w:val="17F7514A"/>
    <w:rsid w:val="192F2BF1"/>
    <w:rsid w:val="198034C9"/>
    <w:rsid w:val="1AA123EE"/>
    <w:rsid w:val="1AC4216A"/>
    <w:rsid w:val="1C1A1ECA"/>
    <w:rsid w:val="23AA11DC"/>
    <w:rsid w:val="24353D9E"/>
    <w:rsid w:val="260B2CDC"/>
    <w:rsid w:val="28E717CA"/>
    <w:rsid w:val="2BCA2872"/>
    <w:rsid w:val="2F18504E"/>
    <w:rsid w:val="3D8871D4"/>
    <w:rsid w:val="3FE5388A"/>
    <w:rsid w:val="4189429A"/>
    <w:rsid w:val="421E2B7C"/>
    <w:rsid w:val="4234741D"/>
    <w:rsid w:val="44D362DD"/>
    <w:rsid w:val="49082913"/>
    <w:rsid w:val="49EF4E52"/>
    <w:rsid w:val="51954292"/>
    <w:rsid w:val="52920341"/>
    <w:rsid w:val="537E2A82"/>
    <w:rsid w:val="55641192"/>
    <w:rsid w:val="5949230F"/>
    <w:rsid w:val="594F385A"/>
    <w:rsid w:val="5FAA6A45"/>
    <w:rsid w:val="62C822D8"/>
    <w:rsid w:val="63E81E4E"/>
    <w:rsid w:val="663B6980"/>
    <w:rsid w:val="66825043"/>
    <w:rsid w:val="6BF049D0"/>
    <w:rsid w:val="6FEF58AB"/>
    <w:rsid w:val="72537B54"/>
    <w:rsid w:val="738A6722"/>
    <w:rsid w:val="74B20A31"/>
    <w:rsid w:val="74EF4163"/>
    <w:rsid w:val="776E5ACB"/>
    <w:rsid w:val="7BF94520"/>
    <w:rsid w:val="7DA80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2016-12-28T04:58:00Z</dcterms:created>
  <dc:creator>Administrator</dc:creator>
  <cp:lastModifiedBy>Administrator</cp:lastModifiedBy>
  <dcterms:modified xsi:type="dcterms:W3CDTF">2017-09-25T08:50:59Z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