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F670" w14:textId="576550C7" w:rsidR="00A91DE8" w:rsidRDefault="00E13EAA" w:rsidP="00E13EAA">
      <w:pPr>
        <w:pStyle w:val="Heading1"/>
        <w:rPr>
          <w:lang w:val="en-US"/>
        </w:rPr>
      </w:pPr>
      <w:r>
        <w:rPr>
          <w:lang w:val="en-US"/>
        </w:rPr>
        <w:t>DESIGNING HUMAN – COMPUTER INTERACTION (6399)</w:t>
      </w:r>
    </w:p>
    <w:p w14:paraId="226C3BB7" w14:textId="5E6B0C4F" w:rsidR="00E13EAA" w:rsidRDefault="00E13EAA" w:rsidP="00E13EAA">
      <w:pPr>
        <w:pStyle w:val="Heading2"/>
        <w:rPr>
          <w:i/>
          <w:iCs/>
          <w:lang w:val="en-US"/>
        </w:rPr>
      </w:pPr>
      <w:r>
        <w:rPr>
          <w:i/>
          <w:iCs/>
          <w:lang w:val="en-US"/>
        </w:rPr>
        <w:t>Concept Review</w:t>
      </w:r>
    </w:p>
    <w:p w14:paraId="3FDC055C" w14:textId="2869FDF4" w:rsidR="00E13EAA" w:rsidRDefault="00E13EAA" w:rsidP="00E13EAA">
      <w:pPr>
        <w:rPr>
          <w:lang w:val="en-US"/>
        </w:rPr>
      </w:pPr>
      <w:r>
        <w:rPr>
          <w:lang w:val="en-US"/>
        </w:rPr>
        <w:t>By: u3284513</w:t>
      </w:r>
    </w:p>
    <w:p w14:paraId="0B9697FC" w14:textId="77777777" w:rsidR="00E13EAA" w:rsidRDefault="00E13EAA" w:rsidP="00E13EAA">
      <w:pPr>
        <w:rPr>
          <w:lang w:val="en-US"/>
        </w:rPr>
      </w:pPr>
    </w:p>
    <w:p w14:paraId="6BF228C3" w14:textId="3D26C0BA" w:rsidR="00E13EAA" w:rsidRDefault="00E13EAA" w:rsidP="00E13EAA">
      <w:pPr>
        <w:pStyle w:val="ListParagraph"/>
        <w:numPr>
          <w:ilvl w:val="0"/>
          <w:numId w:val="1"/>
        </w:numPr>
        <w:rPr>
          <w:lang w:val="en-US"/>
        </w:rPr>
      </w:pPr>
      <w:r>
        <w:rPr>
          <w:lang w:val="en-US"/>
        </w:rPr>
        <w:t>Importance of memory and attention in HCI</w:t>
      </w:r>
    </w:p>
    <w:p w14:paraId="65452EE6" w14:textId="70E3B455" w:rsidR="00E13EAA" w:rsidRDefault="00E13EAA" w:rsidP="00E13EAA">
      <w:pPr>
        <w:pStyle w:val="ListParagraph"/>
        <w:rPr>
          <w:lang w:val="en-US"/>
        </w:rPr>
      </w:pPr>
      <w:r>
        <w:rPr>
          <w:lang w:val="en-US"/>
        </w:rPr>
        <w:t>Memory and attention are two important aspects that have direct consequences on how the user interacts and uses the system. Hence, it is important to understand these two concepts thoroughly. Humans can only store a limited amount of information for a certain period, even less for someone with short-term memory. Designers must make key components available and apparent, with good recognition features, and lower the requirements to memorize the website. Designing a system with these features in mind will result in a more user-friendly and intuitive system.</w:t>
      </w:r>
    </w:p>
    <w:p w14:paraId="677B1E14" w14:textId="77777777" w:rsidR="00E13EAA" w:rsidRDefault="00E13EAA" w:rsidP="00E13EAA">
      <w:pPr>
        <w:rPr>
          <w:lang w:val="en-US"/>
        </w:rPr>
      </w:pPr>
    </w:p>
    <w:p w14:paraId="71AA17C9" w14:textId="2420F69A" w:rsidR="00E13EAA" w:rsidRDefault="00E13EAA" w:rsidP="00E13EAA">
      <w:pPr>
        <w:pStyle w:val="ListParagraph"/>
        <w:numPr>
          <w:ilvl w:val="0"/>
          <w:numId w:val="1"/>
        </w:numPr>
        <w:rPr>
          <w:lang w:val="en-US"/>
        </w:rPr>
      </w:pPr>
      <w:r>
        <w:rPr>
          <w:lang w:val="en-US"/>
        </w:rPr>
        <w:t>Influence of mental workload, visual search and human error</w:t>
      </w:r>
    </w:p>
    <w:p w14:paraId="05282645" w14:textId="2A05092A" w:rsidR="00E13EAA" w:rsidRDefault="00E13EAA" w:rsidP="00E13EAA">
      <w:pPr>
        <w:pStyle w:val="ListParagraph"/>
        <w:rPr>
          <w:lang w:val="en-US"/>
        </w:rPr>
      </w:pPr>
      <w:r>
        <w:rPr>
          <w:lang w:val="en-US"/>
        </w:rPr>
        <w:t>The mental capacity of humans can be easily overloaded, which can lead to making mistakes and feeling frustrated. Thus, it is important that a system must be built with tolerance to human errors in mind. As an example, fighter jet cockpits have clearly labelled buttons and alerts for different system, ensuring that pilots can safely “pilot” the jet even in high-stress situations. Another critical component for system design is visual search, with the use of colors, labels, and lights to make important information stand out to the user. To reduce human errors in a system, features like confirmation alerts and warnings must be implemented to help users recover from such mistakes.</w:t>
      </w:r>
    </w:p>
    <w:p w14:paraId="5FA184FB" w14:textId="77777777" w:rsidR="00E13EAA" w:rsidRDefault="00E13EAA" w:rsidP="00E13EAA">
      <w:pPr>
        <w:rPr>
          <w:lang w:val="en-US"/>
        </w:rPr>
      </w:pPr>
    </w:p>
    <w:p w14:paraId="1DD9B6CF" w14:textId="5A525606" w:rsidR="00E13EAA" w:rsidRDefault="00E13EAA" w:rsidP="00E13EAA">
      <w:pPr>
        <w:pStyle w:val="ListParagraph"/>
        <w:numPr>
          <w:ilvl w:val="0"/>
          <w:numId w:val="1"/>
        </w:numPr>
        <w:rPr>
          <w:lang w:val="en-US"/>
        </w:rPr>
      </w:pPr>
      <w:r>
        <w:rPr>
          <w:lang w:val="en-US"/>
        </w:rPr>
        <w:t>Advantages of knowledge of human emotions in systems</w:t>
      </w:r>
    </w:p>
    <w:p w14:paraId="5C67212C" w14:textId="3167EBA0" w:rsidR="00E13EAA" w:rsidRDefault="00261A9D" w:rsidP="00E13EAA">
      <w:pPr>
        <w:pStyle w:val="ListParagraph"/>
        <w:rPr>
          <w:lang w:val="en-US"/>
        </w:rPr>
      </w:pPr>
      <w:r>
        <w:rPr>
          <w:lang w:val="en-US"/>
        </w:rPr>
        <w:t>Human emotions can influence numerous aspects of user experience such as memory capabilities, recognition, attention and much more. Designers will benefit from having a good understanding of human emotions when designing a system. A system designed to evoke positive emotions tends to stand out more and leave a good impression, which can help enhance the link between human and technology.</w:t>
      </w:r>
    </w:p>
    <w:p w14:paraId="4EC98135" w14:textId="77777777" w:rsidR="00261A9D" w:rsidRDefault="00261A9D" w:rsidP="00261A9D">
      <w:pPr>
        <w:rPr>
          <w:lang w:val="en-US"/>
        </w:rPr>
      </w:pPr>
    </w:p>
    <w:p w14:paraId="4C5F7B81" w14:textId="614CEDD4" w:rsidR="00261A9D" w:rsidRDefault="00261A9D" w:rsidP="00261A9D">
      <w:pPr>
        <w:pStyle w:val="ListParagraph"/>
        <w:numPr>
          <w:ilvl w:val="0"/>
          <w:numId w:val="1"/>
        </w:numPr>
        <w:rPr>
          <w:lang w:val="en-US"/>
        </w:rPr>
      </w:pPr>
      <w:r>
        <w:rPr>
          <w:lang w:val="en-US"/>
        </w:rPr>
        <w:lastRenderedPageBreak/>
        <w:t>What is social interaction and why is it important?</w:t>
      </w:r>
    </w:p>
    <w:p w14:paraId="1D361E3C" w14:textId="0EC6AC54" w:rsidR="00261A9D" w:rsidRPr="00261A9D" w:rsidRDefault="00261A9D" w:rsidP="00261A9D">
      <w:pPr>
        <w:pStyle w:val="ListParagraph"/>
        <w:rPr>
          <w:lang w:val="en-US"/>
        </w:rPr>
      </w:pPr>
      <w:r>
        <w:rPr>
          <w:lang w:val="en-US"/>
        </w:rPr>
        <w:t>Social interaction is an integral part of our society, to express our feelings with one another. Hence, it is important to have a good understanding of social interactions to build a system which can cater to groups and social events. Considering that more and more people are going online at our age, designers must build a system with careful consideration on trust, presence, awareness and communication. This knowledge will produce a system that is inclusive, diverse and efficient.</w:t>
      </w:r>
    </w:p>
    <w:sectPr w:rsidR="00261A9D" w:rsidRPr="00261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C616C"/>
    <w:multiLevelType w:val="hybridMultilevel"/>
    <w:tmpl w:val="E3024F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3182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AA"/>
    <w:rsid w:val="00261A9D"/>
    <w:rsid w:val="00A91DE8"/>
    <w:rsid w:val="00AC654A"/>
    <w:rsid w:val="00CA0FE3"/>
    <w:rsid w:val="00E13EAA"/>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C9A1"/>
  <w15:chartTrackingRefBased/>
  <w15:docId w15:val="{65CE0FB4-9935-48B7-94B1-DEC9594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EAA"/>
    <w:rPr>
      <w:rFonts w:eastAsiaTheme="majorEastAsia" w:cstheme="majorBidi"/>
      <w:color w:val="272727" w:themeColor="text1" w:themeTint="D8"/>
    </w:rPr>
  </w:style>
  <w:style w:type="paragraph" w:styleId="Title">
    <w:name w:val="Title"/>
    <w:basedOn w:val="Normal"/>
    <w:next w:val="Normal"/>
    <w:link w:val="TitleChar"/>
    <w:uiPriority w:val="10"/>
    <w:qFormat/>
    <w:rsid w:val="00E13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EAA"/>
    <w:pPr>
      <w:spacing w:before="160"/>
      <w:jc w:val="center"/>
    </w:pPr>
    <w:rPr>
      <w:i/>
      <w:iCs/>
      <w:color w:val="404040" w:themeColor="text1" w:themeTint="BF"/>
    </w:rPr>
  </w:style>
  <w:style w:type="character" w:customStyle="1" w:styleId="QuoteChar">
    <w:name w:val="Quote Char"/>
    <w:basedOn w:val="DefaultParagraphFont"/>
    <w:link w:val="Quote"/>
    <w:uiPriority w:val="29"/>
    <w:rsid w:val="00E13EAA"/>
    <w:rPr>
      <w:i/>
      <w:iCs/>
      <w:color w:val="404040" w:themeColor="text1" w:themeTint="BF"/>
    </w:rPr>
  </w:style>
  <w:style w:type="paragraph" w:styleId="ListParagraph">
    <w:name w:val="List Paragraph"/>
    <w:basedOn w:val="Normal"/>
    <w:uiPriority w:val="34"/>
    <w:qFormat/>
    <w:rsid w:val="00E13EAA"/>
    <w:pPr>
      <w:ind w:left="720"/>
      <w:contextualSpacing/>
    </w:pPr>
  </w:style>
  <w:style w:type="character" w:styleId="IntenseEmphasis">
    <w:name w:val="Intense Emphasis"/>
    <w:basedOn w:val="DefaultParagraphFont"/>
    <w:uiPriority w:val="21"/>
    <w:qFormat/>
    <w:rsid w:val="00E13EAA"/>
    <w:rPr>
      <w:i/>
      <w:iCs/>
      <w:color w:val="0F4761" w:themeColor="accent1" w:themeShade="BF"/>
    </w:rPr>
  </w:style>
  <w:style w:type="paragraph" w:styleId="IntenseQuote">
    <w:name w:val="Intense Quote"/>
    <w:basedOn w:val="Normal"/>
    <w:next w:val="Normal"/>
    <w:link w:val="IntenseQuoteChar"/>
    <w:uiPriority w:val="30"/>
    <w:qFormat/>
    <w:rsid w:val="00E13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EAA"/>
    <w:rPr>
      <w:i/>
      <w:iCs/>
      <w:color w:val="0F4761" w:themeColor="accent1" w:themeShade="BF"/>
    </w:rPr>
  </w:style>
  <w:style w:type="character" w:styleId="IntenseReference">
    <w:name w:val="Intense Reference"/>
    <w:basedOn w:val="DefaultParagraphFont"/>
    <w:uiPriority w:val="32"/>
    <w:qFormat/>
    <w:rsid w:val="00E13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2025-04-27T09:53:00Z</dcterms:created>
  <dcterms:modified xsi:type="dcterms:W3CDTF">2025-04-27T10:12:00Z</dcterms:modified>
</cp:coreProperties>
</file>