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1188786"/>
        <w:docPartObj>
          <w:docPartGallery w:val="Cover Pages"/>
          <w:docPartUnique/>
        </w:docPartObj>
      </w:sdtPr>
      <w:sdtEndPr/>
      <w:sdtContent>
        <w:p w14:paraId="0D8F8C5A" w14:textId="54C1B055" w:rsidR="00FC3A30" w:rsidRDefault="00FC3A30"/>
        <w:p w14:paraId="03CF5140" w14:textId="02E740D6" w:rsidR="00FC3A30" w:rsidRDefault="00FC3A3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6C1256C8" wp14:editId="169828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6CB39B" w14:textId="36AFF235" w:rsidR="00FC3A30" w:rsidRDefault="00E540F1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  <w:r w:rsidR="005F075C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fevereiro</w:t>
                                    </w:r>
                                    <w:proofErr w:type="gramEnd"/>
                                    <w:r w:rsidR="005F075C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C1256C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8076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6CB39B" w14:textId="36AFF235" w:rsidR="00FC3A30" w:rsidRDefault="00E540F1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</w:t>
                              </w:r>
                              <w:r w:rsidR="005F075C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fevereiro</w:t>
                              </w:r>
                              <w:proofErr w:type="gramEnd"/>
                              <w:r w:rsidR="005F075C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6663DFC7" wp14:editId="208CB20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7A5FEE" w14:textId="7A558658" w:rsidR="00FC3A30" w:rsidRDefault="00FC3A3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André </w:t>
                                    </w:r>
                                    <w:r w:rsidR="00110DBD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Pinto 8200613 / Sergio Felix 8200615</w:t>
                                    </w:r>
                                  </w:p>
                                </w:sdtContent>
                              </w:sdt>
                              <w:p w14:paraId="07BEE716" w14:textId="71878EEC" w:rsidR="00FC3A30" w:rsidRDefault="008A095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10DB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estg – Escola Superior de tercnologia e gestão</w:t>
                                    </w:r>
                                  </w:sdtContent>
                                </w:sdt>
                              </w:p>
                              <w:p w14:paraId="41B3DE41" w14:textId="77777777" w:rsidR="00FC3A30" w:rsidRDefault="008A095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3A3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[Endereço da empresa]</w:t>
                                    </w:r>
                                  </w:sdtContent>
                                </w:sdt>
                                <w:r w:rsidR="00FC3A3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663DFC7" id="Caixa de Texto 112" o:spid="_x0000_s1027" type="#_x0000_t202" style="position:absolute;margin-left:0;margin-top:0;width:453pt;height:51.4pt;z-index:25167974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7A5FEE" w14:textId="7A558658" w:rsidR="00FC3A30" w:rsidRDefault="00FC3A3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André </w:t>
                              </w:r>
                              <w:r w:rsidR="00110DBD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Pinto 8200613 / Sergio Felix 8200615</w:t>
                              </w:r>
                            </w:p>
                          </w:sdtContent>
                        </w:sdt>
                        <w:p w14:paraId="07BEE716" w14:textId="71878EEC" w:rsidR="00FC3A30" w:rsidRDefault="008A095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10DB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estg – Escola Superior de tercnologia e gestão</w:t>
                              </w:r>
                            </w:sdtContent>
                          </w:sdt>
                        </w:p>
                        <w:p w14:paraId="41B3DE41" w14:textId="77777777" w:rsidR="00FC3A30" w:rsidRDefault="008A095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3A3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[Endereço da empresa]</w:t>
                              </w:r>
                            </w:sdtContent>
                          </w:sdt>
                          <w:r w:rsidR="00FC3A3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509797FB" wp14:editId="62AE4A4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4D0EA" w14:textId="3ABF622A" w:rsidR="00FC3A30" w:rsidRDefault="008A095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10DB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DWDM – Tabalho Pratico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2F7EE4" w14:textId="229A0A36" w:rsidR="00FC3A30" w:rsidRDefault="00110DBD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OE – oficina de estatística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9797FB" id="Caixa de Texto 113" o:spid="_x0000_s1028" type="#_x0000_t202" style="position:absolute;margin-left:0;margin-top:0;width:453pt;height:41.4pt;z-index:25167872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0E4D0EA" w14:textId="3ABF622A" w:rsidR="00FC3A30" w:rsidRDefault="008A095B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10DB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DWDM – Tabalho Pratico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2F7EE4" w14:textId="229A0A36" w:rsidR="00FC3A30" w:rsidRDefault="00110DBD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OE – oficina de estatística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53656F2C" wp14:editId="7566C6D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A92F7" id="Grupo 114" o:spid="_x0000_s1026" style="position:absolute;margin-left:0;margin-top:0;width:18pt;height:10in;z-index:25167769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3466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A92DC9" w14:textId="78DC59D0" w:rsidR="008936E1" w:rsidRDefault="008936E1">
          <w:pPr>
            <w:pStyle w:val="Cabealhodondice"/>
          </w:pPr>
          <w:r>
            <w:t>Conteúdo</w:t>
          </w:r>
        </w:p>
        <w:p w14:paraId="1830B9F7" w14:textId="37F34D87" w:rsidR="00440AFA" w:rsidRDefault="008936E1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63636" w:history="1">
            <w:r w:rsidR="00440AFA" w:rsidRPr="001A7B80">
              <w:rPr>
                <w:rStyle w:val="Hiperligao"/>
                <w:noProof/>
              </w:rPr>
              <w:t>Introdução</w:t>
            </w:r>
            <w:r w:rsidR="00440AFA">
              <w:rPr>
                <w:noProof/>
                <w:webHidden/>
              </w:rPr>
              <w:tab/>
            </w:r>
            <w:r w:rsidR="00440AFA">
              <w:rPr>
                <w:noProof/>
                <w:webHidden/>
              </w:rPr>
              <w:fldChar w:fldCharType="begin"/>
            </w:r>
            <w:r w:rsidR="00440AFA">
              <w:rPr>
                <w:noProof/>
                <w:webHidden/>
              </w:rPr>
              <w:instrText xml:space="preserve"> PAGEREF _Toc94963636 \h </w:instrText>
            </w:r>
            <w:r w:rsidR="00440AFA">
              <w:rPr>
                <w:noProof/>
                <w:webHidden/>
              </w:rPr>
            </w:r>
            <w:r w:rsidR="00440AFA"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2</w:t>
            </w:r>
            <w:r w:rsidR="00440AFA">
              <w:rPr>
                <w:noProof/>
                <w:webHidden/>
              </w:rPr>
              <w:fldChar w:fldCharType="end"/>
            </w:r>
          </w:hyperlink>
        </w:p>
        <w:p w14:paraId="205AED55" w14:textId="4962ECB9" w:rsidR="00440AFA" w:rsidRDefault="00440AFA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37" w:history="1">
            <w:r w:rsidRPr="001A7B80">
              <w:rPr>
                <w:rStyle w:val="Hiperligao"/>
                <w:noProof/>
              </w:rPr>
              <w:t>População e Amostra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9CFC" w14:textId="3A9C247D" w:rsidR="00440AFA" w:rsidRDefault="00440AFA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38" w:history="1">
            <w:r w:rsidRPr="001A7B80">
              <w:rPr>
                <w:rStyle w:val="Hiperligao"/>
                <w:noProof/>
              </w:rPr>
              <w:t>Caracterização das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57DA" w14:textId="4A616A60" w:rsidR="00440AFA" w:rsidRDefault="00440AFA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39" w:history="1">
            <w:r w:rsidRPr="001A7B80">
              <w:rPr>
                <w:rStyle w:val="Hiperligao"/>
                <w:noProof/>
              </w:rPr>
              <w:t>Meio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F3AD" w14:textId="64859D3D" w:rsidR="00440AFA" w:rsidRDefault="00440AFA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40" w:history="1">
            <w:r w:rsidRPr="001A7B80">
              <w:rPr>
                <w:rStyle w:val="Hiperligao"/>
                <w:noProof/>
              </w:rPr>
              <w:t>Antiguidade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1781" w14:textId="6F5225D6" w:rsidR="00440AFA" w:rsidRDefault="00440AFA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41" w:history="1">
            <w:r w:rsidRPr="001A7B80">
              <w:rPr>
                <w:rStyle w:val="Hiperligao"/>
                <w:noProof/>
              </w:rPr>
              <w:t>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79AB" w14:textId="4FB5F464" w:rsidR="00440AFA" w:rsidRDefault="00440AFA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42" w:history="1">
            <w:r w:rsidRPr="001A7B80">
              <w:rPr>
                <w:rStyle w:val="Hiperligao"/>
                <w:noProof/>
              </w:rPr>
              <w:t>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6BBD" w14:textId="0B1A4AA3" w:rsidR="00440AFA" w:rsidRDefault="00440AFA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43" w:history="1">
            <w:r w:rsidRPr="001A7B80">
              <w:rPr>
                <w:rStyle w:val="Hiperligao"/>
                <w:noProof/>
              </w:rPr>
              <w:t>Lucro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0A9A" w14:textId="4F0384FC" w:rsidR="00440AFA" w:rsidRDefault="00440AFA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44" w:history="1">
            <w:r w:rsidRPr="001A7B80">
              <w:rPr>
                <w:rStyle w:val="Hiperligao"/>
                <w:noProof/>
              </w:rPr>
              <w:t>Comparação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80B9" w14:textId="1CBE8341" w:rsidR="00440AFA" w:rsidRDefault="00440AFA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45" w:history="1">
            <w:r w:rsidRPr="001A7B80">
              <w:rPr>
                <w:rStyle w:val="Hiperligao"/>
                <w:noProof/>
              </w:rPr>
              <w:t>Meio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1DB0" w14:textId="3D04039F" w:rsidR="00440AFA" w:rsidRDefault="00440AFA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46" w:history="1">
            <w:r w:rsidRPr="001A7B80">
              <w:rPr>
                <w:rStyle w:val="Hiperligao"/>
                <w:noProof/>
              </w:rPr>
              <w:t>Eficiência Energética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B2BE" w14:textId="048AB93C" w:rsidR="00440AFA" w:rsidRDefault="00440AFA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47" w:history="1">
            <w:r w:rsidRPr="001A7B80">
              <w:rPr>
                <w:rStyle w:val="Hiperligao"/>
                <w:noProof/>
              </w:rPr>
              <w:t>Regressão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F9A5" w14:textId="2AD35338" w:rsidR="00440AFA" w:rsidRDefault="00440AFA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48" w:history="1">
            <w:r w:rsidRPr="001A7B80">
              <w:rPr>
                <w:rStyle w:val="Hiperligao"/>
                <w:noProof/>
              </w:rPr>
              <w:t>Preço vs Antiguidade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E184" w14:textId="2680D84C" w:rsidR="00440AFA" w:rsidRDefault="00440AFA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49" w:history="1">
            <w:r w:rsidRPr="001A7B80">
              <w:rPr>
                <w:rStyle w:val="Hiperligao"/>
                <w:noProof/>
              </w:rPr>
              <w:t>Lucro vs Antiguidade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7618" w14:textId="0AC1DAD0" w:rsidR="00440AFA" w:rsidRDefault="00440AFA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50" w:history="1">
            <w:r w:rsidRPr="001A7B80">
              <w:rPr>
                <w:rStyle w:val="Hiperligao"/>
                <w:noProof/>
              </w:rPr>
              <w:t>Preço vs Lucro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5B33" w14:textId="324A294C" w:rsidR="00440AFA" w:rsidRDefault="00440AFA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51" w:history="1">
            <w:r w:rsidRPr="001A7B80">
              <w:rPr>
                <w:rStyle w:val="Hiperligao"/>
                <w:noProof/>
              </w:rPr>
              <w:t>Estatística Indutiva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7D41" w14:textId="6028BF8F" w:rsidR="00440AFA" w:rsidRDefault="00440AFA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94963652" w:history="1">
            <w:r w:rsidRPr="001A7B8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60B2" w14:textId="49A01CA0" w:rsidR="008936E1" w:rsidRDefault="008936E1">
          <w:r>
            <w:rPr>
              <w:b/>
              <w:bCs/>
            </w:rPr>
            <w:fldChar w:fldCharType="end"/>
          </w:r>
        </w:p>
      </w:sdtContent>
    </w:sdt>
    <w:p w14:paraId="773C4B08" w14:textId="7AE2B5F4" w:rsidR="00E540F1" w:rsidRDefault="00E540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FD519B" w14:textId="6370C8AA" w:rsidR="000541E6" w:rsidRDefault="000541E6" w:rsidP="00082C5F">
      <w:pPr>
        <w:pStyle w:val="Ttulo1"/>
      </w:pPr>
      <w:bookmarkStart w:id="0" w:name="_Toc94963636"/>
      <w:r>
        <w:lastRenderedPageBreak/>
        <w:t>Introdução</w:t>
      </w:r>
      <w:bookmarkEnd w:id="0"/>
    </w:p>
    <w:p w14:paraId="678FF270" w14:textId="77777777" w:rsidR="00A83B36" w:rsidRDefault="006225BE" w:rsidP="00A83B36">
      <w:pPr>
        <w:jc w:val="both"/>
      </w:pPr>
      <w:r>
        <w:tab/>
      </w:r>
      <w:r w:rsidR="00A83B36">
        <w:t xml:space="preserve">No âmbito da disciplina de Oficina de Estatística do 2º ano, 1º semestre do Curso Técnico Superior Profissional em Desenvolvimento para a Web e Dipositivos Móveis, foi requisitado a análise dos dados recolhidos relativos a 25 apartamentos de uma agência imobiliária, ou seja, uma amostra, com a finalidade de inferir sobre uma população a partir de uma parte dela. </w:t>
      </w:r>
    </w:p>
    <w:p w14:paraId="1854AD46" w14:textId="77777777" w:rsidR="00A83B36" w:rsidRDefault="00A83B36" w:rsidP="00A83B36">
      <w:pPr>
        <w:ind w:firstLine="708"/>
        <w:jc w:val="both"/>
      </w:pPr>
      <w:r>
        <w:t>Os integrantes do grupo inicializando uma análise exploratória de dados conseguirão um entendimento básico dos seus dados e das relações existentes entre as variáveis analisadas. Após isso, o próximo passo será a análise descritiva, esta etapa é fundamental, pois uma análise descritiva detalhada vai permitir ao grupo familiarizar-se com os dados, organizá-los e sintetizá-los de forma a obter as informações necessárias do conjunto de dados para responder as questões que estão sendo estudadas.</w:t>
      </w:r>
    </w:p>
    <w:p w14:paraId="3836B5EA" w14:textId="6F0D850F" w:rsidR="006225BE" w:rsidRDefault="00A83B36" w:rsidP="00A83B36">
      <w:pPr>
        <w:jc w:val="both"/>
      </w:pPr>
      <w:r>
        <w:t xml:space="preserve">    Por fim, através da estatística indutiva será necessário procurar retirar conclusões para a população em geral, com base na análise dos resultados obtidos na amostra. Como tal, técnicas como a estimação para determinar o valor dos parâmetros desconhecidos, como por exemplo os intervalos de confiança ou então os testes de hipóteses para testar suposições acerca das características da população.</w:t>
      </w:r>
    </w:p>
    <w:p w14:paraId="74B69093" w14:textId="25A8EA50" w:rsidR="00E540F1" w:rsidRDefault="00E540F1">
      <w:r>
        <w:br w:type="page"/>
      </w:r>
    </w:p>
    <w:p w14:paraId="2C847FC7" w14:textId="6A0D8A08" w:rsidR="005B26EF" w:rsidRDefault="005B26EF" w:rsidP="005B26EF">
      <w:pPr>
        <w:pStyle w:val="Ttulo1"/>
      </w:pPr>
      <w:bookmarkStart w:id="1" w:name="_Toc94963637"/>
      <w:r>
        <w:lastRenderedPageBreak/>
        <w:t>População e Amostra</w:t>
      </w:r>
      <w:bookmarkEnd w:id="1"/>
    </w:p>
    <w:p w14:paraId="2475520A" w14:textId="7419772B" w:rsidR="005B26EF" w:rsidRPr="005B26EF" w:rsidRDefault="005B26EF" w:rsidP="005B26EF">
      <w:pPr>
        <w:ind w:firstLine="708"/>
        <w:jc w:val="both"/>
      </w:pPr>
      <w:r w:rsidRPr="005B26EF">
        <w:t>O presente estudo foi realizado em 25 imóveis de uma agência imobiliária em que, o catálogo de imóveis há venda representa a nossa população. Com ela foram retirados os seguintes dados, o meio envolvente sendo esses compreendidos entre rural e urbano, o valor antiguidade, o preço, a sua eficiência e o suposto lucro.</w:t>
      </w:r>
    </w:p>
    <w:p w14:paraId="79CA71D1" w14:textId="4B562E4D" w:rsidR="00266ED0" w:rsidRDefault="001700A6" w:rsidP="008936E1">
      <w:pPr>
        <w:pStyle w:val="Ttulo1"/>
      </w:pPr>
      <w:bookmarkStart w:id="2" w:name="_Toc94963638"/>
      <w:r>
        <w:t xml:space="preserve">Caracterização das </w:t>
      </w:r>
      <w:r w:rsidR="00423439">
        <w:t>Variáveis</w:t>
      </w:r>
      <w:bookmarkEnd w:id="2"/>
    </w:p>
    <w:p w14:paraId="77A62A86" w14:textId="3B71049B" w:rsidR="00082C5F" w:rsidRDefault="00423439" w:rsidP="00423439">
      <w:pPr>
        <w:pStyle w:val="Ttulo2"/>
      </w:pPr>
      <w:bookmarkStart w:id="3" w:name="_Toc94963639"/>
      <w:r>
        <w:t>Meio</w:t>
      </w:r>
      <w:bookmarkEnd w:id="3"/>
    </w:p>
    <w:p w14:paraId="3C0D70FD" w14:textId="36B73C6B" w:rsidR="00F845BF" w:rsidRDefault="00712267" w:rsidP="000079EA">
      <w:pPr>
        <w:jc w:val="both"/>
      </w:pPr>
      <w:r>
        <w:tab/>
        <w:t>Esta variável</w:t>
      </w:r>
      <w:r w:rsidR="007345B3">
        <w:t>,</w:t>
      </w:r>
      <w:r>
        <w:t xml:space="preserve"> identifica o meio onde o imóvel está inserido. Os valores possíveis que esta variável pode assumir são: U (Urbano) e R (Rural).</w:t>
      </w:r>
      <w:r w:rsidR="005E3C10">
        <w:t xml:space="preserve"> Para efeitos de codificação e manipulação de dados no R</w:t>
      </w:r>
      <w:r w:rsidR="00F845BF">
        <w:t>,</w:t>
      </w:r>
      <w:r w:rsidR="005E3C10">
        <w:t xml:space="preserve"> esta variável foi codificada para inteira, em que U</w:t>
      </w:r>
      <w:r w:rsidR="00F845BF">
        <w:t>rbano</w:t>
      </w:r>
      <w:r w:rsidR="005E3C10">
        <w:t xml:space="preserve"> corresponde 0 </w:t>
      </w:r>
      <w:proofErr w:type="gramStart"/>
      <w:r w:rsidR="005E3C10">
        <w:t>e R</w:t>
      </w:r>
      <w:r w:rsidR="00F845BF">
        <w:t>ural</w:t>
      </w:r>
      <w:proofErr w:type="gramEnd"/>
      <w:r w:rsidR="005E3C10">
        <w:t xml:space="preserve"> corresponde 1. </w:t>
      </w:r>
    </w:p>
    <w:p w14:paraId="3858BDDB" w14:textId="035A58CD" w:rsidR="00712267" w:rsidRDefault="005E3C10" w:rsidP="00F845BF">
      <w:pPr>
        <w:ind w:firstLine="708"/>
        <w:jc w:val="both"/>
      </w:pPr>
      <w:r>
        <w:t xml:space="preserve">Sendo uma variável qualitativa nominal, não faz sentido o </w:t>
      </w:r>
      <w:r w:rsidR="000079EA">
        <w:t>cálculo</w:t>
      </w:r>
      <w:r>
        <w:t xml:space="preserve"> de médias</w:t>
      </w:r>
      <w:r w:rsidR="000079EA">
        <w:t>. Assim apenas foram calculadas as frequências e criado o</w:t>
      </w:r>
      <w:r w:rsidR="007345B3">
        <w:t xml:space="preserve"> respetivo gráfico de distribuição</w:t>
      </w:r>
      <w:r w:rsidR="000079EA">
        <w:t>.</w:t>
      </w:r>
    </w:p>
    <w:p w14:paraId="68481D64" w14:textId="51D4EE0A" w:rsidR="007345B3" w:rsidRPr="00712267" w:rsidRDefault="007345B3" w:rsidP="000541E6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66654B" wp14:editId="244F6E35">
            <wp:simplePos x="0" y="0"/>
            <wp:positionH relativeFrom="margin">
              <wp:posOffset>142240</wp:posOffset>
            </wp:positionH>
            <wp:positionV relativeFrom="paragraph">
              <wp:posOffset>43815</wp:posOffset>
            </wp:positionV>
            <wp:extent cx="1438275" cy="15906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Realizamos um gráfico circular, para nos ajudar a observar a distribuição. Concluímos que, </w:t>
      </w:r>
      <w:r w:rsidR="001700A6">
        <w:t xml:space="preserve">na </w:t>
      </w:r>
      <w:r>
        <w:t>nossa amostra, 64% dos imoveis estão inseridos em um meio rural e os restantes 36% são provenientes de um meio urbano.</w:t>
      </w:r>
    </w:p>
    <w:p w14:paraId="1113253C" w14:textId="77777777" w:rsidR="007345B3" w:rsidRDefault="007345B3" w:rsidP="00423439">
      <w:pPr>
        <w:pStyle w:val="Ttulo2"/>
      </w:pPr>
    </w:p>
    <w:p w14:paraId="4E2A9986" w14:textId="77777777" w:rsidR="007345B3" w:rsidRDefault="007345B3" w:rsidP="00423439">
      <w:pPr>
        <w:pStyle w:val="Ttulo2"/>
      </w:pPr>
    </w:p>
    <w:p w14:paraId="2EB96A4F" w14:textId="77777777" w:rsidR="00154A94" w:rsidRDefault="00154A94" w:rsidP="00423439">
      <w:pPr>
        <w:pStyle w:val="Ttulo2"/>
      </w:pPr>
    </w:p>
    <w:p w14:paraId="10BBFCEB" w14:textId="77777777" w:rsidR="00CD298A" w:rsidRDefault="00CD298A" w:rsidP="00423439">
      <w:pPr>
        <w:pStyle w:val="Ttulo2"/>
      </w:pPr>
    </w:p>
    <w:p w14:paraId="0EDC0F88" w14:textId="77777777" w:rsidR="00CD298A" w:rsidRDefault="00CD298A" w:rsidP="00423439">
      <w:pPr>
        <w:pStyle w:val="Ttulo2"/>
      </w:pPr>
    </w:p>
    <w:p w14:paraId="377FC41D" w14:textId="3FB92CF1" w:rsidR="00423439" w:rsidRDefault="00423439" w:rsidP="00423439">
      <w:pPr>
        <w:pStyle w:val="Ttulo2"/>
      </w:pPr>
      <w:bookmarkStart w:id="4" w:name="_Toc94963640"/>
      <w:r>
        <w:t>Antiguidade</w:t>
      </w:r>
      <w:bookmarkEnd w:id="4"/>
    </w:p>
    <w:p w14:paraId="3DFDE800" w14:textId="77777777" w:rsidR="00836C76" w:rsidRPr="00836C76" w:rsidRDefault="00836C76" w:rsidP="00836C76"/>
    <w:p w14:paraId="1B6D0A91" w14:textId="77777777" w:rsidR="008605F0" w:rsidRDefault="008567E1" w:rsidP="00C9240C">
      <w:pPr>
        <w:jc w:val="both"/>
      </w:pPr>
      <w:r>
        <w:tab/>
        <w:t>Esta variável, refere-se á idade do imóvel. Os valores possíveis que esta variável p</w:t>
      </w:r>
      <w:r w:rsidR="00C9240C">
        <w:t>o</w:t>
      </w:r>
      <w:r>
        <w:t>de assumir, variam entre 0</w:t>
      </w:r>
      <w:r w:rsidR="006225BE">
        <w:t xml:space="preserve"> anos</w:t>
      </w:r>
      <w:r>
        <w:t xml:space="preserve"> e mais infinito. </w:t>
      </w:r>
    </w:p>
    <w:p w14:paraId="6F8F4C0E" w14:textId="2442380D" w:rsidR="00914F45" w:rsidRPr="005E3C10" w:rsidRDefault="008567E1" w:rsidP="008605F0">
      <w:pPr>
        <w:ind w:firstLine="708"/>
        <w:jc w:val="both"/>
      </w:pPr>
      <w:r>
        <w:t xml:space="preserve">Sendo uma variável inteira numérica podemos classificar como uma </w:t>
      </w:r>
      <w:r w:rsidR="00C9240C">
        <w:t xml:space="preserve">variável quantitativa discreta. No entanto, </w:t>
      </w:r>
      <w:r w:rsidR="00F83858">
        <w:t>como observamos uma grande disparidade de valores</w:t>
      </w:r>
      <w:r w:rsidR="00C9240C">
        <w:t>, deverá ser tratada para efeitos de análise como uma variável quantitativa continua.</w:t>
      </w:r>
    </w:p>
    <w:p w14:paraId="3917A8F6" w14:textId="00DFC982" w:rsidR="004233B9" w:rsidRDefault="00C20546" w:rsidP="003A2144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32565B" wp14:editId="508CF192">
            <wp:simplePos x="0" y="0"/>
            <wp:positionH relativeFrom="margin">
              <wp:align>left</wp:align>
            </wp:positionH>
            <wp:positionV relativeFrom="paragraph">
              <wp:posOffset>9221</wp:posOffset>
            </wp:positionV>
            <wp:extent cx="3054350" cy="189611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907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96E">
        <w:t xml:space="preserve">Os valores </w:t>
      </w:r>
      <w:r w:rsidR="004A1548">
        <w:t>amostrais variam entre</w:t>
      </w:r>
      <w:r w:rsidR="0000296E">
        <w:t xml:space="preserve"> 1 até 29 anos de idade. Em média os imoveis tem aproximadamente 19 anos</w:t>
      </w:r>
      <w:r w:rsidR="008605F0">
        <w:t xml:space="preserve"> e mediana 20 anos</w:t>
      </w:r>
      <w:r w:rsidR="0000296E">
        <w:t xml:space="preserve">. </w:t>
      </w:r>
      <w:r w:rsidR="00F14A1D">
        <w:t xml:space="preserve">Assim identificamos </w:t>
      </w:r>
      <w:r w:rsidR="008605F0">
        <w:t>dois</w:t>
      </w:r>
      <w:r w:rsidR="00F14A1D">
        <w:t xml:space="preserve"> “</w:t>
      </w:r>
      <w:proofErr w:type="spellStart"/>
      <w:r w:rsidR="00F14A1D">
        <w:t>outliers</w:t>
      </w:r>
      <w:proofErr w:type="spellEnd"/>
      <w:r w:rsidR="00F14A1D">
        <w:t xml:space="preserve">” </w:t>
      </w:r>
      <w:r w:rsidR="008605F0">
        <w:t>nomeadamente 1 e 5 anos de idade</w:t>
      </w:r>
      <w:r w:rsidR="003A2144">
        <w:t>.</w:t>
      </w:r>
    </w:p>
    <w:p w14:paraId="7D59C369" w14:textId="1B488A75" w:rsidR="004233B9" w:rsidRDefault="003A2144" w:rsidP="004D1CD4">
      <w:pPr>
        <w:ind w:firstLine="708"/>
        <w:jc w:val="both"/>
      </w:pPr>
      <w:r>
        <w:t>Concluímos ainda que</w:t>
      </w:r>
      <w:r w:rsidR="004D1CD4">
        <w:t>, 50% na nossa amostra está compreendida entre 16 e 22 anos de idade. Aparentemente, será bastante significativo.</w:t>
      </w:r>
    </w:p>
    <w:p w14:paraId="62E6F17A" w14:textId="2480D4F4" w:rsidR="004233B9" w:rsidRDefault="00E540F1" w:rsidP="004233B9">
      <w:r>
        <w:rPr>
          <w:noProof/>
        </w:rPr>
        <w:drawing>
          <wp:anchor distT="0" distB="0" distL="114300" distR="114300" simplePos="0" relativeHeight="251662336" behindDoc="0" locked="0" layoutInCell="1" allowOverlap="1" wp14:anchorId="1A786D12" wp14:editId="1B6FD061">
            <wp:simplePos x="0" y="0"/>
            <wp:positionH relativeFrom="margin">
              <wp:posOffset>3322320</wp:posOffset>
            </wp:positionH>
            <wp:positionV relativeFrom="paragraph">
              <wp:posOffset>86995</wp:posOffset>
            </wp:positionV>
            <wp:extent cx="2410460" cy="306705"/>
            <wp:effectExtent l="0" t="0" r="889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94">
        <w:rPr>
          <w:noProof/>
        </w:rPr>
        <w:drawing>
          <wp:anchor distT="0" distB="0" distL="114300" distR="114300" simplePos="0" relativeHeight="251661312" behindDoc="0" locked="0" layoutInCell="1" allowOverlap="1" wp14:anchorId="27658BCE" wp14:editId="19EC257E">
            <wp:simplePos x="0" y="0"/>
            <wp:positionH relativeFrom="margin">
              <wp:posOffset>436499</wp:posOffset>
            </wp:positionH>
            <wp:positionV relativeFrom="paragraph">
              <wp:posOffset>51918</wp:posOffset>
            </wp:positionV>
            <wp:extent cx="2445385" cy="398145"/>
            <wp:effectExtent l="0" t="0" r="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8982B" w14:textId="08A0F4D0" w:rsidR="004233B9" w:rsidRDefault="004233B9" w:rsidP="004233B9"/>
    <w:p w14:paraId="794F2FE3" w14:textId="1E685B3C" w:rsidR="00154A94" w:rsidRDefault="00154A94" w:rsidP="00697D61"/>
    <w:p w14:paraId="2790B6A8" w14:textId="667D5203" w:rsidR="003E2823" w:rsidRPr="003E2823" w:rsidRDefault="00423439" w:rsidP="00266ED0">
      <w:pPr>
        <w:pStyle w:val="Ttulo2"/>
      </w:pPr>
      <w:bookmarkStart w:id="5" w:name="_Toc94963641"/>
      <w:r>
        <w:t>Preço</w:t>
      </w:r>
      <w:bookmarkEnd w:id="5"/>
    </w:p>
    <w:p w14:paraId="52CE60D5" w14:textId="1A2E4CD4" w:rsidR="00697D61" w:rsidRDefault="003E5A00" w:rsidP="00697D61">
      <w:pPr>
        <w:jc w:val="both"/>
      </w:pPr>
      <w:r>
        <w:tab/>
      </w:r>
      <w:r w:rsidR="00697D61">
        <w:t xml:space="preserve">Esta variável, refere-se ao preço do imóvel. Os valores possíveis que esta variável pode assumir, variam entre 0 euros e mais infinito. </w:t>
      </w:r>
    </w:p>
    <w:p w14:paraId="5A7E345F" w14:textId="3FFC2458" w:rsidR="003E5A00" w:rsidRDefault="00EF00DB" w:rsidP="00697D6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C4335C" wp14:editId="2B4A5004">
            <wp:simplePos x="0" y="0"/>
            <wp:positionH relativeFrom="margin">
              <wp:align>left</wp:align>
            </wp:positionH>
            <wp:positionV relativeFrom="paragraph">
              <wp:posOffset>458612</wp:posOffset>
            </wp:positionV>
            <wp:extent cx="3376930" cy="17983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88F">
        <w:rPr>
          <w:noProof/>
        </w:rPr>
        <w:drawing>
          <wp:anchor distT="0" distB="0" distL="114300" distR="114300" simplePos="0" relativeHeight="251669504" behindDoc="0" locked="0" layoutInCell="1" allowOverlap="1" wp14:anchorId="34A8CA3A" wp14:editId="79901F58">
            <wp:simplePos x="0" y="0"/>
            <wp:positionH relativeFrom="column">
              <wp:posOffset>358140</wp:posOffset>
            </wp:positionH>
            <wp:positionV relativeFrom="paragraph">
              <wp:posOffset>2486660</wp:posOffset>
            </wp:positionV>
            <wp:extent cx="2893695" cy="415290"/>
            <wp:effectExtent l="0" t="0" r="1905" b="3810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488F">
        <w:rPr>
          <w:noProof/>
        </w:rPr>
        <w:drawing>
          <wp:anchor distT="0" distB="0" distL="114300" distR="114300" simplePos="0" relativeHeight="251668480" behindDoc="0" locked="0" layoutInCell="1" allowOverlap="1" wp14:anchorId="0B249415" wp14:editId="1CE5650C">
            <wp:simplePos x="0" y="0"/>
            <wp:positionH relativeFrom="column">
              <wp:posOffset>791845</wp:posOffset>
            </wp:positionH>
            <wp:positionV relativeFrom="paragraph">
              <wp:posOffset>2209165</wp:posOffset>
            </wp:positionV>
            <wp:extent cx="2204085" cy="226060"/>
            <wp:effectExtent l="0" t="0" r="5715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88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33688C" wp14:editId="3A6A3080">
                <wp:simplePos x="0" y="0"/>
                <wp:positionH relativeFrom="margin">
                  <wp:align>right</wp:align>
                </wp:positionH>
                <wp:positionV relativeFrom="paragraph">
                  <wp:posOffset>339907</wp:posOffset>
                </wp:positionV>
                <wp:extent cx="2511425" cy="1404620"/>
                <wp:effectExtent l="0" t="0" r="3175" b="31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5E3EE" w14:textId="1AC2F89A" w:rsidR="00DD488F" w:rsidRDefault="00DD488F" w:rsidP="00EF00DB">
                            <w:pPr>
                              <w:ind w:firstLine="708"/>
                              <w:jc w:val="both"/>
                            </w:pPr>
                            <w:r>
                              <w:t>Os valores amostrais variam entre 93.9 mil e 221.3 mil euros. Em média os imoveis tem aproximadamente 132.8 mil euros. Assim identificamos 1 “</w:t>
                            </w:r>
                            <w:proofErr w:type="spellStart"/>
                            <w:r>
                              <w:t>outlier</w:t>
                            </w:r>
                            <w:proofErr w:type="spellEnd"/>
                            <w:r>
                              <w:t>” nomeadamente o valor máximo de 221.3 mil euros</w:t>
                            </w:r>
                            <w:r w:rsidR="00870D18">
                              <w:t>.</w:t>
                            </w:r>
                          </w:p>
                          <w:p w14:paraId="60989C62" w14:textId="515BD7CD" w:rsidR="00DD488F" w:rsidRDefault="00DD488F" w:rsidP="00EF00DB">
                            <w:pPr>
                              <w:ind w:firstLine="708"/>
                              <w:jc w:val="both"/>
                            </w:pPr>
                            <w:r>
                              <w:t>De forma aparentemente significativa, podemos dizer que 50% dos imoveis custam até 118.8 mil euros e que a maior concentração está no segundo quartil de 11.2 mil a 118.2mil euros. Corresponde com o histograma que nos mostra que a classe modal é aproximadamente 100 mil a 120mil euros.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3688C" id="Caixa de Texto 2" o:spid="_x0000_s1029" type="#_x0000_t202" style="position:absolute;left:0;text-align:left;margin-left:146.55pt;margin-top:26.75pt;width:197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" stroked="f">
                <v:textbox style="mso-fit-shape-to-text:t">
                  <w:txbxContent>
                    <w:p w14:paraId="0065E3EE" w14:textId="1AC2F89A" w:rsidR="00DD488F" w:rsidRDefault="00DD488F" w:rsidP="00EF00DB">
                      <w:pPr>
                        <w:ind w:firstLine="708"/>
                        <w:jc w:val="both"/>
                      </w:pPr>
                      <w:r>
                        <w:t>Os valores amostrais variam entre 93.9 mil e 221.3 mil euros. Em média os imoveis tem aproximadamente 132.8 mil euros. Assim identificamos 1 “</w:t>
                      </w:r>
                      <w:proofErr w:type="spellStart"/>
                      <w:r>
                        <w:t>outlier</w:t>
                      </w:r>
                      <w:proofErr w:type="spellEnd"/>
                      <w:r>
                        <w:t>” nomeadamente o valor máximo de 221.3 mil euros</w:t>
                      </w:r>
                      <w:r w:rsidR="00870D18">
                        <w:t>.</w:t>
                      </w:r>
                    </w:p>
                    <w:p w14:paraId="60989C62" w14:textId="515BD7CD" w:rsidR="00DD488F" w:rsidRDefault="00DD488F" w:rsidP="00EF00DB">
                      <w:pPr>
                        <w:ind w:firstLine="708"/>
                        <w:jc w:val="both"/>
                      </w:pPr>
                      <w:r>
                        <w:t>De forma aparentemente significativa, podemos dizer que 50% dos imoveis custam até 118.8 mil euros e que a maior concentração está no segundo quartil de 11.2 mil a 118.2mil euros. Corresponde com o histograma que nos mostra que a classe modal é aproximadamente 100 mil a 120mil euros.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7D61">
        <w:t>Sendo uma variável decimal deverá ser tratada para efeitos de análise como uma variável quantitativa continua.</w:t>
      </w:r>
    </w:p>
    <w:p w14:paraId="470B08FA" w14:textId="196C7047" w:rsidR="005D00A4" w:rsidRDefault="005D00A4" w:rsidP="00697D61">
      <w:pPr>
        <w:ind w:firstLine="708"/>
        <w:jc w:val="both"/>
      </w:pPr>
    </w:p>
    <w:p w14:paraId="76477FC1" w14:textId="4AB4A861" w:rsidR="005D00A4" w:rsidRDefault="005D00A4" w:rsidP="00697D61">
      <w:pPr>
        <w:ind w:firstLine="708"/>
        <w:jc w:val="both"/>
      </w:pPr>
    </w:p>
    <w:p w14:paraId="0FAC811C" w14:textId="77777777" w:rsidR="005D00A4" w:rsidRDefault="005D00A4" w:rsidP="00697D61">
      <w:pPr>
        <w:ind w:firstLine="708"/>
        <w:jc w:val="both"/>
      </w:pPr>
    </w:p>
    <w:p w14:paraId="7AD313AC" w14:textId="29D7CE2E" w:rsidR="003E2823" w:rsidRPr="003E2823" w:rsidRDefault="00423439" w:rsidP="00CD298A">
      <w:pPr>
        <w:pStyle w:val="Ttulo2"/>
      </w:pPr>
      <w:bookmarkStart w:id="6" w:name="_Toc94963642"/>
      <w:r>
        <w:t>Eficiência</w:t>
      </w:r>
      <w:bookmarkEnd w:id="6"/>
    </w:p>
    <w:p w14:paraId="4C42F250" w14:textId="2A323F1A" w:rsidR="00EB3835" w:rsidRDefault="00EB3835" w:rsidP="00C01321">
      <w:pPr>
        <w:jc w:val="both"/>
      </w:pPr>
      <w:r>
        <w:tab/>
        <w:t xml:space="preserve">Esta variável, </w:t>
      </w:r>
      <w:r w:rsidR="00E81FE2">
        <w:t>refere-se</w:t>
      </w:r>
      <w:r>
        <w:t xml:space="preserve"> à classe de eficiência energética do imóvel. Estamos perante uma variável qualitativa ordinal. Pode assumir valores entre 1 para pouco eficiente e 3 muito eficiente. As variáveis já estando em valores inteiros não </w:t>
      </w:r>
      <w:r w:rsidR="00EC32FC">
        <w:t>foi necessário</w:t>
      </w:r>
      <w:r>
        <w:t xml:space="preserve"> realizar uma codificação.</w:t>
      </w:r>
    </w:p>
    <w:p w14:paraId="2CBBB370" w14:textId="1CFDA57A" w:rsidR="00466E6B" w:rsidRDefault="00466E6B" w:rsidP="00466E6B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4B69F9" wp14:editId="5B9F4F51">
            <wp:simplePos x="0" y="0"/>
            <wp:positionH relativeFrom="margin">
              <wp:align>left</wp:align>
            </wp:positionH>
            <wp:positionV relativeFrom="paragraph">
              <wp:posOffset>8103</wp:posOffset>
            </wp:positionV>
            <wp:extent cx="2055495" cy="1468755"/>
            <wp:effectExtent l="0" t="0" r="190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74" cy="148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Realizamos um gráfico circular, para nos ajudar a observar a distribuição. Concluímos que, aparentemente na nossa amostra, as distribuições são uniformes. Apenas os imoveis pouco eficientes apresentam uma ligeira discrepância</w:t>
      </w:r>
      <w:r w:rsidR="002E1520">
        <w:t xml:space="preserve"> de 8%</w:t>
      </w:r>
      <w:r>
        <w:t xml:space="preserve"> com os restantes que possuem 36%.</w:t>
      </w:r>
    </w:p>
    <w:p w14:paraId="49C2005A" w14:textId="60E80081" w:rsidR="005D00A4" w:rsidRDefault="005D00A4" w:rsidP="00466E6B">
      <w:pPr>
        <w:ind w:firstLine="708"/>
        <w:jc w:val="both"/>
      </w:pPr>
    </w:p>
    <w:p w14:paraId="3F68488E" w14:textId="2B975A39" w:rsidR="005D00A4" w:rsidRPr="00712267" w:rsidRDefault="005D00A4" w:rsidP="00466E6B">
      <w:pPr>
        <w:ind w:firstLine="708"/>
        <w:jc w:val="both"/>
      </w:pPr>
    </w:p>
    <w:p w14:paraId="35002616" w14:textId="21B8F21B" w:rsidR="00423439" w:rsidRDefault="00423439" w:rsidP="00423439">
      <w:pPr>
        <w:pStyle w:val="Ttulo2"/>
      </w:pPr>
      <w:bookmarkStart w:id="7" w:name="_Toc94963643"/>
      <w:r>
        <w:t>Lucro</w:t>
      </w:r>
      <w:bookmarkEnd w:id="7"/>
    </w:p>
    <w:p w14:paraId="6D49B794" w14:textId="302AA859" w:rsidR="00EA6655" w:rsidRDefault="00594077" w:rsidP="00EA6655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0D99CE" wp14:editId="7B1AC5BC">
            <wp:simplePos x="0" y="0"/>
            <wp:positionH relativeFrom="margin">
              <wp:posOffset>65430</wp:posOffset>
            </wp:positionH>
            <wp:positionV relativeFrom="paragraph">
              <wp:posOffset>564998</wp:posOffset>
            </wp:positionV>
            <wp:extent cx="3495339" cy="1207827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339" cy="1207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655">
        <w:t>Esta variável, refere-se ao lucro estimado na venda do imóvel. Os valores possíveis que esta variável pode assumir, variam entre 0 euros e mais infinito. Sendo uma variável decimal deverá ser tratada para efeitos de análise como uma variável quantitativa continua.</w:t>
      </w:r>
    </w:p>
    <w:p w14:paraId="6FECB103" w14:textId="71548372" w:rsidR="003E2823" w:rsidRDefault="00C26FF0" w:rsidP="005E3C10">
      <w:r>
        <w:rPr>
          <w:noProof/>
        </w:rPr>
        <w:drawing>
          <wp:anchor distT="0" distB="0" distL="114300" distR="114300" simplePos="0" relativeHeight="251672576" behindDoc="0" locked="0" layoutInCell="1" allowOverlap="1" wp14:anchorId="34B47506" wp14:editId="72DD69F7">
            <wp:simplePos x="0" y="0"/>
            <wp:positionH relativeFrom="margin">
              <wp:posOffset>462026</wp:posOffset>
            </wp:positionH>
            <wp:positionV relativeFrom="paragraph">
              <wp:posOffset>1009320</wp:posOffset>
            </wp:positionV>
            <wp:extent cx="3159125" cy="379730"/>
            <wp:effectExtent l="0" t="0" r="3175" b="127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4" b="10192"/>
                    <a:stretch/>
                  </pic:blipFill>
                  <pic:spPr bwMode="auto">
                    <a:xfrm>
                      <a:off x="0" y="0"/>
                      <a:ext cx="3159125" cy="37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077">
        <w:rPr>
          <w:noProof/>
        </w:rPr>
        <w:drawing>
          <wp:anchor distT="0" distB="0" distL="114300" distR="114300" simplePos="0" relativeHeight="251673600" behindDoc="0" locked="0" layoutInCell="1" allowOverlap="1" wp14:anchorId="2D28D391" wp14:editId="2A7F8B42">
            <wp:simplePos x="0" y="0"/>
            <wp:positionH relativeFrom="margin">
              <wp:posOffset>3702838</wp:posOffset>
            </wp:positionH>
            <wp:positionV relativeFrom="paragraph">
              <wp:posOffset>224460</wp:posOffset>
            </wp:positionV>
            <wp:extent cx="2099310" cy="278765"/>
            <wp:effectExtent l="0" t="0" r="0" b="6985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B1BF2" w14:textId="11B1F8B6" w:rsidR="00C26FF0" w:rsidRDefault="000564DE" w:rsidP="00BB1A89">
      <w:pPr>
        <w:pStyle w:val="Ttulo1"/>
      </w:pPr>
      <w:bookmarkStart w:id="8" w:name="_Toc94963644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B8C954" wp14:editId="3A2D71FA">
                <wp:simplePos x="0" y="0"/>
                <wp:positionH relativeFrom="margin">
                  <wp:posOffset>58521</wp:posOffset>
                </wp:positionH>
                <wp:positionV relativeFrom="paragraph">
                  <wp:posOffset>304</wp:posOffset>
                </wp:positionV>
                <wp:extent cx="5934710" cy="1404620"/>
                <wp:effectExtent l="0" t="0" r="8890" b="1905"/>
                <wp:wrapTopAndBottom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7CE84" w14:textId="3CF11C89" w:rsidR="003E2823" w:rsidRDefault="003E2823" w:rsidP="00594077">
                            <w:pPr>
                              <w:ind w:firstLine="708"/>
                              <w:jc w:val="both"/>
                            </w:pPr>
                            <w:r>
                              <w:t xml:space="preserve">Os valores amostrais variam entre </w:t>
                            </w:r>
                            <w:r w:rsidR="00EA6655">
                              <w:t>4.9 e</w:t>
                            </w:r>
                            <w:r>
                              <w:t xml:space="preserve"> </w:t>
                            </w:r>
                            <w:r w:rsidR="00EA6655">
                              <w:t>10.9 milhares de</w:t>
                            </w:r>
                            <w:r>
                              <w:t xml:space="preserve"> euros. Em média </w:t>
                            </w:r>
                            <w:r w:rsidR="00870D18">
                              <w:t>o lucro estimado da amostra é</w:t>
                            </w:r>
                            <w:r>
                              <w:t xml:space="preserve"> aproximadamente </w:t>
                            </w:r>
                            <w:r w:rsidR="00870D18">
                              <w:t>6.7 milhares de</w:t>
                            </w:r>
                            <w:r>
                              <w:t xml:space="preserve"> euros. Assim identificamos 1 “</w:t>
                            </w:r>
                            <w:proofErr w:type="spellStart"/>
                            <w:r>
                              <w:t>outlier</w:t>
                            </w:r>
                            <w:proofErr w:type="spellEnd"/>
                            <w:r>
                              <w:t xml:space="preserve">” nomeadamente o valor máximo de </w:t>
                            </w:r>
                            <w:r w:rsidR="00870D18">
                              <w:t>10.9</w:t>
                            </w:r>
                            <w:r>
                              <w:t xml:space="preserve"> mil</w:t>
                            </w:r>
                            <w:r w:rsidR="00870D18">
                              <w:t>hares de</w:t>
                            </w:r>
                            <w:r>
                              <w:t xml:space="preserve"> euros</w:t>
                            </w:r>
                            <w:r w:rsidR="00870D18">
                              <w:t xml:space="preserve">, pois é um valor com bastante discrepância e único. </w:t>
                            </w:r>
                            <w:r>
                              <w:t xml:space="preserve">De forma aparentemente significativa, podemos dizer que 50% dos </w:t>
                            </w:r>
                            <w:r w:rsidR="00870D18">
                              <w:t xml:space="preserve">lucros </w:t>
                            </w:r>
                            <w:r w:rsidR="00000F96">
                              <w:t>variam entre 4.9 a</w:t>
                            </w:r>
                            <w:r w:rsidR="00870D18">
                              <w:t xml:space="preserve"> 5,9 mil euros.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8C954" id="_x0000_s1030" type="#_x0000_t202" style="position:absolute;margin-left:4.6pt;margin-top:0;width:467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" stroked="f">
                <v:textbox style="mso-fit-shape-to-text:t">
                  <w:txbxContent>
                    <w:p w14:paraId="4C57CE84" w14:textId="3CF11C89" w:rsidR="003E2823" w:rsidRDefault="003E2823" w:rsidP="00594077">
                      <w:pPr>
                        <w:ind w:firstLine="708"/>
                        <w:jc w:val="both"/>
                      </w:pPr>
                      <w:r>
                        <w:t xml:space="preserve">Os valores amostrais variam entre </w:t>
                      </w:r>
                      <w:r w:rsidR="00EA6655">
                        <w:t>4.9 e</w:t>
                      </w:r>
                      <w:r>
                        <w:t xml:space="preserve"> </w:t>
                      </w:r>
                      <w:r w:rsidR="00EA6655">
                        <w:t>10.9 milhares de</w:t>
                      </w:r>
                      <w:r>
                        <w:t xml:space="preserve"> euros. Em média </w:t>
                      </w:r>
                      <w:r w:rsidR="00870D18">
                        <w:t>o lucro estimado da amostra é</w:t>
                      </w:r>
                      <w:r>
                        <w:t xml:space="preserve"> aproximadamente </w:t>
                      </w:r>
                      <w:r w:rsidR="00870D18">
                        <w:t>6.7 milhares de</w:t>
                      </w:r>
                      <w:r>
                        <w:t xml:space="preserve"> euros. Assim identificamos 1 “</w:t>
                      </w:r>
                      <w:proofErr w:type="spellStart"/>
                      <w:r>
                        <w:t>outlier</w:t>
                      </w:r>
                      <w:proofErr w:type="spellEnd"/>
                      <w:r>
                        <w:t xml:space="preserve">” nomeadamente o valor máximo de </w:t>
                      </w:r>
                      <w:r w:rsidR="00870D18">
                        <w:t>10.9</w:t>
                      </w:r>
                      <w:r>
                        <w:t xml:space="preserve"> mil</w:t>
                      </w:r>
                      <w:r w:rsidR="00870D18">
                        <w:t>hares de</w:t>
                      </w:r>
                      <w:r>
                        <w:t xml:space="preserve"> euros</w:t>
                      </w:r>
                      <w:r w:rsidR="00870D18">
                        <w:t xml:space="preserve">, pois é um valor com bastante discrepância e único. </w:t>
                      </w:r>
                      <w:r>
                        <w:t xml:space="preserve">De forma aparentemente significativa, podemos dizer que 50% dos </w:t>
                      </w:r>
                      <w:r w:rsidR="00870D18">
                        <w:t xml:space="preserve">lucros </w:t>
                      </w:r>
                      <w:r w:rsidR="00000F96">
                        <w:t>variam entre 4.9 a</w:t>
                      </w:r>
                      <w:r w:rsidR="00870D18">
                        <w:t xml:space="preserve"> 5,9 mil euros.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B1A89">
        <w:t>Comparação de Variáveis</w:t>
      </w:r>
      <w:bookmarkEnd w:id="8"/>
    </w:p>
    <w:p w14:paraId="260BFA6D" w14:textId="62D6360C" w:rsidR="00BB1A89" w:rsidRDefault="000564DE" w:rsidP="00BB1A89">
      <w:pPr>
        <w:pStyle w:val="Ttulo2"/>
      </w:pPr>
      <w:bookmarkStart w:id="9" w:name="_Toc949636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9C87EED" wp14:editId="0F12285B">
                <wp:simplePos x="0" y="0"/>
                <wp:positionH relativeFrom="margin">
                  <wp:posOffset>2773680</wp:posOffset>
                </wp:positionH>
                <wp:positionV relativeFrom="paragraph">
                  <wp:posOffset>245110</wp:posOffset>
                </wp:positionV>
                <wp:extent cx="3162935" cy="1835785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935" cy="183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FC32F" w14:textId="7351C696" w:rsidR="002A3DB8" w:rsidRDefault="002A3DB8" w:rsidP="002A3DB8">
                            <w:pPr>
                              <w:jc w:val="both"/>
                            </w:pPr>
                            <w:r>
                              <w:t xml:space="preserve">Nesta comparação entre grupos, meio por eficiência, utilizamos um gráfico de barras. Nele podemos verificar que na nossa amostra, aparentemente, os imoveis urbanos tendem a ter uma eficiência menor comparado com os imoveis rurais que tem uma eficiência energética </w:t>
                            </w:r>
                            <w:r w:rsidR="00742D78">
                              <w:t>mais elevada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7EED" id="_x0000_s1031" type="#_x0000_t202" style="position:absolute;margin-left:218.4pt;margin-top:19.3pt;width:249.05pt;height:144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" stroked="f">
                <v:textbox>
                  <w:txbxContent>
                    <w:p w14:paraId="1FDFC32F" w14:textId="7351C696" w:rsidR="002A3DB8" w:rsidRDefault="002A3DB8" w:rsidP="002A3DB8">
                      <w:pPr>
                        <w:jc w:val="both"/>
                      </w:pPr>
                      <w:r>
                        <w:t xml:space="preserve">Nesta comparação entre grupos, meio por eficiência, utilizamos um gráfico de barras. Nele podemos verificar que na nossa amostra, aparentemente, os imoveis urbanos tendem a ter uma eficiência menor comparado com os imoveis rurais que tem uma eficiência energética </w:t>
                      </w:r>
                      <w:r w:rsidR="00742D78">
                        <w:t>mais elevada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C1FA99C" wp14:editId="4A9A10BF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2743835" cy="1652905"/>
            <wp:effectExtent l="0" t="0" r="0" b="444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A89">
        <w:t>Meio</w:t>
      </w:r>
      <w:bookmarkEnd w:id="9"/>
    </w:p>
    <w:p w14:paraId="2F1C75B8" w14:textId="2E6D33EB" w:rsidR="00BB1A89" w:rsidRPr="00BB1A89" w:rsidRDefault="00BB1A89" w:rsidP="00BB1A89"/>
    <w:p w14:paraId="0879CFAB" w14:textId="2EAD26D4" w:rsidR="00BB1A89" w:rsidRDefault="002A3DB8" w:rsidP="002C1376">
      <w:r>
        <w:rPr>
          <w:noProof/>
        </w:rPr>
        <w:drawing>
          <wp:anchor distT="0" distB="0" distL="114300" distR="114300" simplePos="0" relativeHeight="251686912" behindDoc="0" locked="0" layoutInCell="1" allowOverlap="1" wp14:anchorId="71A736AE" wp14:editId="75FA3CBB">
            <wp:simplePos x="0" y="0"/>
            <wp:positionH relativeFrom="margin">
              <wp:posOffset>488239</wp:posOffset>
            </wp:positionH>
            <wp:positionV relativeFrom="paragraph">
              <wp:posOffset>1643227</wp:posOffset>
            </wp:positionV>
            <wp:extent cx="1878330" cy="628650"/>
            <wp:effectExtent l="0" t="0" r="7620" b="0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C58C07" wp14:editId="376363E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203575" cy="183578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183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1B84" w14:textId="2B95F39C" w:rsidR="002A3DB8" w:rsidRDefault="002A3DB8" w:rsidP="002A3DB8">
                            <w:pPr>
                              <w:jc w:val="both"/>
                            </w:pPr>
                            <w:r>
                              <w:t xml:space="preserve">Nesta comparação entre Meio e Antiguidade, utilizamos um gráfico </w:t>
                            </w:r>
                            <w:r w:rsidR="005D677F">
                              <w:t>de estremos e quartis com 2 entradas</w:t>
                            </w:r>
                            <w:r>
                              <w:t xml:space="preserve">. </w:t>
                            </w:r>
                            <w:r w:rsidR="005D677F">
                              <w:t xml:space="preserve">Nele aparentemente verificamos, uma enorme discrepância dos gráficos. No meio urbano, 50% dos imoveis estão compreendidos nas idades de 10 a 17 anos enquanto no meio rural 50% da amostra está compreendido entre 20 e 24 anos. Ou seja, aparentemente, os imoveis do meio urbano são mais recentes que os imoveis do meio rural.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8C07" id="_x0000_s1032" type="#_x0000_t202" style="position:absolute;margin-left:201.05pt;margin-top:.55pt;width:252.25pt;height:144.5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" stroked="f">
                <v:textbox>
                  <w:txbxContent>
                    <w:p w14:paraId="77331B84" w14:textId="2B95F39C" w:rsidR="002A3DB8" w:rsidRDefault="002A3DB8" w:rsidP="002A3DB8">
                      <w:pPr>
                        <w:jc w:val="both"/>
                      </w:pPr>
                      <w:r>
                        <w:t xml:space="preserve">Nesta comparação entre Meio e Antiguidade, utilizamos um gráfico </w:t>
                      </w:r>
                      <w:r w:rsidR="005D677F">
                        <w:t>de estremos e quartis com 2 entradas</w:t>
                      </w:r>
                      <w:r>
                        <w:t xml:space="preserve">. </w:t>
                      </w:r>
                      <w:r w:rsidR="005D677F">
                        <w:t xml:space="preserve">Nele aparentemente verificamos, uma enorme discrepância dos gráficos. No meio urbano, 50% dos imoveis estão compreendidos nas idades de 10 a 17 anos enquanto no meio rural 50% da amostra está compreendido entre 20 e 24 anos. Ou seja, aparentemente, os imoveis do meio urbano são mais recentes que os imoveis do meio rural.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CB9373A" wp14:editId="36C3D4A0">
            <wp:simplePos x="0" y="0"/>
            <wp:positionH relativeFrom="margin">
              <wp:align>left</wp:align>
            </wp:positionH>
            <wp:positionV relativeFrom="paragraph">
              <wp:posOffset>508</wp:posOffset>
            </wp:positionV>
            <wp:extent cx="2721364" cy="1638604"/>
            <wp:effectExtent l="0" t="0" r="317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364" cy="1638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2779A" w14:textId="6D9BC51D" w:rsidR="00BB1A89" w:rsidRDefault="00BB1A89" w:rsidP="002C1376"/>
    <w:p w14:paraId="2839545E" w14:textId="6086D863" w:rsidR="00BB1A89" w:rsidRDefault="00E23DBF" w:rsidP="002C1376">
      <w:r>
        <w:rPr>
          <w:noProof/>
        </w:rPr>
        <w:drawing>
          <wp:anchor distT="0" distB="0" distL="114300" distR="114300" simplePos="0" relativeHeight="251681792" behindDoc="0" locked="0" layoutInCell="1" allowOverlap="1" wp14:anchorId="12718A9D" wp14:editId="40D09AC6">
            <wp:simplePos x="0" y="0"/>
            <wp:positionH relativeFrom="margin">
              <wp:posOffset>458089</wp:posOffset>
            </wp:positionH>
            <wp:positionV relativeFrom="paragraph">
              <wp:posOffset>1867992</wp:posOffset>
            </wp:positionV>
            <wp:extent cx="1806575" cy="594360"/>
            <wp:effectExtent l="0" t="0" r="3175" b="0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77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1199513" wp14:editId="71086CAE">
                <wp:simplePos x="0" y="0"/>
                <wp:positionH relativeFrom="margin">
                  <wp:posOffset>2773985</wp:posOffset>
                </wp:positionH>
                <wp:positionV relativeFrom="paragraph">
                  <wp:posOffset>269723</wp:posOffset>
                </wp:positionV>
                <wp:extent cx="3203575" cy="2377440"/>
                <wp:effectExtent l="0" t="0" r="0" b="381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05658" w14:textId="20B209F2" w:rsidR="005D677F" w:rsidRDefault="005D677F" w:rsidP="005D677F">
                            <w:pPr>
                              <w:jc w:val="both"/>
                            </w:pPr>
                            <w:r>
                              <w:t xml:space="preserve">Nesta comparação entre Meio e </w:t>
                            </w:r>
                            <w:r w:rsidR="00631789">
                              <w:t>Lucro</w:t>
                            </w:r>
                            <w:r>
                              <w:t xml:space="preserve">, utilizamos um gráfico de estremos e quartis com 2 entradas. Nele aparentemente verificamos, uma enorme discrepância dos gráficos. </w:t>
                            </w:r>
                            <w:r w:rsidR="00B52869">
                              <w:t xml:space="preserve">No meio rural os valores estão bastante concentrados em que 50% na amostra está concentrada entre 5.2 e 5.9 m/€ e o seu máximo apenas chega aos 6.5 m/€. Comparando com o meio urbano, este apresenta um lucro mínimo praticamente igual ao lucro máximo do meio rural. A pesar </w:t>
                            </w:r>
                            <w:r w:rsidR="002D7865">
                              <w:t>te terem uma maior amplitude, podemos dizer que aparentemente o meio urbano é o meio mais lucrativo.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9513" id="_x0000_s1033" type="#_x0000_t202" style="position:absolute;margin-left:218.4pt;margin-top:21.25pt;width:252.25pt;height:187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" stroked="f">
                <v:textbox>
                  <w:txbxContent>
                    <w:p w14:paraId="63E05658" w14:textId="20B209F2" w:rsidR="005D677F" w:rsidRDefault="005D677F" w:rsidP="005D677F">
                      <w:pPr>
                        <w:jc w:val="both"/>
                      </w:pPr>
                      <w:r>
                        <w:t xml:space="preserve">Nesta comparação entre Meio e </w:t>
                      </w:r>
                      <w:r w:rsidR="00631789">
                        <w:t>Lucro</w:t>
                      </w:r>
                      <w:r>
                        <w:t xml:space="preserve">, utilizamos um gráfico de estremos e quartis com 2 entradas. Nele aparentemente verificamos, uma enorme discrepância dos gráficos. </w:t>
                      </w:r>
                      <w:r w:rsidR="00B52869">
                        <w:t xml:space="preserve">No meio rural os valores estão bastante concentrados em que 50% na amostra está concentrada entre 5.2 e 5.9 m/€ e o seu máximo apenas chega aos 6.5 m/€. Comparando com o meio urbano, este apresenta um lucro mínimo praticamente igual ao lucro máximo do meio rural. A pesar </w:t>
                      </w:r>
                      <w:r w:rsidR="002D7865">
                        <w:t>te terem uma maior amplitude, podemos dizer que aparentemente o meio urbano é o meio mais lucrativo.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677F">
        <w:rPr>
          <w:noProof/>
        </w:rPr>
        <w:drawing>
          <wp:anchor distT="0" distB="0" distL="114300" distR="114300" simplePos="0" relativeHeight="251684864" behindDoc="0" locked="0" layoutInCell="1" allowOverlap="1" wp14:anchorId="0CE4D5DE" wp14:editId="46490C70">
            <wp:simplePos x="0" y="0"/>
            <wp:positionH relativeFrom="margin">
              <wp:align>left</wp:align>
            </wp:positionH>
            <wp:positionV relativeFrom="paragraph">
              <wp:posOffset>204191</wp:posOffset>
            </wp:positionV>
            <wp:extent cx="2681415" cy="1615186"/>
            <wp:effectExtent l="0" t="0" r="5080" b="444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415" cy="1615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79668" w14:textId="01AA2147" w:rsidR="00BB1A89" w:rsidRDefault="0087016A" w:rsidP="002C13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D68845" wp14:editId="2E472F8F">
                <wp:simplePos x="0" y="0"/>
                <wp:positionH relativeFrom="margin">
                  <wp:posOffset>2613076</wp:posOffset>
                </wp:positionH>
                <wp:positionV relativeFrom="paragraph">
                  <wp:posOffset>534</wp:posOffset>
                </wp:positionV>
                <wp:extent cx="3481705" cy="2727960"/>
                <wp:effectExtent l="0" t="0" r="4445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27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392FB" w14:textId="7FBC9E46" w:rsidR="008A790A" w:rsidRDefault="008A790A" w:rsidP="008A790A">
                            <w:pPr>
                              <w:jc w:val="both"/>
                            </w:pPr>
                            <w:r>
                              <w:t xml:space="preserve">Nesta comparação entre Meio e </w:t>
                            </w:r>
                            <w:r w:rsidR="00631789">
                              <w:t>Preço</w:t>
                            </w:r>
                            <w:r>
                              <w:t xml:space="preserve">, utilizamos um gráfico de estremos e quartis com 2 entradas. Nele aparentemente verificamos, uma enorme discrepância dos gráficos. No meio rural os valores estão bastante concentrados em que 50% na amostra está concentrada entre </w:t>
                            </w:r>
                            <w:r w:rsidR="00631789">
                              <w:t>109.7</w:t>
                            </w:r>
                            <w:r>
                              <w:t xml:space="preserve"> e </w:t>
                            </w:r>
                            <w:r w:rsidR="00631789">
                              <w:t>118.2</w:t>
                            </w:r>
                            <w:r>
                              <w:t xml:space="preserve"> m/€ e o seu máximo apenas chega aos </w:t>
                            </w:r>
                            <w:r w:rsidR="00631789">
                              <w:t>131.7</w:t>
                            </w:r>
                            <w:r>
                              <w:t xml:space="preserve"> m/€. Comparando com o meio urbano, este apresenta um </w:t>
                            </w:r>
                            <w:r w:rsidR="00631789">
                              <w:t>preço</w:t>
                            </w:r>
                            <w:r>
                              <w:t xml:space="preserve"> mínimo praticamente igual ao </w:t>
                            </w:r>
                            <w:r w:rsidR="00631789">
                              <w:t>preço</w:t>
                            </w:r>
                            <w:r>
                              <w:t xml:space="preserve"> máximo do meio rural. A pesar te terem uma maior amplitude, podemos dizer que aparentemente o meio urbano </w:t>
                            </w:r>
                            <w:r w:rsidR="00631789">
                              <w:t xml:space="preserve">o preço dos imoveis são mais elevados comparado com o meio rural. </w:t>
                            </w:r>
                            <w:r w:rsidR="003823D4">
                              <w:t>O meio urbano é o mais caro.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8845" id="_x0000_s1034" type="#_x0000_t202" style="position:absolute;margin-left:205.75pt;margin-top:.05pt;width:274.15pt;height:214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" stroked="f">
                <v:textbox>
                  <w:txbxContent>
                    <w:p w14:paraId="04F392FB" w14:textId="7FBC9E46" w:rsidR="008A790A" w:rsidRDefault="008A790A" w:rsidP="008A790A">
                      <w:pPr>
                        <w:jc w:val="both"/>
                      </w:pPr>
                      <w:r>
                        <w:t xml:space="preserve">Nesta comparação entre Meio e </w:t>
                      </w:r>
                      <w:r w:rsidR="00631789">
                        <w:t>Preço</w:t>
                      </w:r>
                      <w:r>
                        <w:t xml:space="preserve">, utilizamos um gráfico de estremos e quartis com 2 entradas. Nele aparentemente verificamos, uma enorme discrepância dos gráficos. No meio rural os valores estão bastante concentrados em que 50% na amostra está concentrada entre </w:t>
                      </w:r>
                      <w:r w:rsidR="00631789">
                        <w:t>109.7</w:t>
                      </w:r>
                      <w:r>
                        <w:t xml:space="preserve"> e </w:t>
                      </w:r>
                      <w:r w:rsidR="00631789">
                        <w:t>118.2</w:t>
                      </w:r>
                      <w:r>
                        <w:t xml:space="preserve"> m/€ e o seu máximo apenas chega aos </w:t>
                      </w:r>
                      <w:r w:rsidR="00631789">
                        <w:t>131.7</w:t>
                      </w:r>
                      <w:r>
                        <w:t xml:space="preserve"> m/€. Comparando com o meio urbano, este apresenta um </w:t>
                      </w:r>
                      <w:r w:rsidR="00631789">
                        <w:t>preço</w:t>
                      </w:r>
                      <w:r>
                        <w:t xml:space="preserve"> mínimo praticamente igual ao </w:t>
                      </w:r>
                      <w:r w:rsidR="00631789">
                        <w:t>preço</w:t>
                      </w:r>
                      <w:r>
                        <w:t xml:space="preserve"> máximo do meio rural. A pesar te terem uma maior amplitude, podemos dizer que aparentemente o meio urbano </w:t>
                      </w:r>
                      <w:r w:rsidR="00631789">
                        <w:t xml:space="preserve">o preço dos imoveis são mais elevados comparado com o meio rural. </w:t>
                      </w:r>
                      <w:r w:rsidR="003823D4">
                        <w:t>O meio urbano é o mais caro.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FCED233" wp14:editId="4193652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657996" cy="1600721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96" cy="1600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AACAD" w14:textId="2ADEE644" w:rsidR="00BB1A89" w:rsidRDefault="00E23DBF" w:rsidP="002C1376">
      <w:r>
        <w:rPr>
          <w:noProof/>
        </w:rPr>
        <w:drawing>
          <wp:anchor distT="0" distB="0" distL="114300" distR="114300" simplePos="0" relativeHeight="251682816" behindDoc="0" locked="0" layoutInCell="1" allowOverlap="1" wp14:anchorId="5359312C" wp14:editId="39E0C082">
            <wp:simplePos x="0" y="0"/>
            <wp:positionH relativeFrom="margin">
              <wp:posOffset>476047</wp:posOffset>
            </wp:positionH>
            <wp:positionV relativeFrom="paragraph">
              <wp:posOffset>1517193</wp:posOffset>
            </wp:positionV>
            <wp:extent cx="1718945" cy="565150"/>
            <wp:effectExtent l="0" t="0" r="0" b="635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2EEEF" w14:textId="028EC449" w:rsidR="00BB1A89" w:rsidRDefault="00BB1A89" w:rsidP="002C1376"/>
    <w:p w14:paraId="342B8C05" w14:textId="5D15034B" w:rsidR="004D4B3B" w:rsidRDefault="002B060B" w:rsidP="004D4B3B">
      <w:pPr>
        <w:pStyle w:val="Ttulo2"/>
      </w:pPr>
      <w:bookmarkStart w:id="10" w:name="_Toc9496364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7FCEAD7" wp14:editId="01DC93F0">
                <wp:simplePos x="0" y="0"/>
                <wp:positionH relativeFrom="column">
                  <wp:posOffset>2589555</wp:posOffset>
                </wp:positionH>
                <wp:positionV relativeFrom="paragraph">
                  <wp:posOffset>226441</wp:posOffset>
                </wp:positionV>
                <wp:extent cx="3554730" cy="3291840"/>
                <wp:effectExtent l="0" t="0" r="7620" b="3810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3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05E7F" w14:textId="7A423337" w:rsidR="002B060B" w:rsidRDefault="002B060B" w:rsidP="002B060B">
                            <w:pPr>
                              <w:ind w:firstLine="708"/>
                              <w:jc w:val="both"/>
                            </w:pPr>
                            <w:r>
                              <w:t xml:space="preserve">Nesta comparação entre Eficiência e Lucro, utilizamos um gráfico de extremos e quartis com 3 entradas. Nele aparentemente verificamos uma enorme discrepância no primeiro gráfico. Na eficiência energética muito eficiente e eficiente é onde há uma maior aproximação onde ambas a amostras de 50% estão concentradas entre os 5.2 e os 6.2 m/€, aparentemente tendo uma maior significância a eficiência energética eficiente no seu máximo através do </w:t>
                            </w:r>
                            <w:proofErr w:type="spellStart"/>
                            <w:r>
                              <w:t>outlier</w:t>
                            </w:r>
                            <w:proofErr w:type="spellEnd"/>
                            <w:r>
                              <w:t xml:space="preserve"> chegando aos 9.3 m/€ em relação aos 7.3 m/€ máximo da eficiência energética muito eficiente. Já na eficiência energética pouco eficiente existe uma grande diferença, 50% da amostra esta compreendida entre 7.3 e 9.8 m/€, tendo como seu máximo os 10.9 m/€. </w:t>
                            </w:r>
                          </w:p>
                          <w:p w14:paraId="7B4606D9" w14:textId="77777777" w:rsidR="002B060B" w:rsidRDefault="002B060B" w:rsidP="002B060B">
                            <w:pPr>
                              <w:ind w:firstLine="708"/>
                              <w:jc w:val="both"/>
                            </w:pPr>
                            <w:r>
                              <w:t>Com isto, aparentemente, os imóveis com eficiência energética pouco eficiente dão um retorno de lucro maior em relação aos imóveis de eficiência energética eficiente e muito eficiente.</w:t>
                            </w:r>
                          </w:p>
                          <w:p w14:paraId="7AFE55CB" w14:textId="57C6A203" w:rsidR="002B060B" w:rsidRDefault="002B06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EAD7" id="_x0000_s1035" type="#_x0000_t202" style="position:absolute;margin-left:203.9pt;margin-top:17.85pt;width:279.9pt;height:259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OGEQIAAP4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" stroked="f">
                <v:textbox>
                  <w:txbxContent>
                    <w:p w14:paraId="59505E7F" w14:textId="7A423337" w:rsidR="002B060B" w:rsidRDefault="002B060B" w:rsidP="002B060B">
                      <w:pPr>
                        <w:ind w:firstLine="708"/>
                        <w:jc w:val="both"/>
                      </w:pPr>
                      <w:r>
                        <w:t xml:space="preserve">Nesta comparação entre Eficiência e Lucro, utilizamos um gráfico de extremos e quartis com 3 entradas. Nele aparentemente verificamos uma enorme discrepância no primeiro gráfico. Na eficiência energética muito eficiente e eficiente é onde há uma maior aproximação onde ambas a amostras de 50% estão concentradas entre os 5.2 e os 6.2 m/€, aparentemente tendo uma maior significância a eficiência energética eficiente no seu máximo através do </w:t>
                      </w:r>
                      <w:proofErr w:type="spellStart"/>
                      <w:r>
                        <w:t>outlier</w:t>
                      </w:r>
                      <w:proofErr w:type="spellEnd"/>
                      <w:r>
                        <w:t xml:space="preserve"> chegando aos 9.3 m/€ em relação aos 7.3 m/€ máximo da eficiência energética muito eficiente. Já na eficiência energética pouco eficiente existe uma grande diferença, 50% da amostra esta compreendida entre 7.3 e 9.8 m/€, tendo como seu máximo os 10.9 m/€. </w:t>
                      </w:r>
                    </w:p>
                    <w:p w14:paraId="7B4606D9" w14:textId="77777777" w:rsidR="002B060B" w:rsidRDefault="002B060B" w:rsidP="002B060B">
                      <w:pPr>
                        <w:ind w:firstLine="708"/>
                        <w:jc w:val="both"/>
                      </w:pPr>
                      <w:r>
                        <w:t>Com isto, aparentemente, os imóveis com eficiência energética pouco eficiente dão um retorno de lucro maior em relação aos imóveis de eficiência energética eficiente e muito eficiente.</w:t>
                      </w:r>
                    </w:p>
                    <w:p w14:paraId="7AFE55CB" w14:textId="57C6A203" w:rsidR="002B060B" w:rsidRDefault="002B060B"/>
                  </w:txbxContent>
                </v:textbox>
                <w10:wrap type="square"/>
              </v:shape>
            </w:pict>
          </mc:Fallback>
        </mc:AlternateContent>
      </w:r>
      <w:r w:rsidR="004D4B3B">
        <w:t>Eficiência Energética</w:t>
      </w:r>
      <w:bookmarkEnd w:id="10"/>
    </w:p>
    <w:p w14:paraId="4F8ABCFE" w14:textId="50A61237" w:rsidR="00B76CA7" w:rsidRDefault="002B060B" w:rsidP="008B4F42">
      <w:r>
        <w:rPr>
          <w:noProof/>
        </w:rPr>
        <w:drawing>
          <wp:anchor distT="0" distB="0" distL="114300" distR="114300" simplePos="0" relativeHeight="251689984" behindDoc="0" locked="0" layoutInCell="1" allowOverlap="1" wp14:anchorId="30C0FD9B" wp14:editId="5D33DCCE">
            <wp:simplePos x="0" y="0"/>
            <wp:positionH relativeFrom="column">
              <wp:posOffset>454178</wp:posOffset>
            </wp:positionH>
            <wp:positionV relativeFrom="paragraph">
              <wp:posOffset>1644091</wp:posOffset>
            </wp:positionV>
            <wp:extent cx="1820545" cy="908050"/>
            <wp:effectExtent l="0" t="0" r="8255" b="6350"/>
            <wp:wrapSquare wrapText="bothSides"/>
            <wp:docPr id="22" name="Imagem 22" descr="Uma imagem com texto, quadro de resulta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quadro de resultados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A7">
        <w:rPr>
          <w:noProof/>
        </w:rPr>
        <w:drawing>
          <wp:anchor distT="0" distB="0" distL="114300" distR="114300" simplePos="0" relativeHeight="251694080" behindDoc="0" locked="0" layoutInCell="1" allowOverlap="1" wp14:anchorId="1CEA1ED8" wp14:editId="2010AA9C">
            <wp:simplePos x="0" y="0"/>
            <wp:positionH relativeFrom="margin">
              <wp:align>left</wp:align>
            </wp:positionH>
            <wp:positionV relativeFrom="paragraph">
              <wp:posOffset>8941</wp:posOffset>
            </wp:positionV>
            <wp:extent cx="2633200" cy="1586257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00" cy="1586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A2DC5" w14:textId="10EFDD65" w:rsidR="00B76CA7" w:rsidRDefault="00B76CA7" w:rsidP="008B4F42"/>
    <w:p w14:paraId="2B0F7973" w14:textId="365BCF2A" w:rsidR="00B76CA7" w:rsidRDefault="00B76CA7" w:rsidP="008B4F42"/>
    <w:p w14:paraId="2E91AFEC" w14:textId="2C79B75F" w:rsidR="00B76CA7" w:rsidRDefault="00B76CA7" w:rsidP="008B4F42"/>
    <w:p w14:paraId="29CAD30F" w14:textId="40D246BC" w:rsidR="00B76CA7" w:rsidRDefault="00B76CA7" w:rsidP="008B4F42"/>
    <w:p w14:paraId="26C11A88" w14:textId="5C2AB666" w:rsidR="00B76CA7" w:rsidRDefault="00B76CA7" w:rsidP="008B4F42"/>
    <w:p w14:paraId="484440DC" w14:textId="49AAA316" w:rsidR="00B76CA7" w:rsidRDefault="000B595F" w:rsidP="008B4F42">
      <w:r>
        <w:rPr>
          <w:noProof/>
        </w:rPr>
        <w:drawing>
          <wp:anchor distT="0" distB="0" distL="114300" distR="114300" simplePos="0" relativeHeight="251693056" behindDoc="0" locked="0" layoutInCell="1" allowOverlap="1" wp14:anchorId="49C75AFF" wp14:editId="5EBF5928">
            <wp:simplePos x="0" y="0"/>
            <wp:positionH relativeFrom="margin">
              <wp:posOffset>-635</wp:posOffset>
            </wp:positionH>
            <wp:positionV relativeFrom="paragraph">
              <wp:posOffset>340360</wp:posOffset>
            </wp:positionV>
            <wp:extent cx="2632710" cy="1586230"/>
            <wp:effectExtent l="0" t="0" r="0" b="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43C35CB9" wp14:editId="44E4882B">
            <wp:simplePos x="0" y="0"/>
            <wp:positionH relativeFrom="column">
              <wp:posOffset>399415</wp:posOffset>
            </wp:positionH>
            <wp:positionV relativeFrom="paragraph">
              <wp:posOffset>1950085</wp:posOffset>
            </wp:positionV>
            <wp:extent cx="1850390" cy="882650"/>
            <wp:effectExtent l="0" t="0" r="0" b="0"/>
            <wp:wrapTopAndBottom/>
            <wp:docPr id="23" name="Imagem 23" descr="Uma imagem com texto, quadro de resulta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quadro de resultados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16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CE3FB99" wp14:editId="39485412">
                <wp:simplePos x="0" y="0"/>
                <wp:positionH relativeFrom="margin">
                  <wp:posOffset>2542540</wp:posOffset>
                </wp:positionH>
                <wp:positionV relativeFrom="paragraph">
                  <wp:posOffset>368935</wp:posOffset>
                </wp:positionV>
                <wp:extent cx="3547745" cy="2522220"/>
                <wp:effectExtent l="0" t="0" r="0" b="0"/>
                <wp:wrapTopAndBottom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774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4CEDD" w14:textId="77953ABC" w:rsidR="002B060B" w:rsidRDefault="002B060B" w:rsidP="002B060B">
                            <w:pPr>
                              <w:ind w:firstLine="708"/>
                              <w:jc w:val="both"/>
                            </w:pPr>
                            <w:r>
                              <w:t xml:space="preserve">Nesta comparação entre Eficiência e Antiguidade, utilizamos um gráfico de extremos e quartis com 3 entradas. Nele aparentemente verificamos uma enorme discrepância dos gráficos. Na eficiência energética pouco eficiente, 50% dos imóveis estão compreendidos nas idades de 7.5 a 18 anos enquanto na eficiência energética eficiente 50% da amostra está compreendida entre os 18 e 20 anos, já na eficiência energética muito eficiente os 50% da amostra estão compreendidos entre os 21 e 24 anos. </w:t>
                            </w:r>
                          </w:p>
                          <w:p w14:paraId="65C050F4" w14:textId="6D1D3DB4" w:rsidR="002B060B" w:rsidRDefault="002B060B" w:rsidP="0087016A">
                            <w:pPr>
                              <w:ind w:firstLine="708"/>
                              <w:jc w:val="both"/>
                            </w:pPr>
                            <w:r>
                              <w:t>Ou seja, aparentemente, os imóveis com eficiência energética pouco eficiente são mais recentes que os imóveis de eficiência energética muito eficiente.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FB99" id="_x0000_s1036" type="#_x0000_t202" style="position:absolute;margin-left:200.2pt;margin-top:29.05pt;width:279.35pt;height:198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" stroked="f">
                <v:textbox>
                  <w:txbxContent>
                    <w:p w14:paraId="6C84CEDD" w14:textId="77953ABC" w:rsidR="002B060B" w:rsidRDefault="002B060B" w:rsidP="002B060B">
                      <w:pPr>
                        <w:ind w:firstLine="708"/>
                        <w:jc w:val="both"/>
                      </w:pPr>
                      <w:r>
                        <w:t xml:space="preserve">Nesta comparação entre Eficiência e Antiguidade, utilizamos um gráfico de extremos e quartis com 3 entradas. Nele aparentemente verificamos uma enorme discrepância dos gráficos. Na eficiência energética pouco eficiente, 50% dos imóveis estão compreendidos nas idades de 7.5 a 18 anos enquanto na eficiência energética eficiente 50% da amostra está compreendida entre os 18 e 20 anos, já na eficiência energética muito eficiente os 50% da amostra estão compreendidos entre os 21 e 24 anos. </w:t>
                      </w:r>
                    </w:p>
                    <w:p w14:paraId="65C050F4" w14:textId="6D1D3DB4" w:rsidR="002B060B" w:rsidRDefault="002B060B" w:rsidP="0087016A">
                      <w:pPr>
                        <w:ind w:firstLine="708"/>
                        <w:jc w:val="both"/>
                      </w:pPr>
                      <w:r>
                        <w:t>Ou seja, aparentemente, os imóveis com eficiência energética pouco eficiente são mais recentes que os imóveis de eficiência energética muito eficiente.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09D72ED" w14:textId="49A8E081" w:rsidR="00B76CA7" w:rsidRDefault="005171AF" w:rsidP="008B4F42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3A48A07" wp14:editId="47059E03">
            <wp:simplePos x="0" y="0"/>
            <wp:positionH relativeFrom="column">
              <wp:posOffset>332740</wp:posOffset>
            </wp:positionH>
            <wp:positionV relativeFrom="paragraph">
              <wp:posOffset>1548130</wp:posOffset>
            </wp:positionV>
            <wp:extent cx="1835150" cy="884555"/>
            <wp:effectExtent l="0" t="0" r="0" b="0"/>
            <wp:wrapTopAndBottom/>
            <wp:docPr id="21" name="Imagem 21" descr="Uma imagem com texto, quadro de resulta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, quadro de resultados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80E665B" wp14:editId="750AB97D">
                <wp:simplePos x="0" y="0"/>
                <wp:positionH relativeFrom="page">
                  <wp:posOffset>3276600</wp:posOffset>
                </wp:positionH>
                <wp:positionV relativeFrom="paragraph">
                  <wp:posOffset>0</wp:posOffset>
                </wp:positionV>
                <wp:extent cx="3606165" cy="2727960"/>
                <wp:effectExtent l="0" t="0" r="0" b="0"/>
                <wp:wrapTopAndBottom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165" cy="27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2C372" w14:textId="0D38C6CC" w:rsidR="002B060B" w:rsidRDefault="002B060B" w:rsidP="002B060B">
                            <w:pPr>
                              <w:ind w:firstLine="708"/>
                              <w:jc w:val="both"/>
                            </w:pPr>
                            <w:r>
                              <w:t>Nesta comparação entre Eficiência e Preço, utilizamos um gráfico de extremos e quartis com 3 entradas. Nele aparentemente verificamos uma enorme discrepância apenas no primeiro gráfico. Ambas as eficiências energéticas eficiente e muito eficiente possuem valores muito próximos, não demonstrando assim muita significância, por outro lado, na eficiência energética pouco eficiente é onde há uma maior significância, possuindo 50% da amostra compreendido entre 136.2 e 184.1 m/€ com o seu máximo de 221.3 m/€.</w:t>
                            </w:r>
                          </w:p>
                          <w:p w14:paraId="1650C608" w14:textId="77777777" w:rsidR="002B060B" w:rsidRDefault="002B060B" w:rsidP="002B060B">
                            <w:pPr>
                              <w:ind w:firstLine="708"/>
                              <w:jc w:val="both"/>
                            </w:pPr>
                            <w:r>
                              <w:t>Em conclusão, aparentemente os imóveis com eficiência energética pouco eficiente têm o seu preço mais elevado em relação aos imóveis de eficiência energética eficiente e muito eficiente.</w:t>
                            </w:r>
                          </w:p>
                          <w:p w14:paraId="54601E70" w14:textId="0C9A0EDC" w:rsidR="002B060B" w:rsidRDefault="002B06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665B" id="_x0000_s1037" type="#_x0000_t202" style="position:absolute;margin-left:258pt;margin-top:0;width:283.95pt;height:214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" stroked="f">
                <v:textbox>
                  <w:txbxContent>
                    <w:p w14:paraId="4242C372" w14:textId="0D38C6CC" w:rsidR="002B060B" w:rsidRDefault="002B060B" w:rsidP="002B060B">
                      <w:pPr>
                        <w:ind w:firstLine="708"/>
                        <w:jc w:val="both"/>
                      </w:pPr>
                      <w:r>
                        <w:t>Nesta comparação entre Eficiência e Preço, utilizamos um gráfico de extremos e quartis com 3 entradas. Nele aparentemente verificamos uma enorme discrepância apenas no primeiro gráfico. Ambas as eficiências energéticas eficiente e muito eficiente possuem valores muito próximos, não demonstrando assim muita significância, por outro lado, na eficiência energética pouco eficiente é onde há uma maior significância, possuindo 50% da amostra compreendido entre 136.2 e 184.1 m/€ com o seu máximo de 221.3 m/€.</w:t>
                      </w:r>
                    </w:p>
                    <w:p w14:paraId="1650C608" w14:textId="77777777" w:rsidR="002B060B" w:rsidRDefault="002B060B" w:rsidP="002B060B">
                      <w:pPr>
                        <w:ind w:firstLine="708"/>
                        <w:jc w:val="both"/>
                      </w:pPr>
                      <w:r>
                        <w:t>Em conclusão, aparentemente os imóveis com eficiência energética pouco eficiente têm o seu preço mais elevado em relação aos imóveis de eficiência energética eficiente e muito eficiente.</w:t>
                      </w:r>
                    </w:p>
                    <w:p w14:paraId="54601E70" w14:textId="0C9A0EDC" w:rsidR="002B060B" w:rsidRDefault="002B060B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D54DA91" wp14:editId="2E21F22E">
            <wp:simplePos x="0" y="0"/>
            <wp:positionH relativeFrom="margin">
              <wp:posOffset>-86360</wp:posOffset>
            </wp:positionH>
            <wp:positionV relativeFrom="paragraph">
              <wp:posOffset>0</wp:posOffset>
            </wp:positionV>
            <wp:extent cx="2609850" cy="1571625"/>
            <wp:effectExtent l="0" t="0" r="0" b="9525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367F" w14:textId="52CA96EF" w:rsidR="00614345" w:rsidRDefault="009B7FB6" w:rsidP="009B7FB6">
      <w:pPr>
        <w:pStyle w:val="Ttulo1"/>
      </w:pPr>
      <w:bookmarkStart w:id="11" w:name="_Toc94963647"/>
      <w:r>
        <w:t>Regressão Linear</w:t>
      </w:r>
      <w:bookmarkEnd w:id="11"/>
    </w:p>
    <w:p w14:paraId="7DAB8B25" w14:textId="62864906" w:rsidR="009B7FB6" w:rsidRDefault="009B7FB6" w:rsidP="009B7FB6">
      <w:pPr>
        <w:pStyle w:val="Ttulo2"/>
      </w:pPr>
      <w:bookmarkStart w:id="12" w:name="_Toc94963648"/>
      <w:r>
        <w:t xml:space="preserve">Preço </w:t>
      </w:r>
      <w:proofErr w:type="spellStart"/>
      <w:r w:rsidR="004537D8">
        <w:t>vs</w:t>
      </w:r>
      <w:proofErr w:type="spellEnd"/>
      <w:r w:rsidR="004537D8">
        <w:t xml:space="preserve"> </w:t>
      </w:r>
      <w:r>
        <w:t>Antiguidade</w:t>
      </w:r>
      <w:bookmarkEnd w:id="12"/>
    </w:p>
    <w:p w14:paraId="6E31640A" w14:textId="236CE982" w:rsidR="009B7FB6" w:rsidRDefault="00E2339E" w:rsidP="009B7F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A7D2ED9" wp14:editId="2446F3D9">
                <wp:simplePos x="0" y="0"/>
                <wp:positionH relativeFrom="margin">
                  <wp:align>right</wp:align>
                </wp:positionH>
                <wp:positionV relativeFrom="paragraph">
                  <wp:posOffset>1722120</wp:posOffset>
                </wp:positionV>
                <wp:extent cx="5946775" cy="3546575"/>
                <wp:effectExtent l="0" t="0" r="0" b="0"/>
                <wp:wrapTopAndBottom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354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63B0F" w14:textId="5EB1C3E4" w:rsidR="004E193C" w:rsidRDefault="005F2311" w:rsidP="004E193C">
                            <w:pPr>
                              <w:ind w:firstLine="567"/>
                              <w:jc w:val="both"/>
                            </w:pPr>
                            <w:r>
                              <w:t xml:space="preserve">De uma forma visual, esta nuvem de pontos </w:t>
                            </w:r>
                            <w:r w:rsidR="00FE6D9A">
                              <w:t>é possível verificar que os dados tendem para uma relação negativa moderada</w:t>
                            </w:r>
                            <w:r w:rsidR="00B37557">
                              <w:t>, p</w:t>
                            </w:r>
                            <w:r w:rsidR="00FE6D9A">
                              <w:t xml:space="preserve">ossivelmente influenciada pelos </w:t>
                            </w:r>
                            <w:proofErr w:type="spellStart"/>
                            <w:r w:rsidR="00FE6D9A">
                              <w:t>outliers</w:t>
                            </w:r>
                            <w:proofErr w:type="spellEnd"/>
                            <w:r w:rsidR="00FE6D9A">
                              <w:t>. No entanto quanto maior a idade menor será o lucro.</w:t>
                            </w:r>
                            <w:r w:rsidR="00B37557">
                              <w:t xml:space="preserve"> </w:t>
                            </w:r>
                          </w:p>
                          <w:p w14:paraId="64B4E1E2" w14:textId="77144439" w:rsidR="004E193C" w:rsidRDefault="004E193C" w:rsidP="00FE62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</w:pP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Coef</w:t>
                            </w:r>
                            <w:proofErr w:type="spellEnd"/>
                            <w:r w:rsidRPr="00C7327B">
                              <w:rPr>
                                <w:i/>
                                <w:iCs/>
                              </w:rPr>
                              <w:t xml:space="preserve">. de </w:t>
                            </w:r>
                            <w:proofErr w:type="spellStart"/>
                            <w:r w:rsidR="00FE62B8" w:rsidRPr="00C7327B">
                              <w:rPr>
                                <w:i/>
                                <w:iCs/>
                              </w:rPr>
                              <w:t>CoRelação</w:t>
                            </w:r>
                            <w:proofErr w:type="spellEnd"/>
                            <w:r w:rsidR="00FE62B8">
                              <w:t xml:space="preserve"> = - 0.84</w:t>
                            </w:r>
                          </w:p>
                          <w:p w14:paraId="2E61A84C" w14:textId="69A4EC90" w:rsidR="00FE62B8" w:rsidRDefault="00FE62B8" w:rsidP="00FE62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</w:pP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Coef</w:t>
                            </w:r>
                            <w:proofErr w:type="spellEnd"/>
                            <w:r w:rsidRPr="00C7327B">
                              <w:rPr>
                                <w:i/>
                                <w:iCs/>
                              </w:rPr>
                              <w:t>. de Regressão</w:t>
                            </w:r>
                            <w:r>
                              <w:t xml:space="preserve"> = - 4.35</w:t>
                            </w:r>
                          </w:p>
                          <w:p w14:paraId="0D897CAC" w14:textId="4803A4A5" w:rsidR="00FE62B8" w:rsidRDefault="00FE62B8" w:rsidP="00C732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Coef</w:t>
                            </w:r>
                            <w:proofErr w:type="spellEnd"/>
                            <w:r w:rsidRPr="00C7327B">
                              <w:rPr>
                                <w:i/>
                                <w:iCs/>
                              </w:rPr>
                              <w:t>. de Determinação</w:t>
                            </w:r>
                            <w:r>
                              <w:t xml:space="preserve"> = 0.70</w:t>
                            </w:r>
                          </w:p>
                          <w:p w14:paraId="2B8A048C" w14:textId="72E2CF73" w:rsidR="009B7FB6" w:rsidRDefault="00B37557" w:rsidP="004E193C">
                            <w:pPr>
                              <w:ind w:firstLine="567"/>
                              <w:jc w:val="both"/>
                            </w:pPr>
                            <w:r>
                              <w:t>Segundo o coeficiente de correlação -</w:t>
                            </w:r>
                            <w:r w:rsidR="00DD0920">
                              <w:t xml:space="preserve"> </w:t>
                            </w:r>
                            <w:r>
                              <w:t>0.8</w:t>
                            </w:r>
                            <w:r w:rsidR="00DD0920">
                              <w:t>4</w:t>
                            </w:r>
                            <w:r>
                              <w:t xml:space="preserve">, verificamos então que a correlação é negativa </w:t>
                            </w:r>
                            <w:r w:rsidR="005E1E89">
                              <w:t>e forte pois apresenta um coeficiente de correlação maior que -0.8</w:t>
                            </w:r>
                            <w:r w:rsidR="00516086">
                              <w:t>0</w:t>
                            </w:r>
                            <w:r w:rsidR="005E1E89">
                              <w:t>.</w:t>
                            </w:r>
                          </w:p>
                          <w:p w14:paraId="669EB5E3" w14:textId="41338399" w:rsidR="00DE0145" w:rsidRDefault="00DE0145" w:rsidP="004E193C">
                            <w:pPr>
                              <w:ind w:firstLine="567"/>
                              <w:jc w:val="both"/>
                            </w:pPr>
                            <w:r>
                              <w:t>Segundo o coeficiente de determinação mostra-nos aproximadamente 70% da variância do preço é explicada pela variância da antiguidade.</w:t>
                            </w:r>
                          </w:p>
                          <w:p w14:paraId="3A1061AC" w14:textId="7F6DB0D9" w:rsidR="00CE10F1" w:rsidRDefault="00E35640" w:rsidP="002927E4">
                            <w:pPr>
                              <w:ind w:firstLine="567"/>
                              <w:jc w:val="both"/>
                            </w:pPr>
                            <w:r>
                              <w:t>Em ambos, o valor p-</w:t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 xml:space="preserve"> é menor que o valor de significância (0.05), então rejeitamos a </w:t>
                            </w:r>
                            <w:r w:rsidR="004B7281">
                              <w:t>hipótese nula, beta0 igual a 0,</w:t>
                            </w:r>
                            <w:r>
                              <w:t xml:space="preserve"> logo ficamos com </w:t>
                            </w:r>
                            <w:r w:rsidR="004B7281">
                              <w:t>hipótese alternativa,</w:t>
                            </w:r>
                            <w:r w:rsidR="00711BF6">
                              <w:t xml:space="preserve"> </w:t>
                            </w:r>
                            <w:r w:rsidR="004B7281">
                              <w:t>beta0 diferente 0,</w:t>
                            </w:r>
                            <w:r w:rsidR="002927E4">
                              <w:t xml:space="preserve"> e o modelo é válido</w:t>
                            </w:r>
                            <w:r>
                              <w:t>.</w:t>
                            </w:r>
                            <w:r w:rsidR="002927E4">
                              <w:t xml:space="preserve"> </w:t>
                            </w:r>
                            <w:r w:rsidR="004B7281">
                              <w:t>Sendo</w:t>
                            </w:r>
                            <w:r w:rsidR="00E842E7">
                              <w:t xml:space="preserve"> </w:t>
                            </w:r>
                            <w:r w:rsidR="00DD0920">
                              <w:t>válido</w:t>
                            </w:r>
                            <w:r w:rsidR="004B7281">
                              <w:t>,</w:t>
                            </w:r>
                            <w:r w:rsidR="00DD0920">
                              <w:t xml:space="preserve"> é</w:t>
                            </w:r>
                            <w:r w:rsidR="002927E4">
                              <w:t xml:space="preserve"> </w:t>
                            </w:r>
                            <w:r w:rsidR="00E842E7">
                              <w:t>representação pela seguinte reta.</w:t>
                            </w:r>
                            <w:r w:rsidR="002927E4" w:rsidRPr="002927E4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preco^=213.6+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-4.35* antiguidade</m:t>
                                  </m:r>
                                </m:e>
                              </m:d>
                            </m:oMath>
                            <w:r w:rsidR="002927E4">
                              <w:t xml:space="preserve"> </w:t>
                            </w:r>
                          </w:p>
                          <w:p w14:paraId="6BD148D7" w14:textId="1933BA5D" w:rsidR="00A06FCF" w:rsidRDefault="00CE10F1" w:rsidP="002927E4">
                            <w:pPr>
                              <w:ind w:firstLine="567"/>
                              <w:jc w:val="both"/>
                            </w:pPr>
                            <w:r w:rsidRPr="004B7281">
                              <w:t xml:space="preserve">Se a antiguidade for 0, o valor esperado para o preço será o valor do </w:t>
                            </w:r>
                            <w:proofErr w:type="spellStart"/>
                            <w:r w:rsidRPr="004B7281">
                              <w:t>Intercept</w:t>
                            </w:r>
                            <w:proofErr w:type="spellEnd"/>
                            <w:r w:rsidRPr="004B7281">
                              <w:t xml:space="preserve"> 213.6 m/€. Por outro lado, por cada ano de antiguidade</w:t>
                            </w:r>
                            <w:r w:rsidR="004B7281" w:rsidRPr="004B7281">
                              <w:t>, prevê-se que diminua -4.35 m/€ no preço do imóvel.</w:t>
                            </w:r>
                            <w:r w:rsidR="002927E4" w:rsidRPr="002927E4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w:r w:rsidR="00C7327B" w:rsidRPr="00C7327B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2ED9" id="_x0000_s1038" type="#_x0000_t202" style="position:absolute;margin-left:417.05pt;margin-top:135.6pt;width:468.25pt;height:279.2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" stroked="f">
                <v:textbox>
                  <w:txbxContent>
                    <w:p w14:paraId="46863B0F" w14:textId="5EB1C3E4" w:rsidR="004E193C" w:rsidRDefault="005F2311" w:rsidP="004E193C">
                      <w:pPr>
                        <w:ind w:firstLine="567"/>
                        <w:jc w:val="both"/>
                      </w:pPr>
                      <w:r>
                        <w:t xml:space="preserve">De uma forma visual, esta nuvem de pontos </w:t>
                      </w:r>
                      <w:r w:rsidR="00FE6D9A">
                        <w:t>é possível verificar que os dados tendem para uma relação negativa moderada</w:t>
                      </w:r>
                      <w:r w:rsidR="00B37557">
                        <w:t>, p</w:t>
                      </w:r>
                      <w:r w:rsidR="00FE6D9A">
                        <w:t xml:space="preserve">ossivelmente influenciada pelos </w:t>
                      </w:r>
                      <w:proofErr w:type="spellStart"/>
                      <w:r w:rsidR="00FE6D9A">
                        <w:t>outliers</w:t>
                      </w:r>
                      <w:proofErr w:type="spellEnd"/>
                      <w:r w:rsidR="00FE6D9A">
                        <w:t>. No entanto quanto maior a idade menor será o lucro.</w:t>
                      </w:r>
                      <w:r w:rsidR="00B37557">
                        <w:t xml:space="preserve"> </w:t>
                      </w:r>
                    </w:p>
                    <w:p w14:paraId="64B4E1E2" w14:textId="77144439" w:rsidR="004E193C" w:rsidRDefault="004E193C" w:rsidP="00FE62B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/>
                        <w:jc w:val="both"/>
                      </w:pPr>
                      <w:proofErr w:type="spellStart"/>
                      <w:r w:rsidRPr="00C7327B">
                        <w:rPr>
                          <w:i/>
                          <w:iCs/>
                        </w:rPr>
                        <w:t>Coef</w:t>
                      </w:r>
                      <w:proofErr w:type="spellEnd"/>
                      <w:r w:rsidRPr="00C7327B">
                        <w:rPr>
                          <w:i/>
                          <w:iCs/>
                        </w:rPr>
                        <w:t xml:space="preserve">. de </w:t>
                      </w:r>
                      <w:proofErr w:type="spellStart"/>
                      <w:r w:rsidR="00FE62B8" w:rsidRPr="00C7327B">
                        <w:rPr>
                          <w:i/>
                          <w:iCs/>
                        </w:rPr>
                        <w:t>CoRelação</w:t>
                      </w:r>
                      <w:proofErr w:type="spellEnd"/>
                      <w:r w:rsidR="00FE62B8">
                        <w:t xml:space="preserve"> = - 0.84</w:t>
                      </w:r>
                    </w:p>
                    <w:p w14:paraId="2E61A84C" w14:textId="69A4EC90" w:rsidR="00FE62B8" w:rsidRDefault="00FE62B8" w:rsidP="00FE62B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/>
                        <w:jc w:val="both"/>
                      </w:pPr>
                      <w:proofErr w:type="spellStart"/>
                      <w:r w:rsidRPr="00C7327B">
                        <w:rPr>
                          <w:i/>
                          <w:iCs/>
                        </w:rPr>
                        <w:t>Coef</w:t>
                      </w:r>
                      <w:proofErr w:type="spellEnd"/>
                      <w:r w:rsidRPr="00C7327B">
                        <w:rPr>
                          <w:i/>
                          <w:iCs/>
                        </w:rPr>
                        <w:t>. de Regressão</w:t>
                      </w:r>
                      <w:r>
                        <w:t xml:space="preserve"> = - 4.35</w:t>
                      </w:r>
                    </w:p>
                    <w:p w14:paraId="0D897CAC" w14:textId="4803A4A5" w:rsidR="00FE62B8" w:rsidRDefault="00FE62B8" w:rsidP="00C732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/>
                      </w:pPr>
                      <w:proofErr w:type="spellStart"/>
                      <w:r w:rsidRPr="00C7327B">
                        <w:rPr>
                          <w:i/>
                          <w:iCs/>
                        </w:rPr>
                        <w:t>Coef</w:t>
                      </w:r>
                      <w:proofErr w:type="spellEnd"/>
                      <w:r w:rsidRPr="00C7327B">
                        <w:rPr>
                          <w:i/>
                          <w:iCs/>
                        </w:rPr>
                        <w:t>. de Determinação</w:t>
                      </w:r>
                      <w:r>
                        <w:t xml:space="preserve"> = 0.70</w:t>
                      </w:r>
                    </w:p>
                    <w:p w14:paraId="2B8A048C" w14:textId="72E2CF73" w:rsidR="009B7FB6" w:rsidRDefault="00B37557" w:rsidP="004E193C">
                      <w:pPr>
                        <w:ind w:firstLine="567"/>
                        <w:jc w:val="both"/>
                      </w:pPr>
                      <w:r>
                        <w:t>Segundo o coeficiente de correlação -</w:t>
                      </w:r>
                      <w:r w:rsidR="00DD0920">
                        <w:t xml:space="preserve"> </w:t>
                      </w:r>
                      <w:r>
                        <w:t>0.8</w:t>
                      </w:r>
                      <w:r w:rsidR="00DD0920">
                        <w:t>4</w:t>
                      </w:r>
                      <w:r>
                        <w:t xml:space="preserve">, verificamos então que a correlação é negativa </w:t>
                      </w:r>
                      <w:r w:rsidR="005E1E89">
                        <w:t>e forte pois apresenta um coeficiente de correlação maior que -0.8</w:t>
                      </w:r>
                      <w:r w:rsidR="00516086">
                        <w:t>0</w:t>
                      </w:r>
                      <w:r w:rsidR="005E1E89">
                        <w:t>.</w:t>
                      </w:r>
                    </w:p>
                    <w:p w14:paraId="669EB5E3" w14:textId="41338399" w:rsidR="00DE0145" w:rsidRDefault="00DE0145" w:rsidP="004E193C">
                      <w:pPr>
                        <w:ind w:firstLine="567"/>
                        <w:jc w:val="both"/>
                      </w:pPr>
                      <w:r>
                        <w:t>Segundo o coeficiente de determinação mostra-nos aproximadamente 70% da variância do preço é explicada pela variância da antiguidade.</w:t>
                      </w:r>
                    </w:p>
                    <w:p w14:paraId="3A1061AC" w14:textId="7F6DB0D9" w:rsidR="00CE10F1" w:rsidRDefault="00E35640" w:rsidP="002927E4">
                      <w:pPr>
                        <w:ind w:firstLine="567"/>
                        <w:jc w:val="both"/>
                      </w:pPr>
                      <w:r>
                        <w:t>Em ambos, o valor p-</w:t>
                      </w:r>
                      <w:proofErr w:type="spellStart"/>
                      <w:r>
                        <w:t>value</w:t>
                      </w:r>
                      <w:proofErr w:type="spellEnd"/>
                      <w:r>
                        <w:t xml:space="preserve"> é menor que o valor de significância (0.05), então rejeitamos a </w:t>
                      </w:r>
                      <w:r w:rsidR="004B7281">
                        <w:t>hipótese nula, beta0 igual a 0,</w:t>
                      </w:r>
                      <w:r>
                        <w:t xml:space="preserve"> logo ficamos com </w:t>
                      </w:r>
                      <w:r w:rsidR="004B7281">
                        <w:t>hipótese alternativa,</w:t>
                      </w:r>
                      <w:r w:rsidR="00711BF6">
                        <w:t xml:space="preserve"> </w:t>
                      </w:r>
                      <w:r w:rsidR="004B7281">
                        <w:t>beta0 diferente 0,</w:t>
                      </w:r>
                      <w:r w:rsidR="002927E4">
                        <w:t xml:space="preserve"> e o modelo é válido</w:t>
                      </w:r>
                      <w:r>
                        <w:t>.</w:t>
                      </w:r>
                      <w:r w:rsidR="002927E4">
                        <w:t xml:space="preserve"> </w:t>
                      </w:r>
                      <w:r w:rsidR="004B7281">
                        <w:t>Sendo</w:t>
                      </w:r>
                      <w:r w:rsidR="00E842E7">
                        <w:t xml:space="preserve"> </w:t>
                      </w:r>
                      <w:r w:rsidR="00DD0920">
                        <w:t>válido</w:t>
                      </w:r>
                      <w:r w:rsidR="004B7281">
                        <w:t>,</w:t>
                      </w:r>
                      <w:r w:rsidR="00DD0920">
                        <w:t xml:space="preserve"> é</w:t>
                      </w:r>
                      <w:r w:rsidR="002927E4">
                        <w:t xml:space="preserve"> </w:t>
                      </w:r>
                      <w:r w:rsidR="00E842E7">
                        <w:t>representação pela seguinte reta.</w:t>
                      </w:r>
                      <w:r w:rsidR="002927E4" w:rsidRPr="002927E4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preco^=213.6+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-4.35* antiguidade</m:t>
                            </m:r>
                          </m:e>
                        </m:d>
                      </m:oMath>
                      <w:r w:rsidR="002927E4">
                        <w:t xml:space="preserve"> </w:t>
                      </w:r>
                    </w:p>
                    <w:p w14:paraId="6BD148D7" w14:textId="1933BA5D" w:rsidR="00A06FCF" w:rsidRDefault="00CE10F1" w:rsidP="002927E4">
                      <w:pPr>
                        <w:ind w:firstLine="567"/>
                        <w:jc w:val="both"/>
                      </w:pPr>
                      <w:r w:rsidRPr="004B7281">
                        <w:t xml:space="preserve">Se a antiguidade for 0, o valor esperado para o preço será o valor do </w:t>
                      </w:r>
                      <w:proofErr w:type="spellStart"/>
                      <w:r w:rsidRPr="004B7281">
                        <w:t>Intercept</w:t>
                      </w:r>
                      <w:proofErr w:type="spellEnd"/>
                      <w:r w:rsidRPr="004B7281">
                        <w:t xml:space="preserve"> 213.6 m/€. Por outro lado, por cada ano de antiguidade</w:t>
                      </w:r>
                      <w:r w:rsidR="004B7281" w:rsidRPr="004B7281">
                        <w:t>, prevê-se que diminua -4.35 m/€ no preço do imóvel.</w:t>
                      </w:r>
                      <w:r w:rsidR="002927E4" w:rsidRPr="002927E4">
                        <w:rPr>
                          <w:rFonts w:ascii="Cambria Math" w:hAnsi="Cambria Math"/>
                          <w:i/>
                        </w:rPr>
                        <w:br/>
                      </w:r>
                      <w:r w:rsidR="00C7327B" w:rsidRPr="00C7327B">
                        <w:rPr>
                          <w:rFonts w:ascii="Cambria Math" w:hAnsi="Cambria Math"/>
                          <w:i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17E4B5DD" wp14:editId="6B5AD209">
            <wp:simplePos x="0" y="0"/>
            <wp:positionH relativeFrom="margin">
              <wp:posOffset>3114040</wp:posOffset>
            </wp:positionH>
            <wp:positionV relativeFrom="paragraph">
              <wp:posOffset>565785</wp:posOffset>
            </wp:positionV>
            <wp:extent cx="2025650" cy="1028700"/>
            <wp:effectExtent l="0" t="0" r="0" b="0"/>
            <wp:wrapTopAndBottom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4FDA0CA4" wp14:editId="34F3B50E">
            <wp:simplePos x="0" y="0"/>
            <wp:positionH relativeFrom="column">
              <wp:posOffset>3104515</wp:posOffset>
            </wp:positionH>
            <wp:positionV relativeFrom="paragraph">
              <wp:posOffset>251460</wp:posOffset>
            </wp:positionV>
            <wp:extent cx="1047750" cy="295910"/>
            <wp:effectExtent l="0" t="0" r="0" b="8890"/>
            <wp:wrapTopAndBottom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95F">
        <w:rPr>
          <w:noProof/>
        </w:rPr>
        <w:drawing>
          <wp:anchor distT="0" distB="0" distL="114300" distR="114300" simplePos="0" relativeHeight="251704320" behindDoc="0" locked="0" layoutInCell="1" allowOverlap="1" wp14:anchorId="056B3A2D" wp14:editId="6A063DC7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2938145" cy="1769745"/>
            <wp:effectExtent l="0" t="0" r="0" b="1905"/>
            <wp:wrapTopAndBottom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F672C" w14:textId="6034FAA8" w:rsidR="007E3A51" w:rsidRDefault="006B52E1" w:rsidP="007E3A51">
      <w:pPr>
        <w:pStyle w:val="Ttulo2"/>
      </w:pPr>
      <w:bookmarkStart w:id="13" w:name="_Toc94963649"/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438A8D3E" wp14:editId="4B937796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937510" cy="1769745"/>
            <wp:effectExtent l="0" t="0" r="0" b="1905"/>
            <wp:wrapTopAndBottom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635FE558" wp14:editId="114DD85F">
            <wp:simplePos x="0" y="0"/>
            <wp:positionH relativeFrom="margin">
              <wp:posOffset>3114040</wp:posOffset>
            </wp:positionH>
            <wp:positionV relativeFrom="paragraph">
              <wp:posOffset>833755</wp:posOffset>
            </wp:positionV>
            <wp:extent cx="2143125" cy="1125855"/>
            <wp:effectExtent l="0" t="0" r="9525" b="0"/>
            <wp:wrapTopAndBottom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3DA7E9C1" wp14:editId="7AEB3EDB">
            <wp:simplePos x="0" y="0"/>
            <wp:positionH relativeFrom="column">
              <wp:posOffset>3190240</wp:posOffset>
            </wp:positionH>
            <wp:positionV relativeFrom="paragraph">
              <wp:posOffset>300990</wp:posOffset>
            </wp:positionV>
            <wp:extent cx="1579880" cy="425450"/>
            <wp:effectExtent l="0" t="0" r="1270" b="0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7D8">
        <w:t xml:space="preserve">Lucro </w:t>
      </w:r>
      <w:proofErr w:type="spellStart"/>
      <w:r w:rsidR="004537D8">
        <w:t>vs</w:t>
      </w:r>
      <w:proofErr w:type="spellEnd"/>
      <w:r w:rsidR="004537D8">
        <w:t xml:space="preserve"> Antiguidade</w:t>
      </w:r>
      <w:bookmarkEnd w:id="13"/>
    </w:p>
    <w:p w14:paraId="2B7BB070" w14:textId="053C8959" w:rsidR="006B52E1" w:rsidRDefault="006B52E1" w:rsidP="009B7FB6"/>
    <w:p w14:paraId="1379D1BA" w14:textId="157EA137" w:rsidR="00270491" w:rsidRDefault="007E3A51" w:rsidP="009B7F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338307D" wp14:editId="0C950FFA">
                <wp:simplePos x="0" y="0"/>
                <wp:positionH relativeFrom="margin">
                  <wp:align>right</wp:align>
                </wp:positionH>
                <wp:positionV relativeFrom="paragraph">
                  <wp:posOffset>559</wp:posOffset>
                </wp:positionV>
                <wp:extent cx="5946775" cy="3481705"/>
                <wp:effectExtent l="0" t="0" r="0" b="4445"/>
                <wp:wrapTopAndBottom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348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1ACE8" w14:textId="1A87A5CC" w:rsidR="007E3A51" w:rsidRDefault="007E3A51" w:rsidP="007E3A51">
                            <w:pPr>
                              <w:ind w:firstLine="567"/>
                              <w:jc w:val="both"/>
                            </w:pPr>
                            <w:r>
                              <w:t xml:space="preserve">De uma forma visual, esta nuvem de pontos é possível verificar que os dados tendem para uma relação negativa </w:t>
                            </w:r>
                            <w:r w:rsidR="004537D8">
                              <w:t>fraca</w:t>
                            </w:r>
                            <w:r>
                              <w:t xml:space="preserve">, </w:t>
                            </w:r>
                            <w:r w:rsidR="004537D8">
                              <w:t>pois quanto maior a idade menor o lucro, no entanto os valores aparentemente estão muito dispersos</w:t>
                            </w:r>
                            <w:r>
                              <w:t>.</w:t>
                            </w:r>
                          </w:p>
                          <w:p w14:paraId="7E331552" w14:textId="79AD32B2" w:rsidR="007E3A51" w:rsidRDefault="007E3A51" w:rsidP="007E3A5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</w:pP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Coef</w:t>
                            </w:r>
                            <w:proofErr w:type="spellEnd"/>
                            <w:r w:rsidRPr="00C7327B">
                              <w:rPr>
                                <w:i/>
                                <w:iCs/>
                              </w:rPr>
                              <w:t xml:space="preserve">. de </w:t>
                            </w: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CoRelação</w:t>
                            </w:r>
                            <w:proofErr w:type="spellEnd"/>
                            <w:r>
                              <w:t xml:space="preserve"> = - 0.8</w:t>
                            </w:r>
                            <w:r w:rsidR="004537D8">
                              <w:t>2</w:t>
                            </w:r>
                          </w:p>
                          <w:p w14:paraId="08C5F137" w14:textId="0EF13B14" w:rsidR="007E3A51" w:rsidRDefault="007E3A51" w:rsidP="007E3A5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</w:pP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Coef</w:t>
                            </w:r>
                            <w:proofErr w:type="spellEnd"/>
                            <w:r w:rsidRPr="00C7327B">
                              <w:rPr>
                                <w:i/>
                                <w:iCs/>
                              </w:rPr>
                              <w:t>. de Regressão</w:t>
                            </w:r>
                            <w:r>
                              <w:t xml:space="preserve"> = </w:t>
                            </w:r>
                            <w:r w:rsidR="004537D8">
                              <w:t>-</w:t>
                            </w:r>
                            <w:r w:rsidR="002332E2">
                              <w:t xml:space="preserve"> 0.23</w:t>
                            </w:r>
                          </w:p>
                          <w:p w14:paraId="2CC3795D" w14:textId="77B1CFEF" w:rsidR="007E3A51" w:rsidRDefault="007E3A51" w:rsidP="007E3A5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Coef</w:t>
                            </w:r>
                            <w:proofErr w:type="spellEnd"/>
                            <w:r w:rsidRPr="00C7327B">
                              <w:rPr>
                                <w:i/>
                                <w:iCs/>
                              </w:rPr>
                              <w:t>. de Determinação</w:t>
                            </w:r>
                            <w:r>
                              <w:t xml:space="preserve"> = 0.</w:t>
                            </w:r>
                            <w:r w:rsidR="004537D8">
                              <w:t>67</w:t>
                            </w:r>
                          </w:p>
                          <w:p w14:paraId="6213A8F8" w14:textId="1D8FC414" w:rsidR="007E3A51" w:rsidRDefault="007E3A51" w:rsidP="007E3A51">
                            <w:pPr>
                              <w:ind w:firstLine="567"/>
                              <w:jc w:val="both"/>
                            </w:pPr>
                            <w:r>
                              <w:t>Segundo o coeficiente de correlação - 0.8</w:t>
                            </w:r>
                            <w:r w:rsidR="002332E2">
                              <w:t>2</w:t>
                            </w:r>
                            <w:r>
                              <w:t>, verificamos então que a correlação é negativa e forte pois apresenta um coeficiente de correlação maior que -0.80.</w:t>
                            </w:r>
                          </w:p>
                          <w:p w14:paraId="2746172D" w14:textId="5200D2B2" w:rsidR="007E3A51" w:rsidRDefault="007E3A51" w:rsidP="007E3A51">
                            <w:pPr>
                              <w:ind w:firstLine="567"/>
                              <w:jc w:val="both"/>
                            </w:pPr>
                            <w:r>
                              <w:t xml:space="preserve">Segundo o coeficiente de determinação mostra-nos aproximadamente </w:t>
                            </w:r>
                            <w:r w:rsidR="002332E2">
                              <w:t>67</w:t>
                            </w:r>
                            <w:r>
                              <w:t xml:space="preserve">% da variância do </w:t>
                            </w:r>
                            <w:r w:rsidR="002332E2">
                              <w:t>lucro</w:t>
                            </w:r>
                            <w:r>
                              <w:t xml:space="preserve"> é explicada pela variância da antiguidade.</w:t>
                            </w:r>
                          </w:p>
                          <w:p w14:paraId="46F3CE19" w14:textId="2ECDD465" w:rsidR="007E3A51" w:rsidRDefault="007E3A51" w:rsidP="007E3A51">
                            <w:pPr>
                              <w:ind w:firstLine="567"/>
                              <w:jc w:val="both"/>
                            </w:pPr>
                            <w:r>
                              <w:t>Em ambos, o valor p-</w:t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 xml:space="preserve"> é menor que o valor de significância (0.05), então rejeitamos a hipótese nula, beta0 igual a 0, logo ficamos com hipótese alternativa, beta0 diferente 0, e o modelo é válido. Sendo válido, é representação pela seguinte reta.</w:t>
                            </w:r>
                            <w:r w:rsidRPr="002927E4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lucro^=11.04+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-0.23* antiguidade</m:t>
                                  </m:r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12366A21" w14:textId="44805CB6" w:rsidR="007E3A51" w:rsidRDefault="007E3A51" w:rsidP="007E3A51">
                            <w:pPr>
                              <w:ind w:firstLine="567"/>
                              <w:jc w:val="both"/>
                            </w:pPr>
                            <w:r w:rsidRPr="004B7281">
                              <w:t xml:space="preserve">Se a antiguidade for 0, o valor esperado para o preço será o valor do </w:t>
                            </w:r>
                            <w:proofErr w:type="spellStart"/>
                            <w:r w:rsidRPr="004B7281">
                              <w:t>Intercept</w:t>
                            </w:r>
                            <w:proofErr w:type="spellEnd"/>
                            <w:r w:rsidRPr="004B7281">
                              <w:t xml:space="preserve"> </w:t>
                            </w:r>
                            <w:r w:rsidR="003E3BEE">
                              <w:t>11.04</w:t>
                            </w:r>
                            <w:r w:rsidRPr="004B7281">
                              <w:t xml:space="preserve"> m/€. Por outro lado, por cada ano de antiguidade, prevê-se que diminua -</w:t>
                            </w:r>
                            <w:r w:rsidR="00175D91">
                              <w:t xml:space="preserve"> </w:t>
                            </w:r>
                            <w:r w:rsidR="003E3BEE">
                              <w:t xml:space="preserve">0.23 </w:t>
                            </w:r>
                            <w:r w:rsidRPr="004B7281">
                              <w:t>m/€ no preço do imóvel.</w:t>
                            </w:r>
                            <w:r w:rsidRPr="002927E4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w:r w:rsidRPr="00C7327B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307D" id="_x0000_s1039" type="#_x0000_t202" style="position:absolute;margin-left:417.05pt;margin-top:.05pt;width:468.25pt;height:274.1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" stroked="f">
                <v:textbox>
                  <w:txbxContent>
                    <w:p w14:paraId="4061ACE8" w14:textId="1A87A5CC" w:rsidR="007E3A51" w:rsidRDefault="007E3A51" w:rsidP="007E3A51">
                      <w:pPr>
                        <w:ind w:firstLine="567"/>
                        <w:jc w:val="both"/>
                      </w:pPr>
                      <w:r>
                        <w:t xml:space="preserve">De uma forma visual, esta nuvem de pontos é possível verificar que os dados tendem para uma relação negativa </w:t>
                      </w:r>
                      <w:r w:rsidR="004537D8">
                        <w:t>fraca</w:t>
                      </w:r>
                      <w:r>
                        <w:t xml:space="preserve">, </w:t>
                      </w:r>
                      <w:r w:rsidR="004537D8">
                        <w:t>pois quanto maior a idade menor o lucro, no entanto os valores aparentemente estão muito dispersos</w:t>
                      </w:r>
                      <w:r>
                        <w:t>.</w:t>
                      </w:r>
                    </w:p>
                    <w:p w14:paraId="7E331552" w14:textId="79AD32B2" w:rsidR="007E3A51" w:rsidRDefault="007E3A51" w:rsidP="007E3A5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/>
                        <w:jc w:val="both"/>
                      </w:pPr>
                      <w:proofErr w:type="spellStart"/>
                      <w:r w:rsidRPr="00C7327B">
                        <w:rPr>
                          <w:i/>
                          <w:iCs/>
                        </w:rPr>
                        <w:t>Coef</w:t>
                      </w:r>
                      <w:proofErr w:type="spellEnd"/>
                      <w:r w:rsidRPr="00C7327B">
                        <w:rPr>
                          <w:i/>
                          <w:iCs/>
                        </w:rPr>
                        <w:t xml:space="preserve">. de </w:t>
                      </w:r>
                      <w:proofErr w:type="spellStart"/>
                      <w:r w:rsidRPr="00C7327B">
                        <w:rPr>
                          <w:i/>
                          <w:iCs/>
                        </w:rPr>
                        <w:t>CoRelação</w:t>
                      </w:r>
                      <w:proofErr w:type="spellEnd"/>
                      <w:r>
                        <w:t xml:space="preserve"> = - 0.8</w:t>
                      </w:r>
                      <w:r w:rsidR="004537D8">
                        <w:t>2</w:t>
                      </w:r>
                    </w:p>
                    <w:p w14:paraId="08C5F137" w14:textId="0EF13B14" w:rsidR="007E3A51" w:rsidRDefault="007E3A51" w:rsidP="007E3A5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/>
                        <w:jc w:val="both"/>
                      </w:pPr>
                      <w:proofErr w:type="spellStart"/>
                      <w:r w:rsidRPr="00C7327B">
                        <w:rPr>
                          <w:i/>
                          <w:iCs/>
                        </w:rPr>
                        <w:t>Coef</w:t>
                      </w:r>
                      <w:proofErr w:type="spellEnd"/>
                      <w:r w:rsidRPr="00C7327B">
                        <w:rPr>
                          <w:i/>
                          <w:iCs/>
                        </w:rPr>
                        <w:t>. de Regressão</w:t>
                      </w:r>
                      <w:r>
                        <w:t xml:space="preserve"> = </w:t>
                      </w:r>
                      <w:r w:rsidR="004537D8">
                        <w:t>-</w:t>
                      </w:r>
                      <w:r w:rsidR="002332E2">
                        <w:t xml:space="preserve"> 0.23</w:t>
                      </w:r>
                    </w:p>
                    <w:p w14:paraId="2CC3795D" w14:textId="77B1CFEF" w:rsidR="007E3A51" w:rsidRDefault="007E3A51" w:rsidP="007E3A5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/>
                      </w:pPr>
                      <w:proofErr w:type="spellStart"/>
                      <w:r w:rsidRPr="00C7327B">
                        <w:rPr>
                          <w:i/>
                          <w:iCs/>
                        </w:rPr>
                        <w:t>Coef</w:t>
                      </w:r>
                      <w:proofErr w:type="spellEnd"/>
                      <w:r w:rsidRPr="00C7327B">
                        <w:rPr>
                          <w:i/>
                          <w:iCs/>
                        </w:rPr>
                        <w:t>. de Determinação</w:t>
                      </w:r>
                      <w:r>
                        <w:t xml:space="preserve"> = 0.</w:t>
                      </w:r>
                      <w:r w:rsidR="004537D8">
                        <w:t>67</w:t>
                      </w:r>
                    </w:p>
                    <w:p w14:paraId="6213A8F8" w14:textId="1D8FC414" w:rsidR="007E3A51" w:rsidRDefault="007E3A51" w:rsidP="007E3A51">
                      <w:pPr>
                        <w:ind w:firstLine="567"/>
                        <w:jc w:val="both"/>
                      </w:pPr>
                      <w:r>
                        <w:t>Segundo o coeficiente de correlação - 0.8</w:t>
                      </w:r>
                      <w:r w:rsidR="002332E2">
                        <w:t>2</w:t>
                      </w:r>
                      <w:r>
                        <w:t>, verificamos então que a correlação é negativa e forte pois apresenta um coeficiente de correlação maior que -0.80.</w:t>
                      </w:r>
                    </w:p>
                    <w:p w14:paraId="2746172D" w14:textId="5200D2B2" w:rsidR="007E3A51" w:rsidRDefault="007E3A51" w:rsidP="007E3A51">
                      <w:pPr>
                        <w:ind w:firstLine="567"/>
                        <w:jc w:val="both"/>
                      </w:pPr>
                      <w:r>
                        <w:t xml:space="preserve">Segundo o coeficiente de determinação mostra-nos aproximadamente </w:t>
                      </w:r>
                      <w:r w:rsidR="002332E2">
                        <w:t>67</w:t>
                      </w:r>
                      <w:r>
                        <w:t xml:space="preserve">% da variância do </w:t>
                      </w:r>
                      <w:r w:rsidR="002332E2">
                        <w:t>lucro</w:t>
                      </w:r>
                      <w:r>
                        <w:t xml:space="preserve"> é explicada pela variância da antiguidade.</w:t>
                      </w:r>
                    </w:p>
                    <w:p w14:paraId="46F3CE19" w14:textId="2ECDD465" w:rsidR="007E3A51" w:rsidRDefault="007E3A51" w:rsidP="007E3A51">
                      <w:pPr>
                        <w:ind w:firstLine="567"/>
                        <w:jc w:val="both"/>
                      </w:pPr>
                      <w:r>
                        <w:t>Em ambos, o valor p-</w:t>
                      </w:r>
                      <w:proofErr w:type="spellStart"/>
                      <w:r>
                        <w:t>value</w:t>
                      </w:r>
                      <w:proofErr w:type="spellEnd"/>
                      <w:r>
                        <w:t xml:space="preserve"> é menor que o valor de significância (0.05), então rejeitamos a hipótese nula, beta0 igual a 0, logo ficamos com hipótese alternativa, beta0 diferente 0, e o modelo é válido. Sendo válido, é representação pela seguinte reta.</w:t>
                      </w:r>
                      <w:r w:rsidRPr="002927E4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lucro^=11.04+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-0.23* antiguidade</m:t>
                            </m:r>
                          </m:e>
                        </m:d>
                      </m:oMath>
                      <w:r>
                        <w:t xml:space="preserve"> </w:t>
                      </w:r>
                    </w:p>
                    <w:p w14:paraId="12366A21" w14:textId="44805CB6" w:rsidR="007E3A51" w:rsidRDefault="007E3A51" w:rsidP="007E3A51">
                      <w:pPr>
                        <w:ind w:firstLine="567"/>
                        <w:jc w:val="both"/>
                      </w:pPr>
                      <w:r w:rsidRPr="004B7281">
                        <w:t xml:space="preserve">Se a antiguidade for 0, o valor esperado para o preço será o valor do </w:t>
                      </w:r>
                      <w:proofErr w:type="spellStart"/>
                      <w:r w:rsidRPr="004B7281">
                        <w:t>Intercept</w:t>
                      </w:r>
                      <w:proofErr w:type="spellEnd"/>
                      <w:r w:rsidRPr="004B7281">
                        <w:t xml:space="preserve"> </w:t>
                      </w:r>
                      <w:r w:rsidR="003E3BEE">
                        <w:t>11.04</w:t>
                      </w:r>
                      <w:r w:rsidRPr="004B7281">
                        <w:t xml:space="preserve"> m/€. Por outro lado, por cada ano de antiguidade, prevê-se que diminua -</w:t>
                      </w:r>
                      <w:r w:rsidR="00175D91">
                        <w:t xml:space="preserve"> </w:t>
                      </w:r>
                      <w:r w:rsidR="003E3BEE">
                        <w:t xml:space="preserve">0.23 </w:t>
                      </w:r>
                      <w:r w:rsidRPr="004B7281">
                        <w:t>m/€ no preço do imóvel.</w:t>
                      </w:r>
                      <w:r w:rsidRPr="002927E4">
                        <w:rPr>
                          <w:rFonts w:ascii="Cambria Math" w:hAnsi="Cambria Math"/>
                          <w:i/>
                        </w:rPr>
                        <w:br/>
                      </w:r>
                      <w:r w:rsidRPr="00C7327B">
                        <w:rPr>
                          <w:rFonts w:ascii="Cambria Math" w:hAnsi="Cambria Math"/>
                          <w:i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2E83619" w14:textId="4BC7C9DE" w:rsidR="006B52E1" w:rsidRDefault="00F80B2B" w:rsidP="006B52E1">
      <w:pPr>
        <w:pStyle w:val="Ttulo2"/>
      </w:pPr>
      <w:bookmarkStart w:id="14" w:name="_Toc94963650"/>
      <w:r w:rsidRPr="0080108E">
        <w:rPr>
          <w:noProof/>
        </w:rPr>
        <w:drawing>
          <wp:anchor distT="0" distB="0" distL="114300" distR="114300" simplePos="0" relativeHeight="251722752" behindDoc="0" locked="0" layoutInCell="1" allowOverlap="1" wp14:anchorId="308BB96A" wp14:editId="1B0FBE98">
            <wp:simplePos x="0" y="0"/>
            <wp:positionH relativeFrom="margin">
              <wp:posOffset>3110865</wp:posOffset>
            </wp:positionH>
            <wp:positionV relativeFrom="paragraph">
              <wp:posOffset>854710</wp:posOffset>
            </wp:positionV>
            <wp:extent cx="2143125" cy="1069340"/>
            <wp:effectExtent l="0" t="0" r="9525" b="0"/>
            <wp:wrapTopAndBottom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08E">
        <w:rPr>
          <w:noProof/>
        </w:rPr>
        <w:drawing>
          <wp:anchor distT="0" distB="0" distL="114300" distR="114300" simplePos="0" relativeHeight="251720704" behindDoc="0" locked="0" layoutInCell="1" allowOverlap="1" wp14:anchorId="20ADB869" wp14:editId="17EAF57F">
            <wp:simplePos x="0" y="0"/>
            <wp:positionH relativeFrom="column">
              <wp:posOffset>3094990</wp:posOffset>
            </wp:positionH>
            <wp:positionV relativeFrom="paragraph">
              <wp:posOffset>318135</wp:posOffset>
            </wp:positionV>
            <wp:extent cx="1149350" cy="425450"/>
            <wp:effectExtent l="0" t="0" r="0" b="0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08E">
        <w:rPr>
          <w:noProof/>
        </w:rPr>
        <w:drawing>
          <wp:anchor distT="0" distB="0" distL="114300" distR="114300" simplePos="0" relativeHeight="251721728" behindDoc="0" locked="0" layoutInCell="1" allowOverlap="1" wp14:anchorId="637D3364" wp14:editId="7F1E20EE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937510" cy="1769110"/>
            <wp:effectExtent l="0" t="0" r="0" b="2540"/>
            <wp:wrapTopAndBottom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2E1">
        <w:t xml:space="preserve">Preço </w:t>
      </w:r>
      <w:proofErr w:type="spellStart"/>
      <w:r w:rsidR="006B52E1">
        <w:t>vs</w:t>
      </w:r>
      <w:proofErr w:type="spellEnd"/>
      <w:r w:rsidR="006B52E1">
        <w:t xml:space="preserve"> Lucro</w:t>
      </w:r>
      <w:bookmarkEnd w:id="14"/>
    </w:p>
    <w:p w14:paraId="4AA477ED" w14:textId="77777777" w:rsidR="00F80B2B" w:rsidRDefault="00F80B2B" w:rsidP="0080108E"/>
    <w:p w14:paraId="6DEBDFA7" w14:textId="77777777" w:rsidR="00F80B2B" w:rsidRDefault="00F80B2B" w:rsidP="0080108E"/>
    <w:p w14:paraId="43A350F2" w14:textId="61145740" w:rsidR="0080108E" w:rsidRDefault="002C534E" w:rsidP="00F80B2B">
      <w:pPr>
        <w:pStyle w:val="Ttulo1"/>
      </w:pPr>
      <w:bookmarkStart w:id="15" w:name="_Toc9496365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90DC193" wp14:editId="3CAFEBA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6775" cy="2981325"/>
                <wp:effectExtent l="0" t="0" r="0" b="9525"/>
                <wp:wrapTopAndBottom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C025" w14:textId="152DBDF2" w:rsidR="000F1FB8" w:rsidRDefault="000F1FB8" w:rsidP="000F1FB8">
                            <w:pPr>
                              <w:ind w:firstLine="567"/>
                              <w:jc w:val="both"/>
                            </w:pPr>
                            <w:r>
                              <w:t>De uma forma visual, esta nuvem de pontos é possível verificar que os dados tendem para uma relação forte e positiva, pois quanto maior o preço, maior é lucro.</w:t>
                            </w:r>
                          </w:p>
                          <w:p w14:paraId="0D7235C5" w14:textId="08840F86" w:rsidR="000F1FB8" w:rsidRDefault="000F1FB8" w:rsidP="000F1F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</w:pP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Coef</w:t>
                            </w:r>
                            <w:proofErr w:type="spellEnd"/>
                            <w:r w:rsidRPr="00C7327B">
                              <w:rPr>
                                <w:i/>
                                <w:iCs/>
                              </w:rPr>
                              <w:t xml:space="preserve">. de </w:t>
                            </w: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CoRelação</w:t>
                            </w:r>
                            <w:proofErr w:type="spellEnd"/>
                            <w:r>
                              <w:t xml:space="preserve"> = 0.</w:t>
                            </w:r>
                            <w:r w:rsidR="002A0658">
                              <w:t>98</w:t>
                            </w:r>
                          </w:p>
                          <w:p w14:paraId="71857060" w14:textId="0871B408" w:rsidR="000F1FB8" w:rsidRDefault="000F1FB8" w:rsidP="000F1F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</w:pP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Coef</w:t>
                            </w:r>
                            <w:proofErr w:type="spellEnd"/>
                            <w:r w:rsidRPr="00C7327B">
                              <w:rPr>
                                <w:i/>
                                <w:iCs/>
                              </w:rPr>
                              <w:t>. de Regressão</w:t>
                            </w:r>
                            <w:r>
                              <w:t xml:space="preserve"> = </w:t>
                            </w:r>
                            <w:r w:rsidR="002A0658">
                              <w:t>0.054</w:t>
                            </w:r>
                          </w:p>
                          <w:p w14:paraId="2734FA5A" w14:textId="3120F9B7" w:rsidR="000F1FB8" w:rsidRDefault="000F1FB8" w:rsidP="000F1F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proofErr w:type="spellStart"/>
                            <w:r w:rsidRPr="00C7327B">
                              <w:rPr>
                                <w:i/>
                                <w:iCs/>
                              </w:rPr>
                              <w:t>Coef</w:t>
                            </w:r>
                            <w:proofErr w:type="spellEnd"/>
                            <w:r w:rsidRPr="00C7327B">
                              <w:rPr>
                                <w:i/>
                                <w:iCs/>
                              </w:rPr>
                              <w:t>. de Determinação</w:t>
                            </w:r>
                            <w:r>
                              <w:t xml:space="preserve"> = 0.</w:t>
                            </w:r>
                            <w:r w:rsidR="002A0658">
                              <w:t>95</w:t>
                            </w:r>
                          </w:p>
                          <w:p w14:paraId="46C0AB87" w14:textId="7D5EB0F0" w:rsidR="000F1FB8" w:rsidRDefault="000F1FB8" w:rsidP="002A0658">
                            <w:pPr>
                              <w:ind w:firstLine="567"/>
                              <w:jc w:val="both"/>
                            </w:pPr>
                            <w:r>
                              <w:t>Segundo o coeficiente de correlação 0.</w:t>
                            </w:r>
                            <w:r w:rsidR="002A0658">
                              <w:t xml:space="preserve">98, bastante próximo de 1, </w:t>
                            </w:r>
                            <w:r>
                              <w:t xml:space="preserve">verificamos então que a correlação é </w:t>
                            </w:r>
                            <w:r w:rsidR="002A0658">
                              <w:t>positiva</w:t>
                            </w:r>
                            <w:r>
                              <w:t xml:space="preserve"> forte</w:t>
                            </w:r>
                            <w:r w:rsidR="002A0658">
                              <w:t xml:space="preserve">. </w:t>
                            </w:r>
                            <w:r>
                              <w:t xml:space="preserve">Segundo o coeficiente de determinação mostra-nos </w:t>
                            </w:r>
                            <w:r w:rsidR="002A0658">
                              <w:t>que 95</w:t>
                            </w:r>
                            <w:r>
                              <w:t>% da variância do lucro é explicada pela variância d</w:t>
                            </w:r>
                            <w:r w:rsidR="002A0658">
                              <w:t>o</w:t>
                            </w:r>
                            <w:r>
                              <w:t xml:space="preserve"> </w:t>
                            </w:r>
                            <w:r w:rsidR="002A0658">
                              <w:t>preço</w:t>
                            </w:r>
                            <w:r>
                              <w:t>.</w:t>
                            </w:r>
                          </w:p>
                          <w:p w14:paraId="688141F7" w14:textId="03BADCB1" w:rsidR="000F1FB8" w:rsidRDefault="000F1FB8" w:rsidP="000F1FB8">
                            <w:pPr>
                              <w:ind w:firstLine="567"/>
                              <w:jc w:val="both"/>
                            </w:pPr>
                            <w:r>
                              <w:t>Em ambos, o valor p-</w:t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 xml:space="preserve"> é menor que o valor de significância (0.05), então rejeitamos a hipótese nula, beta0 igual a 0, logo ficamos com hipótese alternativa, beta0 diferente 0, e o modelo é válido. Sendo válido, é representação pela seguinte reta.</w:t>
                            </w:r>
                            <w:r w:rsidRPr="002927E4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lucr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^=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-0.49+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0.054* preço</m:t>
                                  </m:r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41CC9E76" w14:textId="7B11985A" w:rsidR="000F1FB8" w:rsidRDefault="000F1FB8" w:rsidP="000F1FB8">
                            <w:pPr>
                              <w:ind w:firstLine="567"/>
                              <w:jc w:val="both"/>
                            </w:pPr>
                            <w:r w:rsidRPr="004B7281">
                              <w:t xml:space="preserve">Se </w:t>
                            </w:r>
                            <w:r w:rsidR="00FD02D3">
                              <w:t>o preço for</w:t>
                            </w:r>
                            <w:r w:rsidRPr="004B7281">
                              <w:t xml:space="preserve"> 0, o valor esperado para o preço será o valor do </w:t>
                            </w:r>
                            <w:proofErr w:type="spellStart"/>
                            <w:r w:rsidRPr="004B7281">
                              <w:t>Intercept</w:t>
                            </w:r>
                            <w:proofErr w:type="spellEnd"/>
                            <w:r w:rsidRPr="004B7281">
                              <w:t xml:space="preserve"> </w:t>
                            </w:r>
                            <w:r w:rsidR="00A6267D">
                              <w:t>– 0.49</w:t>
                            </w:r>
                            <w:r w:rsidRPr="004B7281">
                              <w:t xml:space="preserve"> m/€. Por outro lado, por cad</w:t>
                            </w:r>
                            <w:r w:rsidR="00FD02D3">
                              <w:t>a unidade que varie no preço</w:t>
                            </w:r>
                            <w:r w:rsidRPr="004B7281">
                              <w:t>, prevê-se qu</w:t>
                            </w:r>
                            <w:r w:rsidR="00FD02D3">
                              <w:t>e o lucro varie 0.054</w:t>
                            </w:r>
                            <w:r>
                              <w:t xml:space="preserve"> </w:t>
                            </w:r>
                            <w:r w:rsidRPr="004B7281">
                              <w:t>m/</w:t>
                            </w:r>
                            <w:r w:rsidR="00FD02D3">
                              <w:t>€</w:t>
                            </w:r>
                            <w:r w:rsidRPr="004B7281">
                              <w:t>.</w:t>
                            </w:r>
                            <w:r w:rsidRPr="002927E4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w:r w:rsidRPr="00C7327B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DC193" id="_x0000_s1040" type="#_x0000_t202" style="position:absolute;margin-left:417.05pt;margin-top:0;width:468.25pt;height:234.75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" stroked="f">
                <v:textbox>
                  <w:txbxContent>
                    <w:p w14:paraId="5E62C025" w14:textId="152DBDF2" w:rsidR="000F1FB8" w:rsidRDefault="000F1FB8" w:rsidP="000F1FB8">
                      <w:pPr>
                        <w:ind w:firstLine="567"/>
                        <w:jc w:val="both"/>
                      </w:pPr>
                      <w:r>
                        <w:t>De uma forma visual, esta nuvem de pontos é possível verificar que os dados tendem para uma relação forte e positiva, pois quanto maior o preço, maior é lucro.</w:t>
                      </w:r>
                    </w:p>
                    <w:p w14:paraId="0D7235C5" w14:textId="08840F86" w:rsidR="000F1FB8" w:rsidRDefault="000F1FB8" w:rsidP="000F1FB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/>
                        <w:jc w:val="both"/>
                      </w:pPr>
                      <w:proofErr w:type="spellStart"/>
                      <w:r w:rsidRPr="00C7327B">
                        <w:rPr>
                          <w:i/>
                          <w:iCs/>
                        </w:rPr>
                        <w:t>Coef</w:t>
                      </w:r>
                      <w:proofErr w:type="spellEnd"/>
                      <w:r w:rsidRPr="00C7327B">
                        <w:rPr>
                          <w:i/>
                          <w:iCs/>
                        </w:rPr>
                        <w:t xml:space="preserve">. de </w:t>
                      </w:r>
                      <w:proofErr w:type="spellStart"/>
                      <w:r w:rsidRPr="00C7327B">
                        <w:rPr>
                          <w:i/>
                          <w:iCs/>
                        </w:rPr>
                        <w:t>CoRelação</w:t>
                      </w:r>
                      <w:proofErr w:type="spellEnd"/>
                      <w:r>
                        <w:t xml:space="preserve"> = 0.</w:t>
                      </w:r>
                      <w:r w:rsidR="002A0658">
                        <w:t>98</w:t>
                      </w:r>
                    </w:p>
                    <w:p w14:paraId="71857060" w14:textId="0871B408" w:rsidR="000F1FB8" w:rsidRDefault="000F1FB8" w:rsidP="000F1FB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/>
                        <w:jc w:val="both"/>
                      </w:pPr>
                      <w:proofErr w:type="spellStart"/>
                      <w:r w:rsidRPr="00C7327B">
                        <w:rPr>
                          <w:i/>
                          <w:iCs/>
                        </w:rPr>
                        <w:t>Coef</w:t>
                      </w:r>
                      <w:proofErr w:type="spellEnd"/>
                      <w:r w:rsidRPr="00C7327B">
                        <w:rPr>
                          <w:i/>
                          <w:iCs/>
                        </w:rPr>
                        <w:t>. de Regressão</w:t>
                      </w:r>
                      <w:r>
                        <w:t xml:space="preserve"> = </w:t>
                      </w:r>
                      <w:r w:rsidR="002A0658">
                        <w:t>0.054</w:t>
                      </w:r>
                    </w:p>
                    <w:p w14:paraId="2734FA5A" w14:textId="3120F9B7" w:rsidR="000F1FB8" w:rsidRDefault="000F1FB8" w:rsidP="000F1FB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/>
                      </w:pPr>
                      <w:proofErr w:type="spellStart"/>
                      <w:r w:rsidRPr="00C7327B">
                        <w:rPr>
                          <w:i/>
                          <w:iCs/>
                        </w:rPr>
                        <w:t>Coef</w:t>
                      </w:r>
                      <w:proofErr w:type="spellEnd"/>
                      <w:r w:rsidRPr="00C7327B">
                        <w:rPr>
                          <w:i/>
                          <w:iCs/>
                        </w:rPr>
                        <w:t>. de Determinação</w:t>
                      </w:r>
                      <w:r>
                        <w:t xml:space="preserve"> = 0.</w:t>
                      </w:r>
                      <w:r w:rsidR="002A0658">
                        <w:t>95</w:t>
                      </w:r>
                    </w:p>
                    <w:p w14:paraId="46C0AB87" w14:textId="7D5EB0F0" w:rsidR="000F1FB8" w:rsidRDefault="000F1FB8" w:rsidP="002A0658">
                      <w:pPr>
                        <w:ind w:firstLine="567"/>
                        <w:jc w:val="both"/>
                      </w:pPr>
                      <w:r>
                        <w:t>Segundo o coeficiente de correlação 0.</w:t>
                      </w:r>
                      <w:r w:rsidR="002A0658">
                        <w:t xml:space="preserve">98, bastante próximo de 1, </w:t>
                      </w:r>
                      <w:r>
                        <w:t xml:space="preserve">verificamos então que a correlação é </w:t>
                      </w:r>
                      <w:r w:rsidR="002A0658">
                        <w:t>positiva</w:t>
                      </w:r>
                      <w:r>
                        <w:t xml:space="preserve"> forte</w:t>
                      </w:r>
                      <w:r w:rsidR="002A0658">
                        <w:t xml:space="preserve">. </w:t>
                      </w:r>
                      <w:r>
                        <w:t xml:space="preserve">Segundo o coeficiente de determinação mostra-nos </w:t>
                      </w:r>
                      <w:r w:rsidR="002A0658">
                        <w:t>que 95</w:t>
                      </w:r>
                      <w:r>
                        <w:t>% da variância do lucro é explicada pela variância d</w:t>
                      </w:r>
                      <w:r w:rsidR="002A0658">
                        <w:t>o</w:t>
                      </w:r>
                      <w:r>
                        <w:t xml:space="preserve"> </w:t>
                      </w:r>
                      <w:r w:rsidR="002A0658">
                        <w:t>preço</w:t>
                      </w:r>
                      <w:r>
                        <w:t>.</w:t>
                      </w:r>
                    </w:p>
                    <w:p w14:paraId="688141F7" w14:textId="03BADCB1" w:rsidR="000F1FB8" w:rsidRDefault="000F1FB8" w:rsidP="000F1FB8">
                      <w:pPr>
                        <w:ind w:firstLine="567"/>
                        <w:jc w:val="both"/>
                      </w:pPr>
                      <w:r>
                        <w:t>Em ambos, o valor p-</w:t>
                      </w:r>
                      <w:proofErr w:type="spellStart"/>
                      <w:r>
                        <w:t>value</w:t>
                      </w:r>
                      <w:proofErr w:type="spellEnd"/>
                      <w:r>
                        <w:t xml:space="preserve"> é menor que o valor de significância (0.05), então rejeitamos a hipótese nula, beta0 igual a 0, logo ficamos com hipótese alternativa, beta0 diferente 0, e o modelo é válido. Sendo válido, é representação pela seguinte reta.</w:t>
                      </w:r>
                      <w:r w:rsidRPr="002927E4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lucr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^=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-0.49+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0.054* preço</m:t>
                            </m:r>
                          </m:e>
                        </m:d>
                      </m:oMath>
                      <w:r>
                        <w:t xml:space="preserve"> </w:t>
                      </w:r>
                    </w:p>
                    <w:p w14:paraId="41CC9E76" w14:textId="7B11985A" w:rsidR="000F1FB8" w:rsidRDefault="000F1FB8" w:rsidP="000F1FB8">
                      <w:pPr>
                        <w:ind w:firstLine="567"/>
                        <w:jc w:val="both"/>
                      </w:pPr>
                      <w:r w:rsidRPr="004B7281">
                        <w:t xml:space="preserve">Se </w:t>
                      </w:r>
                      <w:r w:rsidR="00FD02D3">
                        <w:t>o preço for</w:t>
                      </w:r>
                      <w:r w:rsidRPr="004B7281">
                        <w:t xml:space="preserve"> 0, o valor esperado para o preço será o valor do </w:t>
                      </w:r>
                      <w:proofErr w:type="spellStart"/>
                      <w:r w:rsidRPr="004B7281">
                        <w:t>Intercept</w:t>
                      </w:r>
                      <w:proofErr w:type="spellEnd"/>
                      <w:r w:rsidRPr="004B7281">
                        <w:t xml:space="preserve"> </w:t>
                      </w:r>
                      <w:r w:rsidR="00A6267D">
                        <w:t>– 0.49</w:t>
                      </w:r>
                      <w:r w:rsidRPr="004B7281">
                        <w:t xml:space="preserve"> m/€. Por outro lado, por cad</w:t>
                      </w:r>
                      <w:r w:rsidR="00FD02D3">
                        <w:t>a unidade que varie no preço</w:t>
                      </w:r>
                      <w:r w:rsidRPr="004B7281">
                        <w:t>, prevê-se qu</w:t>
                      </w:r>
                      <w:r w:rsidR="00FD02D3">
                        <w:t>e o lucro varie 0.054</w:t>
                      </w:r>
                      <w:r>
                        <w:t xml:space="preserve"> </w:t>
                      </w:r>
                      <w:r w:rsidRPr="004B7281">
                        <w:t>m/</w:t>
                      </w:r>
                      <w:r w:rsidR="00FD02D3">
                        <w:t>€</w:t>
                      </w:r>
                      <w:r w:rsidRPr="004B7281">
                        <w:t>.</w:t>
                      </w:r>
                      <w:r w:rsidRPr="002927E4">
                        <w:rPr>
                          <w:rFonts w:ascii="Cambria Math" w:hAnsi="Cambria Math"/>
                          <w:i/>
                        </w:rPr>
                        <w:br/>
                      </w:r>
                      <w:r w:rsidRPr="00C7327B">
                        <w:rPr>
                          <w:rFonts w:ascii="Cambria Math" w:hAnsi="Cambria Math"/>
                          <w:i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0B2B">
        <w:t>Estatística Indutiva</w:t>
      </w:r>
      <w:bookmarkEnd w:id="15"/>
    </w:p>
    <w:p w14:paraId="0332CFFA" w14:textId="4708A39A" w:rsidR="00F80B2B" w:rsidRDefault="00F80B2B" w:rsidP="003E5727">
      <w:pPr>
        <w:jc w:val="both"/>
      </w:pPr>
      <w:r w:rsidRPr="00C323F3">
        <w:rPr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7842F74E" wp14:editId="123F8545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3481705" cy="276225"/>
            <wp:effectExtent l="0" t="0" r="4445" b="9525"/>
            <wp:wrapTopAndBottom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F80B2B">
        <w:t>3.1.1</w:t>
      </w:r>
      <w:r w:rsidR="000D1D83">
        <w:t xml:space="preserve"> </w:t>
      </w:r>
      <w:r w:rsidRPr="00F80B2B">
        <w:t>Após a análise dos resultados, visto que a % obtida é muito baixa podemos considerar que a representatividade da amostra face ao meio envolvente dos apartamentos pode não ser representativa ou seja a amostra pode ser enviesada.</w:t>
      </w:r>
    </w:p>
    <w:p w14:paraId="63C4C909" w14:textId="6487641A" w:rsidR="003E5727" w:rsidRDefault="003E5727" w:rsidP="003E5727">
      <w:pPr>
        <w:jc w:val="both"/>
      </w:pPr>
    </w:p>
    <w:p w14:paraId="3C142E21" w14:textId="391CB7A7" w:rsidR="00F80B2B" w:rsidRDefault="000D1D83" w:rsidP="003E5727">
      <w:pPr>
        <w:ind w:firstLine="708"/>
        <w:jc w:val="both"/>
      </w:pPr>
      <w:r w:rsidRPr="002A2C01">
        <w:rPr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706546F4" wp14:editId="29F4A578">
            <wp:simplePos x="0" y="0"/>
            <wp:positionH relativeFrom="margin">
              <wp:align>right</wp:align>
            </wp:positionH>
            <wp:positionV relativeFrom="paragraph">
              <wp:posOffset>876300</wp:posOffset>
            </wp:positionV>
            <wp:extent cx="1714500" cy="246282"/>
            <wp:effectExtent l="0" t="0" r="0" b="1905"/>
            <wp:wrapTopAndBottom/>
            <wp:docPr id="52" name="Imagem 5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6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C01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1743D855" wp14:editId="297A4A17">
            <wp:simplePos x="0" y="0"/>
            <wp:positionH relativeFrom="margin">
              <wp:align>center</wp:align>
            </wp:positionH>
            <wp:positionV relativeFrom="paragraph">
              <wp:posOffset>876300</wp:posOffset>
            </wp:positionV>
            <wp:extent cx="1890395" cy="245745"/>
            <wp:effectExtent l="0" t="0" r="0" b="1905"/>
            <wp:wrapTopAndBottom/>
            <wp:docPr id="51" name="Imagem 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C01">
        <w:rPr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09B90130" wp14:editId="4B3C1ADD">
            <wp:simplePos x="0" y="0"/>
            <wp:positionH relativeFrom="margin">
              <wp:posOffset>-635</wp:posOffset>
            </wp:positionH>
            <wp:positionV relativeFrom="paragraph">
              <wp:posOffset>885825</wp:posOffset>
            </wp:positionV>
            <wp:extent cx="1822261" cy="236657"/>
            <wp:effectExtent l="0" t="0" r="0" b="0"/>
            <wp:wrapTopAndBottom/>
            <wp:docPr id="50" name="Imagem 5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Uma imagem com texto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519" cy="251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B2B" w:rsidRPr="00F80B2B">
        <w:t>3.1.2</w:t>
      </w:r>
      <w:r>
        <w:t xml:space="preserve"> </w:t>
      </w:r>
      <w:r w:rsidR="00F80B2B" w:rsidRPr="00F80B2B">
        <w:t xml:space="preserve">Para realizar os testes a normalidade das variáveis foi realizado um teste de </w:t>
      </w:r>
      <w:proofErr w:type="spellStart"/>
      <w:r w:rsidR="00F80B2B" w:rsidRPr="00F80B2B">
        <w:t>Shapiro-Wilk</w:t>
      </w:r>
      <w:proofErr w:type="spellEnd"/>
      <w:r w:rsidR="00F80B2B" w:rsidRPr="00F80B2B">
        <w:t>, após a analise dos resultados foi concluído que as variáveis por apresentarem um p-</w:t>
      </w:r>
      <w:proofErr w:type="spellStart"/>
      <w:r w:rsidR="00F80B2B" w:rsidRPr="00F80B2B">
        <w:t>value</w:t>
      </w:r>
      <w:proofErr w:type="spellEnd"/>
      <w:r w:rsidR="00F80B2B" w:rsidRPr="00F80B2B">
        <w:t xml:space="preserve"> inferior ao nível de significância, ou seja, que rejeitaram a hipótese nula (Ser normal), ficando assim com a hipótese alternativa ou seja não seguem uma distribuição normal.</w:t>
      </w:r>
    </w:p>
    <w:p w14:paraId="0572DB7B" w14:textId="4D3981DD" w:rsidR="003E5727" w:rsidRDefault="003E5727" w:rsidP="003E5727">
      <w:pPr>
        <w:ind w:firstLine="708"/>
        <w:jc w:val="both"/>
      </w:pPr>
    </w:p>
    <w:p w14:paraId="7A50DDEF" w14:textId="0FBBD50C" w:rsidR="003E5727" w:rsidRDefault="009555F8" w:rsidP="000D1D83">
      <w:pPr>
        <w:jc w:val="both"/>
        <w:rPr>
          <w:noProof/>
          <w:sz w:val="24"/>
          <w:szCs w:val="24"/>
        </w:rPr>
      </w:pPr>
      <w:r w:rsidRPr="005A5C4C">
        <w:rPr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50F480F3" wp14:editId="16C413B1">
            <wp:simplePos x="0" y="0"/>
            <wp:positionH relativeFrom="margin">
              <wp:posOffset>4110355</wp:posOffset>
            </wp:positionH>
            <wp:positionV relativeFrom="paragraph">
              <wp:posOffset>1276350</wp:posOffset>
            </wp:positionV>
            <wp:extent cx="1832610" cy="657225"/>
            <wp:effectExtent l="0" t="0" r="0" b="9525"/>
            <wp:wrapSquare wrapText="bothSides"/>
            <wp:docPr id="54" name="Imagem 5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40B">
        <w:rPr>
          <w:noProof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74024DF9" wp14:editId="3AEB49B4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922905" cy="1066800"/>
            <wp:effectExtent l="0" t="0" r="0" b="0"/>
            <wp:wrapSquare wrapText="bothSides"/>
            <wp:docPr id="53" name="Imagem 5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D83" w:rsidRPr="000D1D83">
        <w:tab/>
      </w:r>
      <w:r w:rsidR="000D1D83">
        <w:t xml:space="preserve">3.1.3 </w:t>
      </w:r>
      <w:r w:rsidR="000D1D83" w:rsidRPr="000D1D83">
        <w:t>Após realizar o teste a média do preço dos imóveis considerada pelo gestor e obtendo um p-</w:t>
      </w:r>
      <w:proofErr w:type="spellStart"/>
      <w:r w:rsidR="000D1D83" w:rsidRPr="000D1D83">
        <w:t>value</w:t>
      </w:r>
      <w:proofErr w:type="spellEnd"/>
      <w:r w:rsidR="000D1D83" w:rsidRPr="000D1D83">
        <w:t xml:space="preserve"> inferior ao nível de significância (95%), ou seja, existindo evidências estatísticas de que se de deva rejeitar a hipótese </w:t>
      </w:r>
      <w:proofErr w:type="gramStart"/>
      <w:r w:rsidR="000D1D83" w:rsidRPr="000D1D83">
        <w:t>nula(</w:t>
      </w:r>
      <w:proofErr w:type="gramEnd"/>
      <w:r w:rsidR="000D1D83" w:rsidRPr="000D1D83">
        <w:t>h_0: μ=150), ficando assim com a hipótese alternativa(h_1: μ≠150), conclui-se que o gestor estava errado em relação a média do preço dos imóveis.</w:t>
      </w:r>
      <w:r w:rsidRPr="009555F8">
        <w:rPr>
          <w:noProof/>
          <w:sz w:val="24"/>
          <w:szCs w:val="24"/>
        </w:rPr>
        <w:t xml:space="preserve"> </w:t>
      </w:r>
    </w:p>
    <w:p w14:paraId="53457958" w14:textId="2B4D0C26" w:rsidR="007E7B49" w:rsidRDefault="009555F8" w:rsidP="007E7B49">
      <w:pPr>
        <w:jc w:val="both"/>
        <w:rPr>
          <w:noProof/>
          <w:sz w:val="24"/>
          <w:szCs w:val="24"/>
        </w:rPr>
      </w:pPr>
      <w:r w:rsidRPr="005A5C4C">
        <w:rPr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5A2D860A" wp14:editId="6A9A6341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1819275" cy="661035"/>
            <wp:effectExtent l="0" t="0" r="9525" b="5715"/>
            <wp:wrapSquare wrapText="bothSides"/>
            <wp:docPr id="55" name="Imagem 5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3.1.4 </w:t>
      </w:r>
      <w:r w:rsidRPr="009555F8">
        <w:tab/>
        <w:t xml:space="preserve">Após realizar testes a média </w:t>
      </w:r>
      <w:r w:rsidRPr="009555F8">
        <w:t>do variável lucro</w:t>
      </w:r>
      <w:r w:rsidRPr="009555F8">
        <w:t xml:space="preserve"> </w:t>
      </w:r>
      <w:r w:rsidRPr="007E7B49">
        <w:t>(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 μ=6.5</m:t>
        </m:r>
      </m:oMath>
      <w:r w:rsidRPr="007E7B49">
        <w:t>) e antiguidade (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 μ=18</m:t>
        </m:r>
      </m:oMath>
      <w:r w:rsidRPr="007E7B49">
        <w:t xml:space="preserve">) e obtendo </w:t>
      </w:r>
      <w:r w:rsidRPr="009555F8">
        <w:t>um p-value superior ao nível de significância (90%), ou seja, não existindo evidências estatísticas de que se deva rejeitar a hipótese nula (h_0: μ=6.5) e (h_0: μ=18), conclui-se que as médias são aceites.</w:t>
      </w:r>
      <w:r w:rsidRPr="009555F8">
        <w:rPr>
          <w:noProof/>
          <w:sz w:val="24"/>
          <w:szCs w:val="24"/>
        </w:rPr>
        <w:t xml:space="preserve"> </w:t>
      </w:r>
      <w:r w:rsidR="007E7B49">
        <w:rPr>
          <w:noProof/>
          <w:sz w:val="24"/>
          <w:szCs w:val="24"/>
        </w:rPr>
        <w:br w:type="page"/>
      </w:r>
    </w:p>
    <w:p w14:paraId="02A95FD2" w14:textId="14BA8B59" w:rsidR="007E7B49" w:rsidRDefault="007E7B49" w:rsidP="000D1D83">
      <w:pPr>
        <w:jc w:val="both"/>
        <w:rPr>
          <w:noProof/>
          <w:sz w:val="24"/>
          <w:szCs w:val="24"/>
        </w:rPr>
      </w:pPr>
      <w:r w:rsidRPr="00EC02FA">
        <w:rPr>
          <w:noProof/>
          <w:sz w:val="24"/>
          <w:szCs w:val="24"/>
        </w:rPr>
        <w:lastRenderedPageBreak/>
        <w:drawing>
          <wp:anchor distT="0" distB="0" distL="114300" distR="114300" simplePos="0" relativeHeight="251735040" behindDoc="0" locked="0" layoutInCell="1" allowOverlap="1" wp14:anchorId="2AAF2916" wp14:editId="16DCB845">
            <wp:simplePos x="0" y="0"/>
            <wp:positionH relativeFrom="margin">
              <wp:posOffset>2872740</wp:posOffset>
            </wp:positionH>
            <wp:positionV relativeFrom="paragraph">
              <wp:posOffset>1348105</wp:posOffset>
            </wp:positionV>
            <wp:extent cx="3062605" cy="622300"/>
            <wp:effectExtent l="0" t="0" r="4445" b="6350"/>
            <wp:wrapSquare wrapText="bothSides"/>
            <wp:docPr id="58" name="Imagem 5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95E">
        <w:rPr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19A2F9C7" wp14:editId="53809864">
            <wp:simplePos x="0" y="0"/>
            <wp:positionH relativeFrom="margin">
              <wp:posOffset>2872740</wp:posOffset>
            </wp:positionH>
            <wp:positionV relativeFrom="paragraph">
              <wp:posOffset>700405</wp:posOffset>
            </wp:positionV>
            <wp:extent cx="3062605" cy="624205"/>
            <wp:effectExtent l="0" t="0" r="4445" b="4445"/>
            <wp:wrapSquare wrapText="bothSides"/>
            <wp:docPr id="57" name="Imagem 5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95E">
        <w:rPr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2C7801C3" wp14:editId="2CF9A452">
            <wp:simplePos x="0" y="0"/>
            <wp:positionH relativeFrom="margin">
              <wp:posOffset>2873197</wp:posOffset>
            </wp:positionH>
            <wp:positionV relativeFrom="paragraph">
              <wp:posOffset>43179</wp:posOffset>
            </wp:positionV>
            <wp:extent cx="3061547" cy="642531"/>
            <wp:effectExtent l="0" t="0" r="5715" b="5715"/>
            <wp:wrapSquare wrapText="bothSides"/>
            <wp:docPr id="56" name="Imagem 5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821" cy="65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ab/>
        <w:t xml:space="preserve">3.1.5 </w:t>
      </w:r>
      <w:r w:rsidRPr="007E7B49">
        <w:rPr>
          <w:noProof/>
          <w:sz w:val="24"/>
          <w:szCs w:val="24"/>
        </w:rPr>
        <w:tab/>
        <w:t>Após realizar testes as médias entre os grupos meio através do t-test com as variáveis preço, lucro e antiguidade, obtendo um p-value inferior ao nível de significância (95%), ou seja, existindo evidências estatísticas de que se de deva rejeitar a hipótese nula (h_0: μ_1= μ_2), ficando assim com a hipótese alternativa (h_0: μ_1≠μ_2).</w:t>
      </w:r>
      <w:r w:rsidRPr="007E7B49">
        <w:rPr>
          <w:noProof/>
          <w:sz w:val="24"/>
          <w:szCs w:val="24"/>
        </w:rPr>
        <w:t xml:space="preserve"> </w:t>
      </w:r>
    </w:p>
    <w:p w14:paraId="1432657A" w14:textId="77777777" w:rsidR="007E7B49" w:rsidRDefault="007E7B49" w:rsidP="000D1D83">
      <w:pPr>
        <w:jc w:val="both"/>
        <w:rPr>
          <w:sz w:val="24"/>
          <w:szCs w:val="24"/>
        </w:rPr>
      </w:pPr>
    </w:p>
    <w:p w14:paraId="3B00E7D1" w14:textId="5ED12E4D" w:rsidR="007E7B49" w:rsidRDefault="007E7B49" w:rsidP="000D1D83">
      <w:pPr>
        <w:jc w:val="both"/>
        <w:rPr>
          <w:noProof/>
          <w:sz w:val="24"/>
          <w:szCs w:val="24"/>
        </w:rPr>
      </w:pPr>
      <w:r w:rsidRPr="00EC02FA">
        <w:rPr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792E94D7" wp14:editId="685032AD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2896235" cy="682842"/>
            <wp:effectExtent l="0" t="0" r="0" b="3175"/>
            <wp:wrapSquare wrapText="bothSides"/>
            <wp:docPr id="60" name="Imagem 6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682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2FA">
        <w:rPr>
          <w:noProof/>
          <w:sz w:val="24"/>
          <w:szCs w:val="24"/>
        </w:rPr>
        <w:drawing>
          <wp:anchor distT="0" distB="0" distL="114300" distR="114300" simplePos="0" relativeHeight="251737088" behindDoc="0" locked="0" layoutInCell="1" allowOverlap="1" wp14:anchorId="5BE0EBFA" wp14:editId="481B3A9C">
            <wp:simplePos x="0" y="0"/>
            <wp:positionH relativeFrom="margin">
              <wp:align>right</wp:align>
            </wp:positionH>
            <wp:positionV relativeFrom="paragraph">
              <wp:posOffset>1118235</wp:posOffset>
            </wp:positionV>
            <wp:extent cx="2896235" cy="687638"/>
            <wp:effectExtent l="0" t="0" r="0" b="0"/>
            <wp:wrapSquare wrapText="bothSides"/>
            <wp:docPr id="61" name="Imagem 6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687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2FA">
        <w:rPr>
          <w:noProof/>
          <w:sz w:val="24"/>
          <w:szCs w:val="24"/>
        </w:rPr>
        <w:drawing>
          <wp:anchor distT="0" distB="0" distL="114300" distR="114300" simplePos="0" relativeHeight="251738112" behindDoc="0" locked="0" layoutInCell="1" allowOverlap="1" wp14:anchorId="2BEA6FB4" wp14:editId="7D37E601">
            <wp:simplePos x="0" y="0"/>
            <wp:positionH relativeFrom="margin">
              <wp:align>left</wp:align>
            </wp:positionH>
            <wp:positionV relativeFrom="paragraph">
              <wp:posOffset>1108710</wp:posOffset>
            </wp:positionV>
            <wp:extent cx="2887842" cy="674413"/>
            <wp:effectExtent l="0" t="0" r="8255" b="0"/>
            <wp:wrapSquare wrapText="bothSides"/>
            <wp:docPr id="62" name="Imagem 6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42" cy="674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Ao realizar testes as médias entre </w:t>
      </w:r>
      <w:r>
        <w:rPr>
          <w:sz w:val="24"/>
          <w:szCs w:val="24"/>
        </w:rPr>
        <w:t>os grupos</w:t>
      </w:r>
      <w:r>
        <w:rPr>
          <w:sz w:val="24"/>
          <w:szCs w:val="24"/>
        </w:rPr>
        <w:t xml:space="preserve"> eficiências foi necessário desta vez usar o teste anova de forma a ter mais do que 3 grupos, apesar de muitas incertezas achamos que seria o mais adequado a usar.</w:t>
      </w:r>
      <w:r w:rsidRPr="007E7B49">
        <w:rPr>
          <w:noProof/>
          <w:sz w:val="24"/>
          <w:szCs w:val="24"/>
        </w:rPr>
        <w:t xml:space="preserve"> </w:t>
      </w:r>
    </w:p>
    <w:p w14:paraId="19EA1984" w14:textId="44E192C0" w:rsidR="007E7B49" w:rsidRDefault="007E7B49" w:rsidP="000D1D83">
      <w:pPr>
        <w:jc w:val="both"/>
        <w:rPr>
          <w:noProof/>
          <w:sz w:val="24"/>
          <w:szCs w:val="24"/>
        </w:rPr>
      </w:pPr>
    </w:p>
    <w:p w14:paraId="1CC7B9A0" w14:textId="2BF00774" w:rsidR="007E7B49" w:rsidRDefault="00AA50B4" w:rsidP="000D1D83">
      <w:pPr>
        <w:jc w:val="both"/>
        <w:rPr>
          <w:noProof/>
        </w:rPr>
      </w:pPr>
      <w:r w:rsidRPr="0018406B">
        <w:rPr>
          <w:noProof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45A8AB3A" wp14:editId="325ABE4A">
            <wp:simplePos x="0" y="0"/>
            <wp:positionH relativeFrom="margin">
              <wp:align>left</wp:align>
            </wp:positionH>
            <wp:positionV relativeFrom="paragraph">
              <wp:posOffset>1661795</wp:posOffset>
            </wp:positionV>
            <wp:extent cx="2875359" cy="1134070"/>
            <wp:effectExtent l="0" t="0" r="1270" b="9525"/>
            <wp:wrapSquare wrapText="bothSides"/>
            <wp:docPr id="65" name="Imagem 6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59" cy="113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070" w:rsidRPr="0018406B">
        <w:rPr>
          <w:noProof/>
        </w:rPr>
        <w:drawing>
          <wp:anchor distT="0" distB="0" distL="114300" distR="114300" simplePos="0" relativeHeight="251740160" behindDoc="0" locked="0" layoutInCell="1" allowOverlap="1" wp14:anchorId="3566DDA8" wp14:editId="0416B285">
            <wp:simplePos x="0" y="0"/>
            <wp:positionH relativeFrom="margin">
              <wp:align>right</wp:align>
            </wp:positionH>
            <wp:positionV relativeFrom="paragraph">
              <wp:posOffset>1661795</wp:posOffset>
            </wp:positionV>
            <wp:extent cx="2875359" cy="1123950"/>
            <wp:effectExtent l="0" t="0" r="1270" b="0"/>
            <wp:wrapSquare wrapText="bothSides"/>
            <wp:docPr id="64" name="Imagem 6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5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070" w:rsidRPr="0018406B">
        <w:rPr>
          <w:noProof/>
        </w:rPr>
        <w:drawing>
          <wp:anchor distT="0" distB="0" distL="114300" distR="114300" simplePos="0" relativeHeight="251739136" behindDoc="0" locked="0" layoutInCell="1" allowOverlap="1" wp14:anchorId="01B27792" wp14:editId="648310FF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2883693" cy="1097756"/>
            <wp:effectExtent l="0" t="0" r="0" b="7620"/>
            <wp:wrapSquare wrapText="bothSides"/>
            <wp:docPr id="63" name="Imagem 6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93" cy="1097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B49">
        <w:rPr>
          <w:noProof/>
          <w:sz w:val="24"/>
          <w:szCs w:val="24"/>
        </w:rPr>
        <w:tab/>
      </w:r>
      <w:r w:rsidR="007E7B49" w:rsidRPr="007E7B49">
        <w:rPr>
          <w:noProof/>
          <w:sz w:val="24"/>
          <w:szCs w:val="24"/>
        </w:rPr>
        <w:t>3.2.1</w:t>
      </w:r>
      <w:r w:rsidR="007E7B49" w:rsidRPr="007E7B49">
        <w:rPr>
          <w:noProof/>
          <w:sz w:val="24"/>
          <w:szCs w:val="24"/>
        </w:rPr>
        <w:tab/>
        <w:t>Após os testes aos coeficientes dos modelos de regressão anteriormente abordados concluímos que o p-value é inferior a 0,05, para todos os testes de hipóteses, rejeitando-se assim a hipótese nula, com 95% de confiança. O que significa que, tanto o b0 como o b1, têm um efeito significativo no modelo estimado.</w:t>
      </w:r>
      <w:r w:rsidR="007E7B49" w:rsidRPr="007E7B49">
        <w:rPr>
          <w:noProof/>
        </w:rPr>
        <w:t xml:space="preserve"> </w:t>
      </w:r>
    </w:p>
    <w:p w14:paraId="127160B6" w14:textId="55943EFB" w:rsidR="00AA50B4" w:rsidRDefault="00AA50B4" w:rsidP="000D1D83">
      <w:pPr>
        <w:jc w:val="both"/>
        <w:rPr>
          <w:noProof/>
        </w:rPr>
      </w:pPr>
    </w:p>
    <w:p w14:paraId="568D94FB" w14:textId="3D81C3ED" w:rsidR="00AA50B4" w:rsidRPr="00AA50B4" w:rsidRDefault="00AA50B4" w:rsidP="00AA50B4">
      <w:pPr>
        <w:ind w:firstLine="708"/>
        <w:jc w:val="both"/>
        <w:rPr>
          <w:noProof/>
          <w:sz w:val="24"/>
          <w:szCs w:val="24"/>
        </w:rPr>
      </w:pPr>
      <w:r w:rsidRPr="00AA50B4">
        <w:rPr>
          <w:noProof/>
          <w:sz w:val="24"/>
          <w:szCs w:val="24"/>
        </w:rPr>
        <w:t>3.2.2</w:t>
      </w:r>
      <w:r w:rsidRPr="00AA50B4">
        <w:rPr>
          <w:noProof/>
          <w:sz w:val="24"/>
          <w:szCs w:val="24"/>
        </w:rPr>
        <w:tab/>
        <w:t>Em todos os testes efetuados a normalidade dos erros o valor de p-value foi superior com 95% de confiança, ou seja, a hipótese nula não foi rejeitada e a normalidade dos erros segue uma distribuição normal.</w:t>
      </w:r>
    </w:p>
    <w:p w14:paraId="3D14BF3C" w14:textId="7D7B5225" w:rsidR="00AA50B4" w:rsidRDefault="00AA50B4" w:rsidP="00590AEE">
      <w:pPr>
        <w:ind w:firstLine="708"/>
        <w:jc w:val="both"/>
        <w:rPr>
          <w:noProof/>
          <w:sz w:val="24"/>
          <w:szCs w:val="24"/>
        </w:rPr>
      </w:pPr>
      <w:r w:rsidRPr="00AA50B4">
        <w:rPr>
          <w:noProof/>
          <w:sz w:val="24"/>
          <w:szCs w:val="24"/>
        </w:rPr>
        <w:t>Referente aos testes efetuados a média dos erros o valor de p-value foi comum em todos testes o que nos leva a não rejeitar a hipótese nula, mostrando que a média dos erros é 0, ou seja, existem poucos ou nenhuns erros.</w:t>
      </w:r>
      <w:r>
        <w:rPr>
          <w:noProof/>
          <w:sz w:val="24"/>
          <w:szCs w:val="24"/>
        </w:rPr>
        <w:br w:type="page"/>
      </w:r>
    </w:p>
    <w:p w14:paraId="7839E626" w14:textId="0139B52D" w:rsidR="00AA50B4" w:rsidRDefault="00AA50B4" w:rsidP="00AA50B4">
      <w:pPr>
        <w:rPr>
          <w:noProof/>
          <w:sz w:val="24"/>
          <w:szCs w:val="24"/>
        </w:rPr>
      </w:pPr>
      <w:r w:rsidRPr="00A74C47"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24DE84DB" wp14:editId="1DE82A5C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2824480" cy="1073150"/>
            <wp:effectExtent l="0" t="0" r="0" b="0"/>
            <wp:wrapSquare wrapText="bothSides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C47">
        <w:rPr>
          <w:noProof/>
        </w:rPr>
        <w:drawing>
          <wp:anchor distT="0" distB="0" distL="114300" distR="114300" simplePos="0" relativeHeight="251744256" behindDoc="0" locked="0" layoutInCell="1" allowOverlap="1" wp14:anchorId="1F9A23E3" wp14:editId="34D94E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02702" cy="287745"/>
            <wp:effectExtent l="0" t="0" r="0" b="0"/>
            <wp:wrapSquare wrapText="bothSides"/>
            <wp:docPr id="68" name="Imagem 6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&#10;&#10;Descrição gerada automaticamente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02" cy="28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C47">
        <w:rPr>
          <w:noProof/>
        </w:rPr>
        <w:drawing>
          <wp:anchor distT="0" distB="0" distL="114300" distR="114300" simplePos="0" relativeHeight="251742208" behindDoc="0" locked="0" layoutInCell="1" allowOverlap="1" wp14:anchorId="6B7FDA1D" wp14:editId="12D85A9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85437" cy="299254"/>
            <wp:effectExtent l="0" t="0" r="0" b="5715"/>
            <wp:wrapSquare wrapText="bothSides"/>
            <wp:docPr id="66" name="Imagem 6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437" cy="299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1B99C" w14:textId="7D6DB1A2" w:rsidR="00AA50B4" w:rsidRDefault="00AA50B4" w:rsidP="00AA50B4">
      <w:pPr>
        <w:rPr>
          <w:noProof/>
          <w:sz w:val="24"/>
          <w:szCs w:val="24"/>
        </w:rPr>
      </w:pPr>
      <w:r w:rsidRPr="00A74C47">
        <w:rPr>
          <w:noProof/>
        </w:rPr>
        <w:drawing>
          <wp:anchor distT="0" distB="0" distL="114300" distR="114300" simplePos="0" relativeHeight="251746304" behindDoc="0" locked="0" layoutInCell="1" allowOverlap="1" wp14:anchorId="4E4E199E" wp14:editId="071301B3">
            <wp:simplePos x="0" y="0"/>
            <wp:positionH relativeFrom="margin">
              <wp:align>left</wp:align>
            </wp:positionH>
            <wp:positionV relativeFrom="paragraph">
              <wp:posOffset>1183005</wp:posOffset>
            </wp:positionV>
            <wp:extent cx="1973580" cy="299085"/>
            <wp:effectExtent l="0" t="0" r="7620" b="5715"/>
            <wp:wrapSquare wrapText="bothSides"/>
            <wp:docPr id="41" name="Imagem 4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&#10;&#10;Descrição gerada automaticamente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C47">
        <w:rPr>
          <w:noProof/>
        </w:rPr>
        <w:drawing>
          <wp:anchor distT="0" distB="0" distL="114300" distR="114300" simplePos="0" relativeHeight="251743232" behindDoc="0" locked="0" layoutInCell="1" allowOverlap="1" wp14:anchorId="41371C2D" wp14:editId="31842074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844165" cy="1054100"/>
            <wp:effectExtent l="0" t="0" r="0" b="0"/>
            <wp:wrapSquare wrapText="bothSides"/>
            <wp:docPr id="67" name="Imagem 6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Uma imagem com texto&#10;&#10;Descrição gerada automaticamente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8A34A" w14:textId="0CC06D53" w:rsidR="00AA50B4" w:rsidRDefault="00AA50B4" w:rsidP="00AA50B4">
      <w:pPr>
        <w:rPr>
          <w:noProof/>
          <w:sz w:val="24"/>
          <w:szCs w:val="24"/>
        </w:rPr>
      </w:pPr>
      <w:r w:rsidRPr="00A74C47">
        <w:rPr>
          <w:noProof/>
        </w:rPr>
        <w:drawing>
          <wp:anchor distT="0" distB="0" distL="114300" distR="114300" simplePos="0" relativeHeight="251747328" behindDoc="0" locked="0" layoutInCell="1" allowOverlap="1" wp14:anchorId="1A2D2C47" wp14:editId="4D2EC41F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828925" cy="1125220"/>
            <wp:effectExtent l="0" t="0" r="9525" b="0"/>
            <wp:wrapSquare wrapText="bothSides"/>
            <wp:docPr id="69" name="Imagem 6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texto&#10;&#10;Descrição gerada automaticamente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C2E53" w14:textId="6A5919D0" w:rsidR="00AA50B4" w:rsidRDefault="00AA50B4" w:rsidP="00AA50B4">
      <w:pPr>
        <w:rPr>
          <w:noProof/>
          <w:sz w:val="24"/>
          <w:szCs w:val="24"/>
        </w:rPr>
      </w:pPr>
    </w:p>
    <w:p w14:paraId="337BF9C0" w14:textId="1626B13B" w:rsidR="00AA50B4" w:rsidRDefault="00AA50B4" w:rsidP="00AA50B4">
      <w:pPr>
        <w:rPr>
          <w:noProof/>
          <w:sz w:val="24"/>
          <w:szCs w:val="24"/>
        </w:rPr>
      </w:pPr>
    </w:p>
    <w:p w14:paraId="6569E159" w14:textId="0E66536B" w:rsidR="00AA50B4" w:rsidRDefault="00AA50B4" w:rsidP="00AA50B4">
      <w:pPr>
        <w:rPr>
          <w:noProof/>
          <w:sz w:val="24"/>
          <w:szCs w:val="24"/>
        </w:rPr>
      </w:pPr>
    </w:p>
    <w:p w14:paraId="069AE1EE" w14:textId="7EDA1876" w:rsidR="00AA50B4" w:rsidRDefault="00AA50B4" w:rsidP="00AA50B4">
      <w:pPr>
        <w:rPr>
          <w:noProof/>
          <w:sz w:val="24"/>
          <w:szCs w:val="24"/>
        </w:rPr>
      </w:pPr>
    </w:p>
    <w:p w14:paraId="0FE95F21" w14:textId="71BB97F5" w:rsidR="00AA50B4" w:rsidRDefault="00590AEE" w:rsidP="00590AEE">
      <w:pPr>
        <w:ind w:firstLine="708"/>
        <w:rPr>
          <w:noProof/>
          <w:sz w:val="24"/>
          <w:szCs w:val="24"/>
        </w:rPr>
      </w:pPr>
      <w:r w:rsidRPr="00BA743F">
        <w:rPr>
          <w:noProof/>
          <w:sz w:val="24"/>
          <w:szCs w:val="24"/>
        </w:rPr>
        <w:drawing>
          <wp:anchor distT="0" distB="0" distL="114300" distR="114300" simplePos="0" relativeHeight="251748352" behindDoc="0" locked="0" layoutInCell="1" allowOverlap="1" wp14:anchorId="259E09C0" wp14:editId="2429C6C7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4517390" cy="349885"/>
            <wp:effectExtent l="0" t="0" r="0" b="0"/>
            <wp:wrapTopAndBottom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AEE">
        <w:rPr>
          <w:noProof/>
          <w:sz w:val="24"/>
          <w:szCs w:val="24"/>
        </w:rPr>
        <w:t>3.2.3</w:t>
      </w:r>
      <w:r w:rsidRPr="00590AEE">
        <w:rPr>
          <w:noProof/>
          <w:sz w:val="24"/>
          <w:szCs w:val="24"/>
        </w:rPr>
        <w:tab/>
        <w:t>Com base na reta ajustada do modelo Preço vs. Antiguidade proveu-se que o valor do preço de um determinado imóvel com 7 anos é de aproximadamente 183.15m€.</w:t>
      </w:r>
    </w:p>
    <w:p w14:paraId="44C17FC6" w14:textId="6296D030" w:rsidR="00590AEE" w:rsidRDefault="00590AEE" w:rsidP="00590AEE">
      <w:pPr>
        <w:ind w:firstLine="708"/>
        <w:rPr>
          <w:noProof/>
          <w:sz w:val="24"/>
          <w:szCs w:val="24"/>
        </w:rPr>
      </w:pPr>
      <w:r w:rsidRPr="00BA743F">
        <w:rPr>
          <w:noProof/>
          <w:sz w:val="24"/>
          <w:szCs w:val="24"/>
        </w:rPr>
        <w:drawing>
          <wp:anchor distT="0" distB="0" distL="114300" distR="114300" simplePos="0" relativeHeight="251749376" behindDoc="0" locked="0" layoutInCell="1" allowOverlap="1" wp14:anchorId="268664AB" wp14:editId="3202B0A4">
            <wp:simplePos x="0" y="0"/>
            <wp:positionH relativeFrom="margin">
              <wp:align>center</wp:align>
            </wp:positionH>
            <wp:positionV relativeFrom="paragraph">
              <wp:posOffset>1010285</wp:posOffset>
            </wp:positionV>
            <wp:extent cx="4490085" cy="338455"/>
            <wp:effectExtent l="0" t="0" r="5715" b="4445"/>
            <wp:wrapTopAndBottom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AEE">
        <w:rPr>
          <w:noProof/>
          <w:sz w:val="24"/>
          <w:szCs w:val="24"/>
        </w:rPr>
        <w:t>3.2.4</w:t>
      </w:r>
      <w:r w:rsidRPr="00590AEE">
        <w:rPr>
          <w:noProof/>
          <w:sz w:val="24"/>
          <w:szCs w:val="24"/>
        </w:rPr>
        <w:tab/>
        <w:t>Com base na reta ajustada do modelo Preço vs. Antiguidade proveu-se que a idade máxima que um imóvel deve ter para ser vendido, no mínimo a 150m€ é de aproximadamente 15 anos.</w:t>
      </w:r>
      <w:r w:rsidRPr="00590AEE">
        <w:rPr>
          <w:noProof/>
          <w:sz w:val="24"/>
          <w:szCs w:val="24"/>
        </w:rPr>
        <w:t xml:space="preserve"> </w:t>
      </w:r>
    </w:p>
    <w:p w14:paraId="4EBDADEF" w14:textId="0C059E58" w:rsidR="00590AEE" w:rsidRDefault="00590AEE" w:rsidP="00590AEE">
      <w:pPr>
        <w:ind w:firstLine="708"/>
        <w:rPr>
          <w:noProof/>
          <w:sz w:val="24"/>
          <w:szCs w:val="24"/>
        </w:rPr>
      </w:pPr>
      <w:r w:rsidRPr="004A5D8B">
        <w:rPr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499D8B65" wp14:editId="1F39117A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4476115" cy="325120"/>
            <wp:effectExtent l="0" t="0" r="635" b="0"/>
            <wp:wrapTopAndBottom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AEE">
        <w:rPr>
          <w:noProof/>
          <w:sz w:val="24"/>
          <w:szCs w:val="24"/>
        </w:rPr>
        <w:t>3.2.5</w:t>
      </w:r>
      <w:r w:rsidRPr="00590AEE">
        <w:rPr>
          <w:noProof/>
          <w:sz w:val="24"/>
          <w:szCs w:val="24"/>
        </w:rPr>
        <w:tab/>
        <w:t>Utilizando o modelo Preço vs. Lucro com uma previsão de valores “in the box” de um lucro de 10m€, o resultado do preço esperado é de aproximadamente 197.84m/€.</w:t>
      </w:r>
    </w:p>
    <w:p w14:paraId="4E984F5D" w14:textId="53E9654D" w:rsidR="00590AEE" w:rsidRDefault="00590AEE" w:rsidP="00590AEE">
      <w:pPr>
        <w:ind w:firstLine="708"/>
        <w:rPr>
          <w:noProof/>
          <w:sz w:val="24"/>
          <w:szCs w:val="24"/>
        </w:rPr>
      </w:pPr>
      <w:r w:rsidRPr="002A693B">
        <w:rPr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47005ACF" wp14:editId="54FB9E01">
            <wp:simplePos x="0" y="0"/>
            <wp:positionH relativeFrom="margin">
              <wp:align>center</wp:align>
            </wp:positionH>
            <wp:positionV relativeFrom="paragraph">
              <wp:posOffset>934720</wp:posOffset>
            </wp:positionV>
            <wp:extent cx="4503420" cy="322580"/>
            <wp:effectExtent l="0" t="0" r="0" b="1270"/>
            <wp:wrapTopAndBottom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AEE">
        <w:rPr>
          <w:noProof/>
          <w:sz w:val="24"/>
          <w:szCs w:val="24"/>
        </w:rPr>
        <w:t>Utilizando o mesmo modelo da previsão anterior, mas com uma previsão de valores “out of box” de um preço de 250m/€, o resultado do lucro esperado é de aproximadamente 13.01m€.</w:t>
      </w:r>
    </w:p>
    <w:p w14:paraId="3BE02C1D" w14:textId="14D07926" w:rsidR="00590AEE" w:rsidRDefault="00590AEE" w:rsidP="00590AEE">
      <w:pPr>
        <w:ind w:firstLine="708"/>
        <w:rPr>
          <w:noProof/>
          <w:sz w:val="24"/>
          <w:szCs w:val="24"/>
        </w:rPr>
      </w:pPr>
      <w:r w:rsidRPr="002A693B">
        <w:rPr>
          <w:noProof/>
          <w:sz w:val="24"/>
          <w:szCs w:val="24"/>
        </w:rPr>
        <w:drawing>
          <wp:anchor distT="0" distB="0" distL="114300" distR="114300" simplePos="0" relativeHeight="251752448" behindDoc="0" locked="0" layoutInCell="1" allowOverlap="1" wp14:anchorId="7AFF42AF" wp14:editId="23ABE72D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4503420" cy="330200"/>
            <wp:effectExtent l="0" t="0" r="0" b="0"/>
            <wp:wrapTopAndBottom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AEE">
        <w:rPr>
          <w:noProof/>
          <w:sz w:val="24"/>
          <w:szCs w:val="24"/>
        </w:rPr>
        <w:t>Utilizando o modelo Lucro vs. Antiguidade com uma previsão de valores “in the box” de um lucro de 9m€, o resultado de anos esperado é de aproximadamente 9 anos.</w:t>
      </w:r>
      <w:r w:rsidRPr="00590AEE">
        <w:rPr>
          <w:noProof/>
          <w:sz w:val="24"/>
          <w:szCs w:val="24"/>
        </w:rPr>
        <w:t xml:space="preserve"> </w:t>
      </w:r>
    </w:p>
    <w:p w14:paraId="1CC46B71" w14:textId="46AB4301" w:rsidR="00590AEE" w:rsidRDefault="00590AEE" w:rsidP="00590AEE">
      <w:pPr>
        <w:ind w:firstLine="708"/>
        <w:rPr>
          <w:noProof/>
          <w:sz w:val="24"/>
          <w:szCs w:val="24"/>
        </w:rPr>
      </w:pPr>
      <w:r w:rsidRPr="002A693B">
        <w:rPr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677BB695" wp14:editId="2B646CB6">
            <wp:simplePos x="0" y="0"/>
            <wp:positionH relativeFrom="margin">
              <wp:align>center</wp:align>
            </wp:positionH>
            <wp:positionV relativeFrom="paragraph">
              <wp:posOffset>659130</wp:posOffset>
            </wp:positionV>
            <wp:extent cx="4503420" cy="337185"/>
            <wp:effectExtent l="0" t="0" r="0" b="5715"/>
            <wp:wrapTopAndBottom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AEE">
        <w:rPr>
          <w:noProof/>
          <w:sz w:val="24"/>
          <w:szCs w:val="24"/>
        </w:rPr>
        <w:t>Utilizando o mesmo modelo da previsão anterior, mas com uma previsão de valores “out of box” de 33 anos, o resultado do lucro esperado é de aproximadamente 3.319m€.</w:t>
      </w:r>
    </w:p>
    <w:p w14:paraId="333662BE" w14:textId="4876E3A5" w:rsidR="00590AEE" w:rsidRDefault="00590AE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14081BDE" w14:textId="7EA6D46A" w:rsidR="00590AEE" w:rsidRDefault="00590AEE" w:rsidP="00590AEE">
      <w:pPr>
        <w:pStyle w:val="Ttulo1"/>
        <w:rPr>
          <w:noProof/>
        </w:rPr>
      </w:pPr>
      <w:bookmarkStart w:id="16" w:name="_Toc94963652"/>
      <w:r>
        <w:rPr>
          <w:noProof/>
        </w:rPr>
        <w:lastRenderedPageBreak/>
        <w:t>Conclusão</w:t>
      </w:r>
      <w:bookmarkEnd w:id="16"/>
    </w:p>
    <w:p w14:paraId="4F784102" w14:textId="3C4956D5" w:rsidR="00590AEE" w:rsidRDefault="00590AEE" w:rsidP="00590AEE">
      <w:pPr>
        <w:ind w:firstLine="708"/>
      </w:pPr>
      <w:r>
        <w:t>Em suma, todos os objetivos propostos pela docente foram realizados com sucesso.</w:t>
      </w:r>
    </w:p>
    <w:p w14:paraId="0DD5F049" w14:textId="473215AE" w:rsidR="00590AEE" w:rsidRDefault="00590AEE" w:rsidP="00590AEE">
      <w:pPr>
        <w:ind w:firstLine="708"/>
      </w:pPr>
      <w:r>
        <w:t xml:space="preserve">Durante o desenvolvimento do trabalho deparamo-nos com </w:t>
      </w:r>
      <w:r w:rsidR="0003515A">
        <w:t>várias</w:t>
      </w:r>
      <w:r>
        <w:t xml:space="preserve"> dificuldades, no entanto, estas foram facilmente ultrapassadas, consultando o material disponibilizado nas aulas, por outro lado, em decisão unanime dos elementos do grupo a parte mais complicada do desenvolvimento do trabalho foi a fase dos testes na estatística indutiva.</w:t>
      </w:r>
    </w:p>
    <w:p w14:paraId="52980128" w14:textId="77777777" w:rsidR="00590AEE" w:rsidRDefault="00590AEE" w:rsidP="00590AEE">
      <w:pPr>
        <w:ind w:firstLine="708"/>
      </w:pPr>
      <w:r>
        <w:t>Graças á dedicação do grupo, foi possível cumprir todos os objetivos idealizados para a realização deste trabalho e solidificar assim ainda mais os nossos conhecimentos acerca da análise exploratória de dados amostrais, a estimação de parâmetros e a previsão com base no modelo de regressão linear simples.</w:t>
      </w:r>
    </w:p>
    <w:p w14:paraId="612FE655" w14:textId="0D055B9A" w:rsidR="00590AEE" w:rsidRPr="00590AEE" w:rsidRDefault="00590AEE" w:rsidP="00590AEE">
      <w:pPr>
        <w:ind w:firstLine="708"/>
      </w:pPr>
      <w:r>
        <w:t>Conforme o exposto, conclui-se que foi um trabalho bem conseguido, que do qual estamos orgulhosos de todos processo de aprendizagem e do resultado final.</w:t>
      </w:r>
    </w:p>
    <w:sectPr w:rsidR="00590AEE" w:rsidRPr="00590AEE" w:rsidSect="00FC3A30">
      <w:footerReference w:type="default" r:id="rId70"/>
      <w:pgSz w:w="11906" w:h="16838"/>
      <w:pgMar w:top="1417" w:right="1274" w:bottom="1417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23DE" w14:textId="77777777" w:rsidR="008A095B" w:rsidRDefault="008A095B" w:rsidP="006D0502">
      <w:pPr>
        <w:spacing w:after="0" w:line="240" w:lineRule="auto"/>
      </w:pPr>
      <w:r>
        <w:separator/>
      </w:r>
    </w:p>
  </w:endnote>
  <w:endnote w:type="continuationSeparator" w:id="0">
    <w:p w14:paraId="5B6A34BC" w14:textId="77777777" w:rsidR="008A095B" w:rsidRDefault="008A095B" w:rsidP="006D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091023"/>
      <w:docPartObj>
        <w:docPartGallery w:val="Page Numbers (Bottom of Page)"/>
        <w:docPartUnique/>
      </w:docPartObj>
    </w:sdtPr>
    <w:sdtEndPr/>
    <w:sdtContent>
      <w:p w14:paraId="5A97D50B" w14:textId="41D78D58" w:rsidR="006D0502" w:rsidRDefault="006D0502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18D8E06C" wp14:editId="4C924555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9" name="Agrupar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265118" w14:textId="77777777" w:rsidR="006D0502" w:rsidRDefault="006D050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6B8B6C7" w14:textId="77777777" w:rsidR="006D0502" w:rsidRDefault="006D0502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8D8E06C" id="Agrupar 39" o:spid="_x0000_s1041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" o:allowincell="f">
                  <v:rect id="Rectangle 2" o:spid="_x0000_s1042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  <v:textbox>
                      <w:txbxContent>
                        <w:p w14:paraId="53265118" w14:textId="77777777" w:rsidR="006D0502" w:rsidRDefault="006D0502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43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" filled="f" fillcolor="#5c83b4" strokecolor="#5c83b4">
                    <v:textbox inset=",0,,0">
                      <w:txbxContent>
                        <w:p w14:paraId="66B8B6C7" w14:textId="77777777" w:rsidR="006D0502" w:rsidRDefault="006D0502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F829" w14:textId="77777777" w:rsidR="008A095B" w:rsidRDefault="008A095B" w:rsidP="006D0502">
      <w:pPr>
        <w:spacing w:after="0" w:line="240" w:lineRule="auto"/>
      </w:pPr>
      <w:r>
        <w:separator/>
      </w:r>
    </w:p>
  </w:footnote>
  <w:footnote w:type="continuationSeparator" w:id="0">
    <w:p w14:paraId="30386AC9" w14:textId="77777777" w:rsidR="008A095B" w:rsidRDefault="008A095B" w:rsidP="006D0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176C8"/>
    <w:multiLevelType w:val="hybridMultilevel"/>
    <w:tmpl w:val="5C348A9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5F"/>
    <w:rsid w:val="00000F96"/>
    <w:rsid w:val="0000296E"/>
    <w:rsid w:val="000079EA"/>
    <w:rsid w:val="00015216"/>
    <w:rsid w:val="0003515A"/>
    <w:rsid w:val="000541E6"/>
    <w:rsid w:val="000564DE"/>
    <w:rsid w:val="00082C5F"/>
    <w:rsid w:val="00091969"/>
    <w:rsid w:val="000A4B18"/>
    <w:rsid w:val="000B595F"/>
    <w:rsid w:val="000B6B1A"/>
    <w:rsid w:val="000D1D83"/>
    <w:rsid w:val="000F1FB8"/>
    <w:rsid w:val="00110DBD"/>
    <w:rsid w:val="00154A94"/>
    <w:rsid w:val="001700A6"/>
    <w:rsid w:val="00175D91"/>
    <w:rsid w:val="001B792E"/>
    <w:rsid w:val="002332E2"/>
    <w:rsid w:val="00266ED0"/>
    <w:rsid w:val="00270491"/>
    <w:rsid w:val="002927E4"/>
    <w:rsid w:val="002A0658"/>
    <w:rsid w:val="002A3DB8"/>
    <w:rsid w:val="002B060B"/>
    <w:rsid w:val="002C1376"/>
    <w:rsid w:val="002C534E"/>
    <w:rsid w:val="002D7865"/>
    <w:rsid w:val="002E1520"/>
    <w:rsid w:val="0031070D"/>
    <w:rsid w:val="00314752"/>
    <w:rsid w:val="003823D4"/>
    <w:rsid w:val="003A2144"/>
    <w:rsid w:val="003E2823"/>
    <w:rsid w:val="003E3BEE"/>
    <w:rsid w:val="003E5727"/>
    <w:rsid w:val="003E5A00"/>
    <w:rsid w:val="00404169"/>
    <w:rsid w:val="004233B9"/>
    <w:rsid w:val="00423439"/>
    <w:rsid w:val="00440AFA"/>
    <w:rsid w:val="004537D8"/>
    <w:rsid w:val="00466E6B"/>
    <w:rsid w:val="004A1548"/>
    <w:rsid w:val="004B7281"/>
    <w:rsid w:val="004D1CD4"/>
    <w:rsid w:val="004D4B3B"/>
    <w:rsid w:val="004E193C"/>
    <w:rsid w:val="0051447A"/>
    <w:rsid w:val="00516086"/>
    <w:rsid w:val="005171AF"/>
    <w:rsid w:val="005438CD"/>
    <w:rsid w:val="00590AEE"/>
    <w:rsid w:val="00594077"/>
    <w:rsid w:val="005B26EF"/>
    <w:rsid w:val="005B74F9"/>
    <w:rsid w:val="005D00A4"/>
    <w:rsid w:val="005D677F"/>
    <w:rsid w:val="005E1E89"/>
    <w:rsid w:val="005E3C10"/>
    <w:rsid w:val="005F075C"/>
    <w:rsid w:val="005F2311"/>
    <w:rsid w:val="00614345"/>
    <w:rsid w:val="006225BE"/>
    <w:rsid w:val="00631789"/>
    <w:rsid w:val="00642C7F"/>
    <w:rsid w:val="00660B17"/>
    <w:rsid w:val="00697D61"/>
    <w:rsid w:val="006B52E1"/>
    <w:rsid w:val="006B5F30"/>
    <w:rsid w:val="006D0502"/>
    <w:rsid w:val="0070064F"/>
    <w:rsid w:val="00711BF6"/>
    <w:rsid w:val="00712267"/>
    <w:rsid w:val="007238F3"/>
    <w:rsid w:val="007345B3"/>
    <w:rsid w:val="00742D78"/>
    <w:rsid w:val="007E3A51"/>
    <w:rsid w:val="007E7B49"/>
    <w:rsid w:val="007F7300"/>
    <w:rsid w:val="0080108E"/>
    <w:rsid w:val="0083046F"/>
    <w:rsid w:val="00836C76"/>
    <w:rsid w:val="008421E2"/>
    <w:rsid w:val="008567E1"/>
    <w:rsid w:val="008605F0"/>
    <w:rsid w:val="0087016A"/>
    <w:rsid w:val="00870D18"/>
    <w:rsid w:val="0087225A"/>
    <w:rsid w:val="008936E1"/>
    <w:rsid w:val="008A095B"/>
    <w:rsid w:val="008A790A"/>
    <w:rsid w:val="008B4F42"/>
    <w:rsid w:val="008F672D"/>
    <w:rsid w:val="00914F45"/>
    <w:rsid w:val="009555F8"/>
    <w:rsid w:val="00973290"/>
    <w:rsid w:val="00974AF1"/>
    <w:rsid w:val="00980C52"/>
    <w:rsid w:val="009B7FB6"/>
    <w:rsid w:val="009D44DC"/>
    <w:rsid w:val="009D49B3"/>
    <w:rsid w:val="009E7CED"/>
    <w:rsid w:val="00A06FCF"/>
    <w:rsid w:val="00A6267D"/>
    <w:rsid w:val="00A83B36"/>
    <w:rsid w:val="00AA4886"/>
    <w:rsid w:val="00AA50B4"/>
    <w:rsid w:val="00AB5070"/>
    <w:rsid w:val="00B21760"/>
    <w:rsid w:val="00B37557"/>
    <w:rsid w:val="00B52869"/>
    <w:rsid w:val="00B76CA7"/>
    <w:rsid w:val="00B77B4F"/>
    <w:rsid w:val="00BB1A89"/>
    <w:rsid w:val="00C01321"/>
    <w:rsid w:val="00C20546"/>
    <w:rsid w:val="00C26FF0"/>
    <w:rsid w:val="00C7327B"/>
    <w:rsid w:val="00C9240C"/>
    <w:rsid w:val="00CB394A"/>
    <w:rsid w:val="00CC1834"/>
    <w:rsid w:val="00CD298A"/>
    <w:rsid w:val="00CE10F1"/>
    <w:rsid w:val="00D107B9"/>
    <w:rsid w:val="00D721CB"/>
    <w:rsid w:val="00DD0920"/>
    <w:rsid w:val="00DD488F"/>
    <w:rsid w:val="00DD7A18"/>
    <w:rsid w:val="00DE0145"/>
    <w:rsid w:val="00DE4033"/>
    <w:rsid w:val="00E2339E"/>
    <w:rsid w:val="00E23DBF"/>
    <w:rsid w:val="00E35640"/>
    <w:rsid w:val="00E50F7B"/>
    <w:rsid w:val="00E540F1"/>
    <w:rsid w:val="00E81FE2"/>
    <w:rsid w:val="00E842E7"/>
    <w:rsid w:val="00EA6655"/>
    <w:rsid w:val="00EB3835"/>
    <w:rsid w:val="00EC32FC"/>
    <w:rsid w:val="00EF00DB"/>
    <w:rsid w:val="00F14A1D"/>
    <w:rsid w:val="00F22D1B"/>
    <w:rsid w:val="00F4116F"/>
    <w:rsid w:val="00F80B2B"/>
    <w:rsid w:val="00F83858"/>
    <w:rsid w:val="00F845BF"/>
    <w:rsid w:val="00F96749"/>
    <w:rsid w:val="00FC3A30"/>
    <w:rsid w:val="00FD02D3"/>
    <w:rsid w:val="00FE62B8"/>
    <w:rsid w:val="00FE6D9A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F8CE2"/>
  <w15:chartTrackingRefBased/>
  <w15:docId w15:val="{EDD7E956-263D-45D5-A7D9-6EDA9E9B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2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23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234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FC3A3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C3A30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FE62B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D05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0502"/>
  </w:style>
  <w:style w:type="paragraph" w:styleId="Rodap">
    <w:name w:val="footer"/>
    <w:basedOn w:val="Normal"/>
    <w:link w:val="RodapCarter"/>
    <w:uiPriority w:val="99"/>
    <w:unhideWhenUsed/>
    <w:rsid w:val="006D05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0502"/>
  </w:style>
  <w:style w:type="paragraph" w:styleId="Cabealhodondice">
    <w:name w:val="TOC Heading"/>
    <w:basedOn w:val="Ttulo1"/>
    <w:next w:val="Normal"/>
    <w:uiPriority w:val="39"/>
    <w:unhideWhenUsed/>
    <w:qFormat/>
    <w:rsid w:val="008936E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936E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936E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93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 de fevereiro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32047-F6BC-4789-B0C2-ADFB34C2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13</Pages>
  <Words>1608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DWDM – Tabalho Pratico</vt:lpstr>
    </vt:vector>
  </TitlesOfParts>
  <Company>estg – Escola Superior de tercnologia e gestão</Company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DWDM – Tabalho Pratico</dc:title>
  <dc:subject>OE – oficina de estatística</dc:subject>
  <dc:creator>André Pinto 8200613 / Sergio Felix 8200615</dc:creator>
  <cp:keywords/>
  <dc:description/>
  <cp:lastModifiedBy>André Filipe Martins Pinto</cp:lastModifiedBy>
  <cp:revision>73</cp:revision>
  <cp:lastPrinted>2022-02-05T14:27:00Z</cp:lastPrinted>
  <dcterms:created xsi:type="dcterms:W3CDTF">2022-02-01T22:46:00Z</dcterms:created>
  <dcterms:modified xsi:type="dcterms:W3CDTF">2022-02-05T14:28:00Z</dcterms:modified>
</cp:coreProperties>
</file>