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709"/>
      </w:tblGrid>
      <w:tr w:rsidR="00DE4088" w:rsidRPr="007B5F67" w14:paraId="23D6CDE8" w14:textId="77777777" w:rsidTr="004D6973">
        <w:tc>
          <w:tcPr>
            <w:tcW w:w="9356" w:type="dxa"/>
            <w:gridSpan w:val="6"/>
            <w:shd w:val="clear" w:color="auto" w:fill="A6A6A6"/>
            <w:vAlign w:val="center"/>
          </w:tcPr>
          <w:p w14:paraId="067177FE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1507BE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15C7DBA" w14:textId="77777777" w:rsidTr="004D6973">
        <w:tc>
          <w:tcPr>
            <w:tcW w:w="2552" w:type="dxa"/>
            <w:shd w:val="clear" w:color="auto" w:fill="D9D9D9"/>
            <w:vAlign w:val="center"/>
          </w:tcPr>
          <w:p w14:paraId="02A5F482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513" w:type="dxa"/>
            <w:gridSpan w:val="6"/>
            <w:vAlign w:val="center"/>
          </w:tcPr>
          <w:p w14:paraId="33A1CDAF" w14:textId="4F3FDB79" w:rsidR="00DE4088" w:rsidRPr="004D6973" w:rsidRDefault="006410D6" w:rsidP="004C3BA6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6410D6">
              <w:rPr>
                <w:rFonts w:ascii="Arial" w:hAnsi="Arial" w:cs="Arial"/>
                <w:i/>
                <w:color w:val="000000" w:themeColor="text1"/>
                <w:lang w:val="es-EC"/>
              </w:rPr>
              <w:t>Avance segunda semana creación de estructuras base para el proyecto</w:t>
            </w:r>
          </w:p>
        </w:tc>
      </w:tr>
      <w:tr w:rsidR="00EF74DB" w:rsidRPr="007B5F67" w14:paraId="76105E5C" w14:textId="77777777" w:rsidTr="004D6973">
        <w:tc>
          <w:tcPr>
            <w:tcW w:w="2552" w:type="dxa"/>
            <w:shd w:val="clear" w:color="auto" w:fill="D9D9D9"/>
            <w:vAlign w:val="center"/>
          </w:tcPr>
          <w:p w14:paraId="34504088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513" w:type="dxa"/>
            <w:gridSpan w:val="6"/>
            <w:vAlign w:val="center"/>
          </w:tcPr>
          <w:p w14:paraId="05C873D5" w14:textId="028CAD44" w:rsidR="00EF74DB" w:rsidRPr="004D6973" w:rsidRDefault="004D6973" w:rsidP="004321C1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Universidad de Guayaquil - Facultad de Ciencias Matemáticas y Físicas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61C9BC6A" w14:textId="77777777" w:rsidTr="004D6973">
        <w:tc>
          <w:tcPr>
            <w:tcW w:w="2552" w:type="dxa"/>
            <w:shd w:val="clear" w:color="auto" w:fill="D9D9D9"/>
            <w:vAlign w:val="center"/>
          </w:tcPr>
          <w:p w14:paraId="6D00E129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513" w:type="dxa"/>
            <w:gridSpan w:val="6"/>
            <w:vAlign w:val="center"/>
          </w:tcPr>
          <w:p w14:paraId="0BD53115" w14:textId="6941ABA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Chica Solorzano Carlos Ricardo</w:t>
            </w:r>
          </w:p>
          <w:p w14:paraId="55CAD7E8" w14:textId="39BD4DF1" w:rsidR="00EF74DB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Garcia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Gomez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Gustavo Alfredo</w:t>
            </w:r>
          </w:p>
        </w:tc>
      </w:tr>
      <w:tr w:rsidR="00EF74DB" w:rsidRPr="007B5F67" w14:paraId="7B151074" w14:textId="77777777" w:rsidTr="004D6973">
        <w:tc>
          <w:tcPr>
            <w:tcW w:w="2552" w:type="dxa"/>
            <w:shd w:val="clear" w:color="auto" w:fill="D9D9D9"/>
            <w:vAlign w:val="center"/>
          </w:tcPr>
          <w:p w14:paraId="134E263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381DFC67" w14:textId="32B2F6CD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9/05/2026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8DA20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5E84EE3E" w14:textId="410B5AD9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12:00 PM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CB49AAA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418" w:type="dxa"/>
            <w:gridSpan w:val="2"/>
            <w:vAlign w:val="center"/>
          </w:tcPr>
          <w:p w14:paraId="279E32F1" w14:textId="25781AF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 xml:space="preserve">16:00 PM 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F74DB" w:rsidRPr="007B5F67" w14:paraId="0BBA34CE" w14:textId="77777777" w:rsidTr="004D6973">
        <w:tc>
          <w:tcPr>
            <w:tcW w:w="2552" w:type="dxa"/>
            <w:shd w:val="clear" w:color="auto" w:fill="D9D9D9"/>
            <w:vAlign w:val="center"/>
          </w:tcPr>
          <w:p w14:paraId="7225283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513" w:type="dxa"/>
            <w:gridSpan w:val="6"/>
            <w:vAlign w:val="center"/>
          </w:tcPr>
          <w:p w14:paraId="16851D1A" w14:textId="6A2A859D" w:rsidR="00EF74DB" w:rsidRPr="004D6973" w:rsidRDefault="004D6973" w:rsidP="00DE4088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Microsoft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Teams</w:t>
            </w:r>
            <w:proofErr w:type="spellEnd"/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3FF3384F" w14:textId="77777777" w:rsidTr="00D30E24">
        <w:trPr>
          <w:trHeight w:val="251"/>
        </w:trPr>
        <w:tc>
          <w:tcPr>
            <w:tcW w:w="2552" w:type="dxa"/>
            <w:shd w:val="clear" w:color="auto" w:fill="D9D9D9"/>
            <w:vAlign w:val="center"/>
          </w:tcPr>
          <w:p w14:paraId="01888BD2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513" w:type="dxa"/>
            <w:gridSpan w:val="6"/>
            <w:vAlign w:val="center"/>
          </w:tcPr>
          <w:p w14:paraId="6E68A79E" w14:textId="6F5878C4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70C400E5" w14:textId="42CA6160" w:rsidR="004D6973" w:rsidRDefault="004D6973" w:rsidP="00DE4088">
      <w:pPr>
        <w:rPr>
          <w:rFonts w:ascii="Arial" w:hAnsi="Arial" w:cs="Arial"/>
          <w:b/>
          <w:sz w:val="24"/>
        </w:rPr>
      </w:pPr>
    </w:p>
    <w:p w14:paraId="71306D51" w14:textId="77777777" w:rsidR="004D6973" w:rsidRDefault="004D6973">
      <w: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4D6973" w14:paraId="3AF4F261" w14:textId="77777777" w:rsidTr="007B5F67">
        <w:tc>
          <w:tcPr>
            <w:tcW w:w="9923" w:type="dxa"/>
            <w:gridSpan w:val="3"/>
            <w:shd w:val="clear" w:color="auto" w:fill="A6A6A6"/>
          </w:tcPr>
          <w:p w14:paraId="2A6334FF" w14:textId="606A82FF" w:rsidR="00DE4088" w:rsidRPr="004D6973" w:rsidRDefault="004D6973" w:rsidP="003E2F6F">
            <w:pPr>
              <w:jc w:val="center"/>
              <w:rPr>
                <w:rFonts w:ascii="Arial" w:hAnsi="Arial" w:cs="Arial"/>
                <w:b/>
                <w:color w:val="000000" w:themeColor="text1"/>
                <w:sz w:val="32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lastRenderedPageBreak/>
              <w:br w:type="page"/>
            </w: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br w:type="page"/>
            </w:r>
            <w:r w:rsidR="0029753F" w:rsidRPr="004D697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LISTA DE PARTICIPANTES</w:t>
            </w:r>
          </w:p>
        </w:tc>
      </w:tr>
      <w:tr w:rsidR="00DE4088" w:rsidRPr="004D6973" w14:paraId="53556DF7" w14:textId="77777777" w:rsidTr="007B5F67">
        <w:tc>
          <w:tcPr>
            <w:tcW w:w="3340" w:type="dxa"/>
            <w:shd w:val="clear" w:color="auto" w:fill="D9D9D9"/>
          </w:tcPr>
          <w:p w14:paraId="6203419D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F8FDBA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Institución</w:t>
            </w:r>
            <w:r w:rsidR="004D728F" w:rsidRPr="004D6973">
              <w:rPr>
                <w:rFonts w:ascii="Arial" w:hAnsi="Arial" w:cs="Arial"/>
                <w:b/>
                <w:color w:val="000000" w:themeColor="text1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382A8C4E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Firma</w:t>
            </w:r>
          </w:p>
        </w:tc>
      </w:tr>
      <w:tr w:rsidR="004D6973" w:rsidRPr="004D6973" w14:paraId="4AA052D0" w14:textId="77777777" w:rsidTr="00423321">
        <w:tc>
          <w:tcPr>
            <w:tcW w:w="3340" w:type="dxa"/>
            <w:vAlign w:val="center"/>
          </w:tcPr>
          <w:p w14:paraId="0F689093" w14:textId="181A7EA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397F03D6" w14:textId="0533CA5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8C2F791" w14:textId="236BC84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435859B3" w14:textId="77777777" w:rsidTr="00423321">
        <w:tc>
          <w:tcPr>
            <w:tcW w:w="3340" w:type="dxa"/>
            <w:vAlign w:val="center"/>
          </w:tcPr>
          <w:p w14:paraId="0395C6F0" w14:textId="34511C89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23FDA2B5" w14:textId="713A3C1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457B219" w14:textId="41D5ABBD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70CFA58B" w14:textId="77777777" w:rsidTr="00423321">
        <w:tc>
          <w:tcPr>
            <w:tcW w:w="3340" w:type="dxa"/>
            <w:vAlign w:val="center"/>
          </w:tcPr>
          <w:p w14:paraId="2F760218" w14:textId="1B62B661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5D3B12EE" w14:textId="6712B87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3E5227DA" w14:textId="191FA025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  <w:tr w:rsidR="004D6973" w:rsidRPr="004D6973" w14:paraId="4CC7A8D6" w14:textId="77777777" w:rsidTr="00423321">
        <w:tc>
          <w:tcPr>
            <w:tcW w:w="3340" w:type="dxa"/>
            <w:vAlign w:val="center"/>
          </w:tcPr>
          <w:p w14:paraId="1C8965A8" w14:textId="6D4F723F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  <w:tc>
          <w:tcPr>
            <w:tcW w:w="3181" w:type="dxa"/>
            <w:vAlign w:val="center"/>
          </w:tcPr>
          <w:p w14:paraId="5E0D9660" w14:textId="1DC202F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4A4ED17E" w14:textId="4D854A2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</w:tr>
      <w:tr w:rsidR="004D6973" w:rsidRPr="004D6973" w14:paraId="7A73557A" w14:textId="77777777" w:rsidTr="00423321">
        <w:tc>
          <w:tcPr>
            <w:tcW w:w="3340" w:type="dxa"/>
            <w:vAlign w:val="center"/>
          </w:tcPr>
          <w:p w14:paraId="23AE14E5" w14:textId="0D7B8282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  <w:tc>
          <w:tcPr>
            <w:tcW w:w="3181" w:type="dxa"/>
            <w:vAlign w:val="center"/>
          </w:tcPr>
          <w:p w14:paraId="6864491D" w14:textId="4308C5D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6A55D904" w14:textId="7F54D66C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</w:tr>
      <w:tr w:rsidR="004D6973" w:rsidRPr="004D6973" w14:paraId="3FDCB043" w14:textId="77777777" w:rsidTr="00423321">
        <w:tc>
          <w:tcPr>
            <w:tcW w:w="3340" w:type="dxa"/>
            <w:vAlign w:val="center"/>
          </w:tcPr>
          <w:p w14:paraId="5112BCFE" w14:textId="74B2E50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  <w:tc>
          <w:tcPr>
            <w:tcW w:w="3181" w:type="dxa"/>
            <w:vAlign w:val="center"/>
          </w:tcPr>
          <w:p w14:paraId="56E946D2" w14:textId="30A650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E4ECB5E" w14:textId="2761360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</w:tr>
      <w:tr w:rsidR="004D6973" w:rsidRPr="004D6973" w14:paraId="18087C0F" w14:textId="77777777" w:rsidTr="00423321">
        <w:tc>
          <w:tcPr>
            <w:tcW w:w="3340" w:type="dxa"/>
            <w:vAlign w:val="center"/>
          </w:tcPr>
          <w:p w14:paraId="522EA7FB" w14:textId="576191D7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  <w:tc>
          <w:tcPr>
            <w:tcW w:w="3181" w:type="dxa"/>
            <w:vAlign w:val="center"/>
          </w:tcPr>
          <w:p w14:paraId="62EF2312" w14:textId="0E11D9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0B21500B" w14:textId="7CAFE7B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</w:tr>
      <w:tr w:rsidR="004D6973" w:rsidRPr="004D6973" w14:paraId="03582D2C" w14:textId="77777777" w:rsidTr="00423321">
        <w:tc>
          <w:tcPr>
            <w:tcW w:w="3340" w:type="dxa"/>
            <w:vAlign w:val="center"/>
          </w:tcPr>
          <w:p w14:paraId="7E33352C" w14:textId="035A412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  <w:tc>
          <w:tcPr>
            <w:tcW w:w="3181" w:type="dxa"/>
            <w:vAlign w:val="center"/>
          </w:tcPr>
          <w:p w14:paraId="0D8BE182" w14:textId="1A698B06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A56E9E7" w14:textId="045B5B75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</w:tr>
      <w:tr w:rsidR="004D6973" w:rsidRPr="004D6973" w14:paraId="209AA24B" w14:textId="77777777" w:rsidTr="008E3A4F">
        <w:tc>
          <w:tcPr>
            <w:tcW w:w="3340" w:type="dxa"/>
            <w:vAlign w:val="bottom"/>
          </w:tcPr>
          <w:p w14:paraId="2FABB561" w14:textId="3FD04BB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  <w:tc>
          <w:tcPr>
            <w:tcW w:w="3181" w:type="dxa"/>
            <w:vAlign w:val="center"/>
          </w:tcPr>
          <w:p w14:paraId="695A17F0" w14:textId="04C90B4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bottom"/>
          </w:tcPr>
          <w:p w14:paraId="405539E3" w14:textId="5EBFDDD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</w:tr>
      <w:tr w:rsidR="004D6973" w:rsidRPr="004D6973" w14:paraId="08064088" w14:textId="77777777" w:rsidTr="00423321">
        <w:tc>
          <w:tcPr>
            <w:tcW w:w="3340" w:type="dxa"/>
            <w:vAlign w:val="center"/>
          </w:tcPr>
          <w:p w14:paraId="690C931F" w14:textId="01AEEC89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2274F038" w14:textId="43CC55F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B3053A8" w14:textId="6DDA507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6FA7667B" w14:textId="77777777" w:rsidTr="00423321">
        <w:tc>
          <w:tcPr>
            <w:tcW w:w="3340" w:type="dxa"/>
            <w:vAlign w:val="center"/>
          </w:tcPr>
          <w:p w14:paraId="0193C10D" w14:textId="6B4CE34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1C61C5E6" w14:textId="5AE0649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6DF1C88B" w14:textId="77A86A8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0B4DFA95" w14:textId="77777777" w:rsidTr="00423321">
        <w:tc>
          <w:tcPr>
            <w:tcW w:w="3340" w:type="dxa"/>
            <w:vAlign w:val="center"/>
          </w:tcPr>
          <w:p w14:paraId="7AFD519F" w14:textId="130AD7F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6331381F" w14:textId="3BFDBB5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242E4BC" w14:textId="401DCCC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</w:tbl>
    <w:p w14:paraId="690EAD0B" w14:textId="5E7C8E23" w:rsidR="004D6973" w:rsidRDefault="004D6973" w:rsidP="00DE4088">
      <w:pPr>
        <w:rPr>
          <w:rFonts w:ascii="Arial" w:hAnsi="Arial" w:cs="Arial"/>
          <w:b/>
          <w:sz w:val="24"/>
        </w:rPr>
      </w:pPr>
    </w:p>
    <w:p w14:paraId="63EDB151" w14:textId="19EE7802" w:rsidR="001B2A73" w:rsidRPr="006410D6" w:rsidRDefault="004D6973" w:rsidP="006410D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6CB18DAF" w14:textId="77777777" w:rsidR="006410D6" w:rsidRPr="006410D6" w:rsidRDefault="006410D6" w:rsidP="006410D6">
      <w:pPr>
        <w:pStyle w:val="Textoindependiente"/>
        <w:rPr>
          <w:rFonts w:ascii="Arial" w:hAnsi="Arial" w:cs="Arial"/>
          <w:b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lastRenderedPageBreak/>
        <w:t>ASPECTOS TRATADOS</w:t>
      </w:r>
    </w:p>
    <w:p w14:paraId="5441AE0C" w14:textId="77777777" w:rsidR="00DC6E12" w:rsidRPr="00DC6E12" w:rsidRDefault="00DC6E12">
      <w:pPr>
        <w:pStyle w:val="Textoindependiente"/>
        <w:numPr>
          <w:ilvl w:val="0"/>
          <w:numId w:val="2"/>
        </w:numPr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Estado actual del proyecto: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Se revisaron los avances de la semana, confirmando que el proyecto ha evolucionado exitosamente hacia un modelo de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login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y registro funcional y completo.</w:t>
      </w:r>
    </w:p>
    <w:p w14:paraId="76BEECC1" w14:textId="77777777" w:rsidR="00DC6E12" w:rsidRPr="00DC6E12" w:rsidRDefault="00DC6E12">
      <w:pPr>
        <w:pStyle w:val="Textoindependiente"/>
        <w:numPr>
          <w:ilvl w:val="0"/>
          <w:numId w:val="2"/>
        </w:numPr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 xml:space="preserve">Desarrollo del </w:t>
      </w:r>
      <w:proofErr w:type="spellStart"/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Frontend</w:t>
      </w:r>
      <w:proofErr w:type="spellEnd"/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 xml:space="preserve"> (Flujo de Autenticación):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Se constató que la interfaz de usuario en React cuenta ahora con un flujo unificado, integrando el inicio de sesión y el registro dentro del mismo componente para mejorar la experiencia del usuario.</w:t>
      </w:r>
    </w:p>
    <w:p w14:paraId="158DA59F" w14:textId="77777777" w:rsidR="00DC6E12" w:rsidRPr="00DC6E12" w:rsidRDefault="00DC6E12">
      <w:pPr>
        <w:pStyle w:val="Textoindependiente"/>
        <w:numPr>
          <w:ilvl w:val="0"/>
          <w:numId w:val="2"/>
        </w:numPr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 xml:space="preserve">Desarrollo del </w:t>
      </w:r>
      <w:proofErr w:type="spellStart"/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Backend</w:t>
      </w:r>
      <w:proofErr w:type="spellEnd"/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 xml:space="preserve"> (Controladores de Acceso):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Se analizó la implementación en la API PHP, donde el enrutador ahora redirige al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AuthController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, el cual procesa eficazmente las peticiones hacia los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endpoints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/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login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>, /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register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y /</w:t>
      </w:r>
      <w:proofErr w:type="gramStart"/>
      <w:r w:rsidRPr="00DC6E12">
        <w:rPr>
          <w:rFonts w:ascii="Arial" w:hAnsi="Arial" w:cs="Arial"/>
          <w:iCs/>
          <w:color w:val="000000" w:themeColor="text1"/>
          <w:lang w:val="es-EC"/>
        </w:rPr>
        <w:t>status</w:t>
      </w:r>
      <w:proofErr w:type="gramEnd"/>
      <w:r w:rsidRPr="00DC6E12">
        <w:rPr>
          <w:rFonts w:ascii="Arial" w:hAnsi="Arial" w:cs="Arial"/>
          <w:iCs/>
          <w:color w:val="000000" w:themeColor="text1"/>
          <w:lang w:val="es-EC"/>
        </w:rPr>
        <w:t>.</w:t>
      </w:r>
    </w:p>
    <w:p w14:paraId="761781D3" w14:textId="77777777" w:rsidR="00DC6E12" w:rsidRPr="00DC6E12" w:rsidRDefault="00DC6E12">
      <w:pPr>
        <w:pStyle w:val="Textoindependiente"/>
        <w:numPr>
          <w:ilvl w:val="0"/>
          <w:numId w:val="2"/>
        </w:numPr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Capa de Datos y Arquitectura: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Se revisó la organización de la capa de acceso a datos, destacando la creación del modelo Usuario que se encarga exclusivamente de buscar credenciales y crear nuevos registros en la base de datos MySQL, respetando estrictamente la separación arquitectónica entre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frontend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,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backend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y base de datos.</w:t>
      </w:r>
    </w:p>
    <w:p w14:paraId="7EDC7D46" w14:textId="77777777" w:rsidR="00DC6E12" w:rsidRPr="00DC6E12" w:rsidRDefault="00DC6E12" w:rsidP="00DC6E12">
      <w:pPr>
        <w:pStyle w:val="Textoindependiente"/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LISTA DE ACCIONES</w:t>
      </w:r>
    </w:p>
    <w:p w14:paraId="3309D940" w14:textId="77777777" w:rsidR="00DC6E12" w:rsidRDefault="00DC6E12">
      <w:pPr>
        <w:pStyle w:val="Textoindependiente"/>
        <w:numPr>
          <w:ilvl w:val="0"/>
          <w:numId w:val="3"/>
        </w:numPr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Pruebas de Integración de Autenticación: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Realizar pruebas de flujo completo (crear usuario, iniciar sesión y recibir validación) conectando el componente de React con el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AuthController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de PHP. </w:t>
      </w:r>
    </w:p>
    <w:p w14:paraId="6BBEEFEC" w14:textId="7AE1C0C7" w:rsidR="00DC6E12" w:rsidRPr="00DC6E12" w:rsidRDefault="00DC6E12" w:rsidP="00DC6E12">
      <w:pPr>
        <w:pStyle w:val="Textoindependiente"/>
        <w:ind w:left="720"/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Responsables: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Desarrolladores Generales (Chica, García).</w:t>
      </w:r>
    </w:p>
    <w:p w14:paraId="39169843" w14:textId="77777777" w:rsidR="00DC6E12" w:rsidRDefault="00DC6E12">
      <w:pPr>
        <w:pStyle w:val="Textoindependiente"/>
        <w:numPr>
          <w:ilvl w:val="0"/>
          <w:numId w:val="3"/>
        </w:numPr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Manejo de Sesiones/Tokens: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Asegurar que tras un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login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exitoso, el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backend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devuelva un token o estado de sesión válido que el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frontend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pueda almacenar para mantener la sesión activa. </w:t>
      </w:r>
    </w:p>
    <w:p w14:paraId="17071691" w14:textId="41AD86BB" w:rsidR="00DC6E12" w:rsidRPr="00DC6E12" w:rsidRDefault="00DC6E12" w:rsidP="00DC6E12">
      <w:pPr>
        <w:pStyle w:val="Textoindependiente"/>
        <w:ind w:left="720"/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Responsables: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Equipo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Backend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(Chichanda, Galarza, Vaccaro, Zurita).</w:t>
      </w:r>
    </w:p>
    <w:p w14:paraId="4270F407" w14:textId="77777777" w:rsidR="00DC6E12" w:rsidRDefault="00DC6E12">
      <w:pPr>
        <w:pStyle w:val="Textoindependiente"/>
        <w:numPr>
          <w:ilvl w:val="0"/>
          <w:numId w:val="3"/>
        </w:numPr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Preparación del siguiente módulo: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Tras consolidar la autenticación, iniciar el maquetado y estructuración del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backend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para el módulo de "Gestión de Clientes". </w:t>
      </w:r>
    </w:p>
    <w:p w14:paraId="05F96676" w14:textId="32DC247F" w:rsidR="00DC6E12" w:rsidRPr="00DC6E12" w:rsidRDefault="00DC6E12" w:rsidP="00DC6E12">
      <w:pPr>
        <w:pStyle w:val="Textoindependiente"/>
        <w:ind w:left="720"/>
        <w:rPr>
          <w:rFonts w:ascii="Arial" w:hAnsi="Arial" w:cs="Arial"/>
          <w:iCs/>
          <w:color w:val="000000" w:themeColor="text1"/>
          <w:lang w:val="es-EC"/>
        </w:rPr>
      </w:pPr>
      <w:r w:rsidRPr="00DC6E12">
        <w:rPr>
          <w:rFonts w:ascii="Arial" w:hAnsi="Arial" w:cs="Arial"/>
          <w:b/>
          <w:bCs/>
          <w:iCs/>
          <w:color w:val="000000" w:themeColor="text1"/>
          <w:lang w:val="es-EC"/>
        </w:rPr>
        <w:t>Responsables:</w:t>
      </w:r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Equipo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Frontend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 xml:space="preserve"> (Anzules, Calderón, Castillo) y Equipo </w:t>
      </w:r>
      <w:proofErr w:type="spellStart"/>
      <w:r w:rsidRPr="00DC6E12">
        <w:rPr>
          <w:rFonts w:ascii="Arial" w:hAnsi="Arial" w:cs="Arial"/>
          <w:iCs/>
          <w:color w:val="000000" w:themeColor="text1"/>
          <w:lang w:val="es-EC"/>
        </w:rPr>
        <w:t>Backend</w:t>
      </w:r>
      <w:proofErr w:type="spellEnd"/>
      <w:r w:rsidRPr="00DC6E12">
        <w:rPr>
          <w:rFonts w:ascii="Arial" w:hAnsi="Arial" w:cs="Arial"/>
          <w:iCs/>
          <w:color w:val="000000" w:themeColor="text1"/>
          <w:lang w:val="es-EC"/>
        </w:rPr>
        <w:t>.</w:t>
      </w:r>
    </w:p>
    <w:p w14:paraId="2F839D32" w14:textId="77777777" w:rsidR="004C3BA6" w:rsidRDefault="004C3BA6" w:rsidP="001B2A73">
      <w:pPr>
        <w:pStyle w:val="Textoindependiente"/>
        <w:rPr>
          <w:rFonts w:ascii="Arial" w:hAnsi="Arial" w:cs="Arial"/>
          <w:i/>
          <w:color w:val="0000FF"/>
          <w:lang w:val="es-EC"/>
        </w:rPr>
      </w:pPr>
    </w:p>
    <w:p w14:paraId="67326007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8F06950" w14:textId="0F85427E" w:rsidR="00FC7902" w:rsidRDefault="006410D6" w:rsidP="006410D6">
      <w:pPr>
        <w:pStyle w:val="NormalWeb"/>
        <w:spacing w:after="0"/>
        <w:rPr>
          <w:rStyle w:val="Hipervnculo"/>
          <w:rFonts w:ascii="Arial" w:hAnsi="Arial" w:cs="Arial"/>
          <w:sz w:val="22"/>
          <w:szCs w:val="22"/>
        </w:rPr>
      </w:pPr>
      <w:hyperlink r:id="rId8" w:history="1">
        <w:r w:rsidRPr="006410D6">
          <w:rPr>
            <w:rStyle w:val="Hipervnculo"/>
            <w:rFonts w:ascii="Arial" w:hAnsi="Arial" w:cs="Arial"/>
            <w:sz w:val="22"/>
            <w:szCs w:val="22"/>
          </w:rPr>
          <w:t>https://github.com/WallUG/PROYECTO_CSWF_APP</w:t>
        </w:r>
      </w:hyperlink>
      <w:r w:rsidRPr="006410D6">
        <w:rPr>
          <w:rFonts w:ascii="Arial" w:hAnsi="Arial" w:cs="Arial"/>
          <w:sz w:val="22"/>
          <w:szCs w:val="22"/>
        </w:rPr>
        <w:t xml:space="preserve"> </w:t>
      </w:r>
    </w:p>
    <w:p w14:paraId="29E1AF9B" w14:textId="77777777" w:rsidR="006410D6" w:rsidRPr="006410D6" w:rsidRDefault="006410D6" w:rsidP="006410D6">
      <w:pPr>
        <w:rPr>
          <w:lang w:eastAsia="es-ES"/>
        </w:rPr>
      </w:pPr>
    </w:p>
    <w:p w14:paraId="62465D17" w14:textId="77777777" w:rsidR="006410D6" w:rsidRPr="006410D6" w:rsidRDefault="006410D6" w:rsidP="006410D6">
      <w:pPr>
        <w:rPr>
          <w:lang w:eastAsia="es-ES"/>
        </w:rPr>
      </w:pPr>
    </w:p>
    <w:p w14:paraId="3F7912C2" w14:textId="3A67DAE3" w:rsidR="006410D6" w:rsidRPr="006410D6" w:rsidRDefault="006410D6" w:rsidP="006410D6">
      <w:pPr>
        <w:tabs>
          <w:tab w:val="left" w:pos="2504"/>
        </w:tabs>
        <w:rPr>
          <w:lang w:eastAsia="es-ES"/>
        </w:rPr>
      </w:pPr>
    </w:p>
    <w:sectPr w:rsidR="006410D6" w:rsidRPr="006410D6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24BAF" w14:textId="77777777" w:rsidR="00FF20E6" w:rsidRDefault="00FF20E6" w:rsidP="00E45455">
      <w:pPr>
        <w:spacing w:after="0" w:line="240" w:lineRule="auto"/>
      </w:pPr>
      <w:r>
        <w:separator/>
      </w:r>
    </w:p>
  </w:endnote>
  <w:endnote w:type="continuationSeparator" w:id="0">
    <w:p w14:paraId="3B9EF67A" w14:textId="77777777" w:rsidR="00FF20E6" w:rsidRDefault="00FF20E6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296C" w14:textId="2E3865A8" w:rsidR="007B5F67" w:rsidRPr="007B5F67" w:rsidRDefault="008A2A20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7A97B" wp14:editId="273EC5D6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1913144222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0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65841" w14:textId="77777777" w:rsidR="00FF20E6" w:rsidRDefault="00FF20E6" w:rsidP="00E45455">
      <w:pPr>
        <w:spacing w:after="0" w:line="240" w:lineRule="auto"/>
      </w:pPr>
      <w:r>
        <w:separator/>
      </w:r>
    </w:p>
  </w:footnote>
  <w:footnote w:type="continuationSeparator" w:id="0">
    <w:p w14:paraId="1E154F39" w14:textId="77777777" w:rsidR="00FF20E6" w:rsidRDefault="00FF20E6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206" w14:textId="090BE411" w:rsidR="006B66B9" w:rsidRPr="006B66B9" w:rsidRDefault="008A2A20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4419E5E4" wp14:editId="641DF7B2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</w:p>
  <w:p w14:paraId="5508EC06" w14:textId="340267BD" w:rsidR="006B66B9" w:rsidRPr="004F5790" w:rsidRDefault="008A2A20" w:rsidP="004F579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53B10" wp14:editId="3D0AA153">
              <wp:simplePos x="0" y="0"/>
              <wp:positionH relativeFrom="column">
                <wp:posOffset>-606425</wp:posOffset>
              </wp:positionH>
              <wp:positionV relativeFrom="paragraph">
                <wp:posOffset>428625</wp:posOffset>
              </wp:positionV>
              <wp:extent cx="6634480" cy="0"/>
              <wp:effectExtent l="17780" t="13970" r="15240" b="14605"/>
              <wp:wrapNone/>
              <wp:docPr id="1692586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24A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7.75pt;margin-top:33.75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13nn83gAAAAkBAAAPAAAAZHJzL2Rv&#10;d25yZXYueG1sTI/BTsMwDIbvSLxDZCQuaEuBbayl6QRME+eWceCWNV5bkThVk23d28+IA5ws259+&#10;f85Xo7PiiEPoPCm4nyYgkGpvOmoUbD82kyWIEDUZbT2hgjMGWBXXV7nOjD9RiccqNoJDKGRaQRtj&#10;n0kZ6hadDlPfI/Fu7wenI7dDI82gTxzurHxIkoV0uiO+0Ooe31qsv6uDU1B9vvrN3dr2s/V2b8bh&#10;vVzSV6nU7c348gwi4hj/YPjRZ3Uo2GnnD2SCsAom6XzOqILFE1cG0ln6CGL3O5BFLv9/UFwA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dd55/N4AAAAJAQAADwAAAAAAAAAAAAAAAAAX&#10;BAAAZHJzL2Rvd25yZXYueG1sUEsFBgAAAAAEAAQA8wAAACIFAAAAAA==&#10;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32077D11"/>
    <w:multiLevelType w:val="multilevel"/>
    <w:tmpl w:val="789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3" w15:restartNumberingAfterBreak="0">
    <w:nsid w:val="7259030E"/>
    <w:multiLevelType w:val="multilevel"/>
    <w:tmpl w:val="B4CC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92569">
    <w:abstractNumId w:val="2"/>
  </w:num>
  <w:num w:numId="2" w16cid:durableId="592518471">
    <w:abstractNumId w:val="1"/>
  </w:num>
  <w:num w:numId="3" w16cid:durableId="92230403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0366A6"/>
    <w:rsid w:val="000367FB"/>
    <w:rsid w:val="00052AC7"/>
    <w:rsid w:val="00056B20"/>
    <w:rsid w:val="0008481F"/>
    <w:rsid w:val="00085C9A"/>
    <w:rsid w:val="000878BF"/>
    <w:rsid w:val="00091F1C"/>
    <w:rsid w:val="00096EB8"/>
    <w:rsid w:val="000B0EBF"/>
    <w:rsid w:val="000B5059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1E7DA7"/>
    <w:rsid w:val="00202347"/>
    <w:rsid w:val="00202B84"/>
    <w:rsid w:val="002122D5"/>
    <w:rsid w:val="00223C8D"/>
    <w:rsid w:val="00232234"/>
    <w:rsid w:val="002350C9"/>
    <w:rsid w:val="002537F3"/>
    <w:rsid w:val="0026791B"/>
    <w:rsid w:val="0027184A"/>
    <w:rsid w:val="00271E5D"/>
    <w:rsid w:val="00283781"/>
    <w:rsid w:val="002902DF"/>
    <w:rsid w:val="002914D3"/>
    <w:rsid w:val="0029753F"/>
    <w:rsid w:val="002B06D8"/>
    <w:rsid w:val="002D5DBA"/>
    <w:rsid w:val="002E2A3F"/>
    <w:rsid w:val="002E58F7"/>
    <w:rsid w:val="00302012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6973"/>
    <w:rsid w:val="004D728F"/>
    <w:rsid w:val="004E11F6"/>
    <w:rsid w:val="004E2004"/>
    <w:rsid w:val="004E7441"/>
    <w:rsid w:val="004F1D58"/>
    <w:rsid w:val="004F5790"/>
    <w:rsid w:val="00500A51"/>
    <w:rsid w:val="005030F3"/>
    <w:rsid w:val="00510016"/>
    <w:rsid w:val="00512B83"/>
    <w:rsid w:val="005206DA"/>
    <w:rsid w:val="005254BC"/>
    <w:rsid w:val="00526051"/>
    <w:rsid w:val="0056524F"/>
    <w:rsid w:val="00576DE8"/>
    <w:rsid w:val="00584D8A"/>
    <w:rsid w:val="005A1D3F"/>
    <w:rsid w:val="005B0BF2"/>
    <w:rsid w:val="005C0016"/>
    <w:rsid w:val="005D1A84"/>
    <w:rsid w:val="005E08DB"/>
    <w:rsid w:val="005F23A9"/>
    <w:rsid w:val="00601953"/>
    <w:rsid w:val="00604B97"/>
    <w:rsid w:val="00616B39"/>
    <w:rsid w:val="00620725"/>
    <w:rsid w:val="00625118"/>
    <w:rsid w:val="0063368E"/>
    <w:rsid w:val="006410D6"/>
    <w:rsid w:val="00641F07"/>
    <w:rsid w:val="00644500"/>
    <w:rsid w:val="00660730"/>
    <w:rsid w:val="006664A2"/>
    <w:rsid w:val="00675991"/>
    <w:rsid w:val="006B0BF1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D2C57"/>
    <w:rsid w:val="007D7288"/>
    <w:rsid w:val="00833634"/>
    <w:rsid w:val="00841F13"/>
    <w:rsid w:val="008457DA"/>
    <w:rsid w:val="00845D92"/>
    <w:rsid w:val="00850DA0"/>
    <w:rsid w:val="00856A28"/>
    <w:rsid w:val="008722F0"/>
    <w:rsid w:val="008815BF"/>
    <w:rsid w:val="008865D5"/>
    <w:rsid w:val="00891D30"/>
    <w:rsid w:val="0089398B"/>
    <w:rsid w:val="008A2A20"/>
    <w:rsid w:val="008B0C13"/>
    <w:rsid w:val="008C4B72"/>
    <w:rsid w:val="008D0AD0"/>
    <w:rsid w:val="008E4E6E"/>
    <w:rsid w:val="008E6F61"/>
    <w:rsid w:val="008F1D86"/>
    <w:rsid w:val="008F5F84"/>
    <w:rsid w:val="00907666"/>
    <w:rsid w:val="009118BF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23CA0"/>
    <w:rsid w:val="00A262E1"/>
    <w:rsid w:val="00A46BB1"/>
    <w:rsid w:val="00A542F4"/>
    <w:rsid w:val="00A6544E"/>
    <w:rsid w:val="00A91FD9"/>
    <w:rsid w:val="00AA3C8F"/>
    <w:rsid w:val="00AB304D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D2C9A"/>
    <w:rsid w:val="00BD7DED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E051B"/>
    <w:rsid w:val="00CE1361"/>
    <w:rsid w:val="00CE5132"/>
    <w:rsid w:val="00CF001D"/>
    <w:rsid w:val="00D1112C"/>
    <w:rsid w:val="00D21989"/>
    <w:rsid w:val="00D22AAC"/>
    <w:rsid w:val="00D30E24"/>
    <w:rsid w:val="00D34B55"/>
    <w:rsid w:val="00D52150"/>
    <w:rsid w:val="00D66948"/>
    <w:rsid w:val="00D6701E"/>
    <w:rsid w:val="00D67C7A"/>
    <w:rsid w:val="00D76995"/>
    <w:rsid w:val="00D87F8F"/>
    <w:rsid w:val="00D91651"/>
    <w:rsid w:val="00D92277"/>
    <w:rsid w:val="00DA0C20"/>
    <w:rsid w:val="00DA14A7"/>
    <w:rsid w:val="00DB2A82"/>
    <w:rsid w:val="00DC6E12"/>
    <w:rsid w:val="00DD2C95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3AD4"/>
    <w:rsid w:val="00EE34B7"/>
    <w:rsid w:val="00EE4354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50F13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C2B09"/>
    <w:rsid w:val="00FC7902"/>
    <w:rsid w:val="00FD050E"/>
    <w:rsid w:val="00FE56D9"/>
    <w:rsid w:val="00FE774D"/>
    <w:rsid w:val="00FF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50994"/>
  <w15:chartTrackingRefBased/>
  <w15:docId w15:val="{4BEEA24D-FA03-4ADD-9ECC-3BFF94DF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styleId="Mencinsinresolver">
    <w:name w:val="Unresolved Mention"/>
    <w:basedOn w:val="Fuentedeprrafopredeter"/>
    <w:uiPriority w:val="99"/>
    <w:semiHidden/>
    <w:unhideWhenUsed/>
    <w:rsid w:val="008A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llUG/PROYECTO_CSWF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464</Words>
  <Characters>2907</Characters>
  <Application>Microsoft Office Word</Application>
  <DocSecurity>0</DocSecurity>
  <Lines>145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Usuario</dc:creator>
  <cp:keywords/>
  <cp:lastModifiedBy>Carlos Chica Solórzano</cp:lastModifiedBy>
  <cp:revision>3</cp:revision>
  <dcterms:created xsi:type="dcterms:W3CDTF">2026-05-12T19:15:00Z</dcterms:created>
  <dcterms:modified xsi:type="dcterms:W3CDTF">2026-05-12T19:26:00Z</dcterms:modified>
</cp:coreProperties>
</file>