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r>
        <w:rPr>
          <w:b/>
          <w:bCs/>
          <w:sz w:val="24"/>
          <w:szCs w:val="24"/>
        </w:rPr>
        <w:t>npm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In the manifest.json,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r w:rsidRPr="00A16B2B">
        <w:rPr>
          <w:b/>
          <w:bCs/>
          <w:i/>
          <w:iCs/>
          <w:sz w:val="24"/>
          <w:szCs w:val="24"/>
        </w:rPr>
        <w:t>container</w:t>
      </w:r>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r w:rsidRPr="00A16B2B">
        <w:rPr>
          <w:b/>
          <w:bCs/>
          <w:i/>
          <w:iCs/>
          <w:sz w:val="24"/>
          <w:szCs w:val="24"/>
        </w:rPr>
        <w:t>xs, sm, md, lg, xl, xxl:</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r w:rsidRPr="00A16B2B">
        <w:rPr>
          <w:b/>
          <w:bCs/>
          <w:i/>
          <w:iCs/>
          <w:sz w:val="24"/>
          <w:szCs w:val="24"/>
        </w:rPr>
        <w:t>xs</w:t>
      </w:r>
      <w:r>
        <w:rPr>
          <w:i/>
          <w:iCs/>
          <w:sz w:val="24"/>
          <w:szCs w:val="24"/>
        </w:rPr>
        <w:t xml:space="preserve"> – </w:t>
      </w:r>
      <w:r>
        <w:rPr>
          <w:sz w:val="24"/>
          <w:szCs w:val="24"/>
        </w:rPr>
        <w:t>extra small (&lt;576px)</w:t>
      </w:r>
      <w:r>
        <w:rPr>
          <w:sz w:val="24"/>
          <w:szCs w:val="24"/>
        </w:rPr>
        <w:br/>
      </w:r>
      <w:r w:rsidRPr="00A16B2B">
        <w:rPr>
          <w:b/>
          <w:bCs/>
          <w:i/>
          <w:iCs/>
          <w:sz w:val="24"/>
          <w:szCs w:val="24"/>
        </w:rPr>
        <w:t>sm</w:t>
      </w:r>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r w:rsidRPr="00A16B2B">
        <w:rPr>
          <w:b/>
          <w:bCs/>
          <w:i/>
          <w:iCs/>
          <w:sz w:val="24"/>
          <w:szCs w:val="24"/>
        </w:rPr>
        <w:t>lg</w:t>
      </w:r>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extra large (&gt;= 1200px)</w:t>
      </w:r>
      <w:r>
        <w:rPr>
          <w:sz w:val="24"/>
          <w:szCs w:val="24"/>
        </w:rPr>
        <w:br/>
      </w:r>
      <w:r w:rsidRPr="00A16B2B">
        <w:rPr>
          <w:b/>
          <w:bCs/>
          <w:i/>
          <w:iCs/>
          <w:sz w:val="24"/>
          <w:szCs w:val="24"/>
        </w:rPr>
        <w:t>xxl</w:t>
      </w:r>
      <w:r>
        <w:rPr>
          <w:i/>
          <w:iCs/>
          <w:sz w:val="24"/>
          <w:szCs w:val="24"/>
        </w:rPr>
        <w:t xml:space="preserve"> </w:t>
      </w:r>
      <w:r>
        <w:rPr>
          <w:sz w:val="24"/>
          <w:szCs w:val="24"/>
        </w:rPr>
        <w:t>– extra extra large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 xml:space="preserve">text-center: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r>
        <w:rPr>
          <w:b/>
          <w:bCs/>
          <w:i/>
          <w:iCs/>
          <w:sz w:val="24"/>
          <w:szCs w:val="24"/>
        </w:rPr>
        <w:t>fw-bold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 xml:space="preserve">justify-content-center: </w:t>
      </w:r>
      <w:r>
        <w:rPr>
          <w:sz w:val="24"/>
          <w:szCs w:val="24"/>
        </w:rPr>
        <w:t>centre children horizontally</w:t>
      </w:r>
      <w:r>
        <w:rPr>
          <w:sz w:val="24"/>
          <w:szCs w:val="24"/>
        </w:rPr>
        <w:br/>
      </w:r>
      <w:r>
        <w:rPr>
          <w:b/>
          <w:bCs/>
          <w:i/>
          <w:iCs/>
          <w:sz w:val="24"/>
          <w:szCs w:val="24"/>
        </w:rPr>
        <w:t xml:space="preserve">align-items-center: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r>
        <w:rPr>
          <w:b/>
          <w:bCs/>
          <w:sz w:val="24"/>
          <w:szCs w:val="24"/>
        </w:rPr>
        <w:t>className=“mt-3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(xs), then column 1 will take up the whole of the screen and column 2 will take up half of the screen (xs=12, xs=6).</w:t>
      </w:r>
    </w:p>
    <w:p w14:paraId="12D1A67A" w14:textId="77777777" w:rsidR="00DF4F7E" w:rsidRDefault="00DF4F7E" w:rsidP="008252A5">
      <w:pPr>
        <w:rPr>
          <w:sz w:val="24"/>
          <w:szCs w:val="24"/>
        </w:rPr>
      </w:pPr>
      <w:r>
        <w:rPr>
          <w:b/>
          <w:bCs/>
          <w:sz w:val="24"/>
          <w:szCs w:val="24"/>
        </w:rPr>
        <w:t>Xs</w:t>
      </w:r>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 xml:space="preserve">Justify-content-center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xs md lg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React’s memory.</w:t>
      </w:r>
    </w:p>
    <w:p w14:paraId="4FE38CAC" w14:textId="77777777" w:rsidR="0023245D" w:rsidRDefault="0023245D" w:rsidP="008252A5">
      <w:pPr>
        <w:rPr>
          <w:sz w:val="24"/>
          <w:szCs w:val="24"/>
        </w:rPr>
      </w:pPr>
      <w:r>
        <w:rPr>
          <w:sz w:val="24"/>
          <w:szCs w:val="24"/>
        </w:rPr>
        <w:t>Instead, we need to use state, which causes React to track every keystroke, and update its value in React’s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r>
        <w:rPr>
          <w:b/>
          <w:bCs/>
          <w:sz w:val="24"/>
          <w:szCs w:val="24"/>
        </w:rPr>
        <w:t>onChange</w:t>
      </w:r>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Using UnsplashAPI</w:t>
      </w:r>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r>
        <w:rPr>
          <w:b/>
          <w:bCs/>
          <w:sz w:val="24"/>
          <w:szCs w:val="24"/>
        </w:rPr>
        <w:t xml:space="preserve">.env.local – </w:t>
      </w:r>
      <w:r>
        <w:rPr>
          <w:sz w:val="24"/>
          <w:szCs w:val="24"/>
        </w:rPr>
        <w:t>this is used only in your local development – by default it is in the .gitignore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application/json)</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r>
        <w:rPr>
          <w:b/>
          <w:bCs/>
          <w:sz w:val="24"/>
          <w:szCs w:val="24"/>
        </w:rPr>
        <w:t xml:space="preserve">:authority, :method, :path, :scheme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application/json)</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(nosniff)</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(nofollow)</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 xml:space="preserve">_Secure-next-auth.session-token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r>
        <w:rPr>
          <w:b/>
          <w:bCs/>
          <w:sz w:val="24"/>
          <w:szCs w:val="24"/>
        </w:rPr>
        <w:t xml:space="preserve">Cf_clearance, _cf_bm – </w:t>
      </w:r>
      <w:r>
        <w:rPr>
          <w:sz w:val="24"/>
          <w:szCs w:val="24"/>
        </w:rPr>
        <w:t>Cloudflare cookies used for bot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Using Pipenv and its Virtual Environment</w:t>
      </w:r>
    </w:p>
    <w:p w14:paraId="3EF79C1D" w14:textId="77777777" w:rsidR="00D743C1" w:rsidRDefault="00D743C1" w:rsidP="002C1FAB">
      <w:pPr>
        <w:rPr>
          <w:b/>
          <w:bCs/>
          <w:sz w:val="24"/>
          <w:szCs w:val="24"/>
        </w:rPr>
      </w:pPr>
      <w:r>
        <w:rPr>
          <w:b/>
          <w:bCs/>
          <w:sz w:val="24"/>
          <w:szCs w:val="24"/>
        </w:rPr>
        <w:t>Advantages of Pipenv</w:t>
      </w:r>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r>
        <w:rPr>
          <w:sz w:val="24"/>
          <w:szCs w:val="24"/>
        </w:rPr>
        <w:t>Pipenv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You don’t need to manually create/activate virtual environments, Pipenv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r>
        <w:rPr>
          <w:sz w:val="24"/>
          <w:szCs w:val="24"/>
        </w:rPr>
        <w:t xml:space="preserve">Pipfile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r>
        <w:rPr>
          <w:sz w:val="24"/>
          <w:szCs w:val="24"/>
        </w:rPr>
        <w:t>Pipfile.lock ensurs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r>
        <w:rPr>
          <w:i/>
          <w:iCs/>
          <w:sz w:val="24"/>
          <w:szCs w:val="24"/>
        </w:rPr>
        <w:t>pipenv install</w:t>
      </w:r>
      <w:r>
        <w:rPr>
          <w:sz w:val="24"/>
          <w:szCs w:val="24"/>
        </w:rPr>
        <w:t xml:space="preserve">, </w:t>
      </w:r>
      <w:r>
        <w:rPr>
          <w:i/>
          <w:iCs/>
          <w:sz w:val="24"/>
          <w:szCs w:val="24"/>
        </w:rPr>
        <w:t>pipenv uninstall</w:t>
      </w:r>
      <w:r>
        <w:rPr>
          <w:sz w:val="24"/>
          <w:szCs w:val="24"/>
        </w:rPr>
        <w:t xml:space="preserve">, and </w:t>
      </w:r>
      <w:r>
        <w:rPr>
          <w:i/>
          <w:iCs/>
          <w:sz w:val="24"/>
          <w:szCs w:val="24"/>
        </w:rPr>
        <w:t>pipenv shell</w:t>
      </w:r>
      <w:r>
        <w:rPr>
          <w:sz w:val="24"/>
          <w:szCs w:val="24"/>
        </w:rPr>
        <w:t xml:space="preserve"> are more user-friendly than juggling pip + virtualenv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r>
        <w:rPr>
          <w:i/>
          <w:iCs/>
          <w:sz w:val="24"/>
          <w:szCs w:val="24"/>
        </w:rPr>
        <w:t>pipenv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r>
        <w:rPr>
          <w:i/>
          <w:iCs/>
          <w:sz w:val="24"/>
          <w:szCs w:val="24"/>
        </w:rPr>
        <w:t>pipenv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r>
        <w:rPr>
          <w:sz w:val="24"/>
          <w:szCs w:val="24"/>
        </w:rPr>
        <w:t>Flask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Easy to integrate with other libraries like SQLAlchemy, Jinja2, WTForms,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Runs on any WSGI-compliant server (e.g. Gunicorn, uWSGI)</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r>
        <w:rPr>
          <w:b/>
          <w:bCs/>
          <w:sz w:val="24"/>
          <w:szCs w:val="24"/>
        </w:rPr>
        <w:t>Pipenv + Flask = Ideal for Many Python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Setting Python Interpreter to .venv</w:t>
      </w:r>
      <w:r>
        <w:rPr>
          <w:b/>
          <w:bCs/>
          <w:sz w:val="24"/>
          <w:szCs w:val="24"/>
        </w:rPr>
        <w:br/>
      </w:r>
      <w:r>
        <w:rPr>
          <w:sz w:val="24"/>
          <w:szCs w:val="24"/>
        </w:rPr>
        <w:t xml:space="preserve">This allows you to run your code using the interpreter inside </w:t>
      </w:r>
      <w:r>
        <w:rPr>
          <w:b/>
          <w:bCs/>
          <w:sz w:val="24"/>
          <w:szCs w:val="24"/>
        </w:rPr>
        <w:t>.venv</w:t>
      </w:r>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inside </w:t>
      </w:r>
      <w:r>
        <w:rPr>
          <w:b/>
          <w:bCs/>
          <w:sz w:val="24"/>
          <w:szCs w:val="24"/>
        </w:rPr>
        <w:t>.venv</w:t>
      </w:r>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r>
        <w:rPr>
          <w:b/>
          <w:bCs/>
          <w:sz w:val="24"/>
          <w:szCs w:val="24"/>
        </w:rPr>
        <w:t>App.route()</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the app.run()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main.py’s code will run, but </w:t>
      </w:r>
      <w:r>
        <w:rPr>
          <w:b/>
          <w:bCs/>
          <w:sz w:val="24"/>
          <w:szCs w:val="24"/>
        </w:rPr>
        <w:t>__name__ == “main”</w:t>
      </w:r>
      <w:r>
        <w:rPr>
          <w:sz w:val="24"/>
          <w:szCs w:val="24"/>
        </w:rPr>
        <w:t xml:space="preserve"> and not </w:t>
      </w:r>
      <w:r>
        <w:rPr>
          <w:b/>
          <w:bCs/>
          <w:sz w:val="24"/>
          <w:szCs w:val="24"/>
        </w:rPr>
        <w:t>__main__</w:t>
      </w:r>
      <w:r>
        <w:rPr>
          <w:sz w:val="24"/>
          <w:szCs w:val="24"/>
        </w:rPr>
        <w:t>, so app.run()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Gunicorn or uWSGI, you don’t use python main.py, you run </w:t>
      </w:r>
      <w:r>
        <w:rPr>
          <w:b/>
          <w:bCs/>
          <w:sz w:val="24"/>
          <w:szCs w:val="24"/>
        </w:rPr>
        <w:t>gunicorn main:app</w:t>
      </w:r>
      <w:r>
        <w:rPr>
          <w:sz w:val="24"/>
          <w:szCs w:val="24"/>
        </w:rPr>
        <w:t xml:space="preserve">, meaning main gets imported, and </w:t>
      </w:r>
      <w:r>
        <w:rPr>
          <w:b/>
          <w:bCs/>
          <w:sz w:val="24"/>
          <w:szCs w:val="24"/>
        </w:rPr>
        <w:t>Gunicorn</w:t>
      </w:r>
      <w:r>
        <w:rPr>
          <w:sz w:val="24"/>
          <w:szCs w:val="24"/>
        </w:rPr>
        <w:t xml:space="preserve"> runs the app, not the </w:t>
      </w:r>
      <w:r>
        <w:rPr>
          <w:b/>
          <w:bCs/>
          <w:sz w:val="24"/>
          <w:szCs w:val="24"/>
        </w:rPr>
        <w:t>app.run()</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r>
        <w:rPr>
          <w:b/>
          <w:bCs/>
          <w:sz w:val="24"/>
          <w:szCs w:val="24"/>
        </w:rPr>
        <w:t>Flask()</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r>
        <w:rPr>
          <w:b/>
          <w:bCs/>
          <w:sz w:val="24"/>
          <w:szCs w:val="24"/>
        </w:rPr>
        <w:t>SQLAlchemy</w:t>
      </w:r>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r>
        <w:rPr>
          <w:b/>
          <w:bCs/>
          <w:sz w:val="24"/>
          <w:szCs w:val="24"/>
        </w:rPr>
        <w:t>other_module</w:t>
      </w:r>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r>
        <w:rPr>
          <w:b/>
          <w:bCs/>
          <w:sz w:val="24"/>
          <w:szCs w:val="24"/>
        </w:rPr>
        <w:t>other_module</w:t>
      </w:r>
      <w:r>
        <w:rPr>
          <w:sz w:val="24"/>
          <w:szCs w:val="24"/>
        </w:rPr>
        <w:t xml:space="preserve">. It will return the name </w:t>
      </w:r>
      <w:r>
        <w:rPr>
          <w:b/>
          <w:bCs/>
          <w:sz w:val="24"/>
          <w:szCs w:val="24"/>
        </w:rPr>
        <w:t>other_module.</w:t>
      </w:r>
    </w:p>
    <w:p w14:paraId="704FD361" w14:textId="77777777" w:rsidR="0052542E" w:rsidRDefault="0052542E" w:rsidP="001E47F2">
      <w:pPr>
        <w:rPr>
          <w:sz w:val="24"/>
          <w:szCs w:val="24"/>
        </w:rPr>
      </w:pPr>
      <w:r>
        <w:rPr>
          <w:sz w:val="24"/>
          <w:szCs w:val="24"/>
        </w:rPr>
        <w:t xml:space="preserve">However, if you run the function from the </w:t>
      </w:r>
      <w:r>
        <w:rPr>
          <w:b/>
          <w:bCs/>
          <w:sz w:val="24"/>
          <w:szCs w:val="24"/>
        </w:rPr>
        <w:t>other_module</w:t>
      </w:r>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“module_name”.</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r>
        <w:rPr>
          <w:b/>
          <w:bCs/>
          <w:sz w:val="24"/>
          <w:szCs w:val="24"/>
        </w:rPr>
        <w:t>App.run()</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r>
        <w:rPr>
          <w:b/>
          <w:bCs/>
          <w:sz w:val="24"/>
          <w:szCs w:val="24"/>
        </w:rPr>
        <w:t xml:space="preserve">App.run()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 xml:space="preserve">Host=“0.0.0.0”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r>
        <w:rPr>
          <w:b/>
          <w:bCs/>
          <w:sz w:val="24"/>
          <w:szCs w:val="24"/>
        </w:rPr>
        <w:t>new_image</w:t>
      </w:r>
      <w:r>
        <w:rPr>
          <w:sz w:val="24"/>
          <w:szCs w:val="24"/>
        </w:rPr>
        <w:t xml:space="preserve"> code retrieves a query parameter from the URL. </w:t>
      </w:r>
      <w:r>
        <w:rPr>
          <w:b/>
          <w:bCs/>
          <w:sz w:val="24"/>
          <w:szCs w:val="24"/>
        </w:rPr>
        <w:t>Request.args</w:t>
      </w:r>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r>
        <w:rPr>
          <w:b/>
          <w:bCs/>
          <w:sz w:val="24"/>
          <w:szCs w:val="24"/>
        </w:rPr>
        <w:t>Request.args.get()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r>
        <w:rPr>
          <w:b/>
          <w:bCs/>
          <w:sz w:val="24"/>
          <w:szCs w:val="24"/>
        </w:rPr>
        <w:t>requests.get()</w:t>
      </w:r>
      <w:r>
        <w:rPr>
          <w:sz w:val="24"/>
          <w:szCs w:val="24"/>
        </w:rPr>
        <w:t>.</w:t>
      </w:r>
    </w:p>
    <w:p w14:paraId="1B763CF9" w14:textId="77777777" w:rsidR="007472D1" w:rsidRDefault="007472D1" w:rsidP="00FE11C7">
      <w:pPr>
        <w:rPr>
          <w:sz w:val="24"/>
          <w:szCs w:val="24"/>
        </w:rPr>
      </w:pPr>
      <w:r>
        <w:rPr>
          <w:sz w:val="24"/>
          <w:szCs w:val="24"/>
        </w:rPr>
        <w:t>The headers object is a dictionary that contains the authorisation key and the accept version (required for unsplash).</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r>
        <w:rPr>
          <w:b/>
          <w:bCs/>
          <w:sz w:val="24"/>
          <w:szCs w:val="24"/>
        </w:rPr>
        <w:t>response.text</w:t>
      </w:r>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30184864">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r>
        <w:rPr>
          <w:b/>
          <w:bCs/>
          <w:sz w:val="24"/>
          <w:szCs w:val="24"/>
        </w:rPr>
        <w:t>response.json()</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Getting API Key from local.env</w:t>
      </w:r>
    </w:p>
    <w:p w14:paraId="38A8EDDD" w14:textId="77777777" w:rsidR="00F74105" w:rsidRDefault="00F74105" w:rsidP="008022CA">
      <w:pPr>
        <w:rPr>
          <w:sz w:val="24"/>
          <w:szCs w:val="24"/>
        </w:rPr>
      </w:pPr>
      <w:r>
        <w:rPr>
          <w:sz w:val="24"/>
          <w:szCs w:val="24"/>
        </w:rPr>
        <w:t xml:space="preserve">To get the API key from local.env, we need to use </w:t>
      </w:r>
      <w:r>
        <w:rPr>
          <w:b/>
          <w:bCs/>
          <w:sz w:val="24"/>
          <w:szCs w:val="24"/>
        </w:rPr>
        <w:t>os.environ.get()</w:t>
      </w:r>
      <w:r>
        <w:rPr>
          <w:sz w:val="24"/>
          <w:szCs w:val="24"/>
        </w:rPr>
        <w:t xml:space="preserve">. However, since the local.env is ignored in gitignore by default, we need to use </w:t>
      </w:r>
      <w:r>
        <w:rPr>
          <w:b/>
          <w:bCs/>
          <w:sz w:val="24"/>
          <w:szCs w:val="24"/>
        </w:rPr>
        <w:t>dotenv</w:t>
      </w:r>
      <w:r>
        <w:rPr>
          <w:sz w:val="24"/>
          <w:szCs w:val="24"/>
        </w:rPr>
        <w:t xml:space="preserve"> and </w:t>
      </w:r>
      <w:r>
        <w:rPr>
          <w:b/>
          <w:bCs/>
          <w:sz w:val="24"/>
          <w:szCs w:val="24"/>
        </w:rPr>
        <w:t>load_dotenv</w:t>
      </w:r>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r w:rsidR="00F74105">
        <w:rPr>
          <w:b/>
          <w:bCs/>
          <w:sz w:val="24"/>
          <w:szCs w:val="24"/>
        </w:rPr>
        <w:t>load.env</w:t>
      </w:r>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raise EnvironmentError</w:t>
      </w:r>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r>
        <w:rPr>
          <w:b/>
          <w:bCs/>
          <w:sz w:val="24"/>
          <w:szCs w:val="24"/>
        </w:rPr>
        <w:t>queryString</w:t>
      </w:r>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r>
        <w:rPr>
          <w:b/>
          <w:bCs/>
          <w:sz w:val="24"/>
          <w:szCs w:val="24"/>
        </w:rPr>
        <w:t>npm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However, the request we made from the frontend application to Unsplash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Comparing Responses from Flask API and Unsplash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Unsplash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r w:rsidR="00A30B99">
        <w:rPr>
          <w:b/>
          <w:bCs/>
          <w:sz w:val="24"/>
          <w:szCs w:val="24"/>
        </w:rPr>
        <w:t>Dockerfile</w:t>
      </w:r>
    </w:p>
    <w:p w14:paraId="6F73F841" w14:textId="1083E304" w:rsidR="00A30B99" w:rsidRDefault="00A30B99" w:rsidP="008022CA">
      <w:pPr>
        <w:rPr>
          <w:sz w:val="24"/>
          <w:szCs w:val="24"/>
        </w:rPr>
      </w:pPr>
      <w:r>
        <w:rPr>
          <w:b/>
          <w:bCs/>
          <w:sz w:val="24"/>
          <w:szCs w:val="24"/>
        </w:rPr>
        <w:t>FROM</w:t>
      </w:r>
      <w:r>
        <w:rPr>
          <w:sz w:val="24"/>
          <w:szCs w:val="24"/>
        </w:rPr>
        <w:t xml:space="preserve"> </w:t>
      </w:r>
      <w:r>
        <w:rPr>
          <w:b/>
          <w:bCs/>
          <w:sz w:val="24"/>
          <w:szCs w:val="24"/>
        </w:rPr>
        <w:t xml:space="preserve">python:latest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COPY, RUN,  CMD</w:t>
      </w:r>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COPY Pipfile Pipfile.lock ./</w:t>
      </w:r>
      <w:r>
        <w:rPr>
          <w:sz w:val="24"/>
          <w:szCs w:val="24"/>
        </w:rPr>
        <w:t xml:space="preserve"> - copies Pipfile and Pipfile.lock from your local machine to the container’s working directory (</w:t>
      </w:r>
      <w:r>
        <w:rPr>
          <w:b/>
          <w:bCs/>
          <w:sz w:val="24"/>
          <w:szCs w:val="24"/>
        </w:rPr>
        <w:t>/app</w:t>
      </w:r>
      <w:r>
        <w:rPr>
          <w:sz w:val="24"/>
          <w:szCs w:val="24"/>
        </w:rPr>
        <w:t>). These files define your app’s Python dependencies (similar to package.json in Node.js).</w:t>
      </w:r>
    </w:p>
    <w:p w14:paraId="51DD3145" w14:textId="62BBF9C3" w:rsidR="00A30B99" w:rsidRDefault="00A30B99" w:rsidP="008022CA">
      <w:pPr>
        <w:rPr>
          <w:sz w:val="24"/>
          <w:szCs w:val="24"/>
        </w:rPr>
      </w:pPr>
      <w:r>
        <w:rPr>
          <w:b/>
          <w:bCs/>
          <w:sz w:val="24"/>
          <w:szCs w:val="24"/>
        </w:rPr>
        <w:t xml:space="preserve">RUN pip install pipenv – </w:t>
      </w:r>
      <w:r>
        <w:rPr>
          <w:sz w:val="24"/>
          <w:szCs w:val="24"/>
        </w:rPr>
        <w:t>installs pipenv, a Python dependency management tool. It is used to manage your app’s dependencies using the Pipfile and Pipfile.lock files.</w:t>
      </w:r>
    </w:p>
    <w:p w14:paraId="4F4CC46E" w14:textId="19FF0683" w:rsidR="00A30B99" w:rsidRDefault="00122981" w:rsidP="008022CA">
      <w:pPr>
        <w:rPr>
          <w:sz w:val="24"/>
          <w:szCs w:val="24"/>
        </w:rPr>
      </w:pPr>
      <w:r>
        <w:rPr>
          <w:b/>
          <w:bCs/>
          <w:sz w:val="24"/>
          <w:szCs w:val="24"/>
        </w:rPr>
        <w:t xml:space="preserve">RUN pipenv requirements &gt; requirements.txt – </w:t>
      </w:r>
      <w:r>
        <w:rPr>
          <w:sz w:val="24"/>
          <w:szCs w:val="24"/>
        </w:rPr>
        <w:t xml:space="preserve">converts locked dependencies in Pipfile.lock into a requirements.txt file. While Pipenv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r>
        <w:rPr>
          <w:b/>
          <w:bCs/>
          <w:sz w:val="24"/>
          <w:szCs w:val="24"/>
        </w:rPr>
        <w:t>COPY . ./</w:t>
      </w:r>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python main.py</w:t>
      </w:r>
      <w:r>
        <w:rPr>
          <w:sz w:val="24"/>
          <w:szCs w:val="24"/>
        </w:rPr>
        <w:t xml:space="preserve"> ,which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 xml:space="preserve">Navigate to the working directory (api), and run </w:t>
      </w:r>
      <w:r w:rsidR="001B3300" w:rsidRPr="000F7AA6">
        <w:rPr>
          <w:b/>
          <w:bCs/>
          <w:sz w:val="24"/>
          <w:szCs w:val="24"/>
        </w:rPr>
        <w:t>‘</w:t>
      </w:r>
      <w:r>
        <w:rPr>
          <w:b/>
          <w:bCs/>
          <w:sz w:val="24"/>
          <w:szCs w:val="24"/>
        </w:rPr>
        <w:t>docker build .</w:t>
      </w:r>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docker build .</w:t>
      </w:r>
      <w:r>
        <w:rPr>
          <w:sz w:val="24"/>
          <w:szCs w:val="24"/>
        </w:rPr>
        <w:t>, docker starts building an image using the Dockerfile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 xml:space="preserve">Images-gallery-api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images-gallery-api</w:t>
      </w:r>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r>
        <w:rPr>
          <w:sz w:val="24"/>
          <w:szCs w:val="24"/>
        </w:rPr>
        <w:t>Traefik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/api/images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docker ps</w:t>
      </w:r>
      <w:r>
        <w:rPr>
          <w:sz w:val="24"/>
          <w:szCs w:val="24"/>
        </w:rPr>
        <w:t xml:space="preserve"> will reveal the running container. You can then run </w:t>
      </w:r>
      <w:r>
        <w:rPr>
          <w:b/>
          <w:bCs/>
          <w:sz w:val="24"/>
          <w:szCs w:val="24"/>
        </w:rPr>
        <w:t>docker exec -it amazing_murdock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r>
        <w:rPr>
          <w:b/>
          <w:bCs/>
          <w:sz w:val="24"/>
          <w:szCs w:val="24"/>
        </w:rPr>
        <w:t>api</w:t>
      </w:r>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as </w:t>
      </w:r>
      <w:r>
        <w:rPr>
          <w:b/>
          <w:bCs/>
          <w:sz w:val="24"/>
          <w:szCs w:val="24"/>
        </w:rPr>
        <w:t xml:space="preserve">.venv </w:t>
      </w:r>
      <w:r>
        <w:rPr>
          <w:sz w:val="24"/>
          <w:szCs w:val="24"/>
        </w:rPr>
        <w:t xml:space="preserve">and </w:t>
      </w:r>
      <w:r>
        <w:rPr>
          <w:b/>
          <w:bCs/>
          <w:sz w:val="24"/>
          <w:szCs w:val="24"/>
        </w:rPr>
        <w:t>.env.local</w:t>
      </w:r>
      <w:r>
        <w:rPr>
          <w:sz w:val="24"/>
          <w:szCs w:val="24"/>
        </w:rPr>
        <w:t>.</w:t>
      </w:r>
    </w:p>
    <w:p w14:paraId="4F33A4B6" w14:textId="7D95E04F" w:rsidR="009A59F5" w:rsidRDefault="009A59F5" w:rsidP="00834FBB">
      <w:pPr>
        <w:rPr>
          <w:sz w:val="24"/>
          <w:szCs w:val="24"/>
        </w:rPr>
      </w:pPr>
      <w:r>
        <w:rPr>
          <w:sz w:val="24"/>
          <w:szCs w:val="24"/>
        </w:rPr>
        <w:t>These should not be made public, so should be added to a Dockerignore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r>
        <w:rPr>
          <w:b/>
          <w:bCs/>
          <w:sz w:val="24"/>
          <w:szCs w:val="24"/>
        </w:rPr>
        <w:t>workdir</w:t>
      </w:r>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r>
        <w:rPr>
          <w:b/>
          <w:bCs/>
          <w:sz w:val="24"/>
          <w:szCs w:val="24"/>
        </w:rPr>
        <w:t>node:latest</w:t>
      </w:r>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r>
        <w:rPr>
          <w:b/>
          <w:bCs/>
          <w:sz w:val="24"/>
          <w:szCs w:val="24"/>
        </w:rPr>
        <w:t xml:space="preserve">COPY . ./ - </w:t>
      </w:r>
      <w:r>
        <w:rPr>
          <w:sz w:val="24"/>
          <w:szCs w:val="24"/>
        </w:rPr>
        <w:t xml:space="preserve">copies the rest of your app’s source code from your local directory into the container’s  </w:t>
      </w:r>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 xml:space="preserve">CMD [“npm”, “start”] – </w:t>
      </w:r>
      <w:r>
        <w:rPr>
          <w:sz w:val="24"/>
          <w:szCs w:val="24"/>
        </w:rPr>
        <w:t>tells Docker to run npm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r>
        <w:rPr>
          <w:b/>
          <w:bCs/>
          <w:sz w:val="24"/>
          <w:szCs w:val="24"/>
        </w:rPr>
        <w:t>api</w:t>
      </w:r>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r>
        <w:rPr>
          <w:b/>
          <w:bCs/>
          <w:sz w:val="24"/>
          <w:szCs w:val="24"/>
        </w:rPr>
        <w:t>api</w:t>
      </w:r>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r w:rsidRPr="005D3376">
        <w:rPr>
          <w:b/>
          <w:bCs/>
          <w:sz w:val="24"/>
          <w:szCs w:val="24"/>
        </w:rPr>
        <w:t>services.msc</w:t>
      </w:r>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/app/node_modules</w:t>
      </w:r>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‘expess’</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noProof/>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Updating Dockerfile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install – </w:t>
      </w:r>
      <w:r>
        <w:rPr>
          <w:sz w:val="24"/>
          <w:szCs w:val="24"/>
        </w:rPr>
        <w:t xml:space="preserve">easier way to grab both package and package-lock files. </w:t>
      </w:r>
      <w:r>
        <w:rPr>
          <w:b/>
          <w:bCs/>
          <w:sz w:val="24"/>
          <w:szCs w:val="24"/>
        </w:rPr>
        <w:t>Npm ci</w:t>
      </w:r>
      <w:r>
        <w:rPr>
          <w:sz w:val="24"/>
          <w:szCs w:val="24"/>
        </w:rPr>
        <w:t xml:space="preserve"> is faster and installs exact versions listed in package-lock. It will fail if package-lock is missing or doesn’t match the package.json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noProof/>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r>
        <w:rPr>
          <w:b/>
          <w:bCs/>
          <w:sz w:val="24"/>
          <w:szCs w:val="24"/>
        </w:rPr>
        <w:t>node_modules</w:t>
      </w:r>
      <w:r>
        <w:rPr>
          <w:sz w:val="24"/>
          <w:szCs w:val="24"/>
        </w:rPr>
        <w:t xml:space="preserve"> with an anonymous volume. If it were the other way around, the code mount </w:t>
      </w:r>
      <w:r>
        <w:rPr>
          <w:b/>
          <w:bCs/>
          <w:sz w:val="24"/>
          <w:szCs w:val="24"/>
        </w:rPr>
        <w:t>(./…:/app)</w:t>
      </w:r>
      <w:r>
        <w:rPr>
          <w:sz w:val="24"/>
          <w:szCs w:val="24"/>
        </w:rPr>
        <w:t xml:space="preserve"> overwrites </w:t>
      </w:r>
      <w:r>
        <w:rPr>
          <w:b/>
          <w:bCs/>
          <w:sz w:val="24"/>
          <w:szCs w:val="24"/>
        </w:rPr>
        <w:t>/app</w:t>
      </w:r>
      <w:r>
        <w:rPr>
          <w:sz w:val="24"/>
          <w:szCs w:val="24"/>
        </w:rPr>
        <w:t xml:space="preserve"> completely, including the </w:t>
      </w:r>
      <w:r>
        <w:rPr>
          <w:b/>
          <w:bCs/>
          <w:sz w:val="24"/>
          <w:szCs w:val="24"/>
        </w:rPr>
        <w:t>node_modules</w:t>
      </w:r>
      <w:r>
        <w:rPr>
          <w:sz w:val="24"/>
          <w:szCs w:val="24"/>
        </w:rPr>
        <w:t xml:space="preserve"> directory.</w:t>
      </w:r>
    </w:p>
    <w:p w14:paraId="0830DCBE" w14:textId="77777777" w:rsidR="00442D98" w:rsidRDefault="00442D98" w:rsidP="00F01E15">
      <w:pPr>
        <w:rPr>
          <w:sz w:val="24"/>
          <w:szCs w:val="24"/>
        </w:rPr>
      </w:pPr>
    </w:p>
    <w:p w14:paraId="730F42D4" w14:textId="57462521" w:rsidR="00AF5C6F" w:rsidRDefault="00AF5C6F" w:rsidP="00F01E15">
      <w:pPr>
        <w:rPr>
          <w:b/>
          <w:bCs/>
          <w:sz w:val="24"/>
          <w:szCs w:val="24"/>
        </w:rPr>
      </w:pPr>
      <w:r>
        <w:rPr>
          <w:b/>
          <w:bCs/>
          <w:sz w:val="24"/>
          <w:szCs w:val="24"/>
        </w:rPr>
        <w:t>Environment Variables Explained</w:t>
      </w:r>
    </w:p>
    <w:p w14:paraId="7E0CCF7D" w14:textId="1FFB6BA5" w:rsidR="00AF5C6F" w:rsidRPr="00AF5C6F" w:rsidRDefault="00AF5C6F" w:rsidP="00AF5C6F">
      <w:pPr>
        <w:pStyle w:val="ListParagraph"/>
        <w:numPr>
          <w:ilvl w:val="0"/>
          <w:numId w:val="2"/>
        </w:numPr>
        <w:rPr>
          <w:b/>
          <w:bCs/>
          <w:sz w:val="24"/>
          <w:szCs w:val="24"/>
        </w:rPr>
      </w:pPr>
      <w:r>
        <w:rPr>
          <w:b/>
          <w:bCs/>
          <w:sz w:val="24"/>
          <w:szCs w:val="24"/>
        </w:rPr>
        <w:t>CHOKIDAR_USEPOLLIN</w:t>
      </w:r>
      <w:r w:rsidR="00F54FCC">
        <w:rPr>
          <w:b/>
          <w:bCs/>
          <w:sz w:val="24"/>
          <w:szCs w:val="24"/>
        </w:rPr>
        <w:t>G</w:t>
      </w:r>
      <w:r>
        <w:rPr>
          <w:b/>
          <w:bCs/>
          <w:sz w:val="24"/>
          <w:szCs w:val="24"/>
        </w:rPr>
        <w:t xml:space="preserve">=true – </w:t>
      </w:r>
      <w:r>
        <w:rPr>
          <w:sz w:val="24"/>
          <w:szCs w:val="24"/>
        </w:rPr>
        <w:t>Chokidar is the file-watching library used by Create React App and Webpack Dev Server.</w:t>
      </w:r>
      <w:r>
        <w:rPr>
          <w:sz w:val="24"/>
          <w:szCs w:val="24"/>
        </w:rPr>
        <w:br/>
        <w:t>Normally, file watching uses OS-level file system events (fast and efficient), however, in Docker (with mounted volumes), those events sometimes don’t propagate correctly.</w:t>
      </w:r>
      <w:r>
        <w:rPr>
          <w:sz w:val="24"/>
          <w:szCs w:val="24"/>
        </w:rPr>
        <w:br/>
        <w:t xml:space="preserve">Setting this forces Chokidar to use </w:t>
      </w:r>
      <w:r>
        <w:rPr>
          <w:b/>
          <w:bCs/>
          <w:sz w:val="24"/>
          <w:szCs w:val="24"/>
        </w:rPr>
        <w:t>polling</w:t>
      </w:r>
      <w:r>
        <w:rPr>
          <w:sz w:val="24"/>
          <w:szCs w:val="24"/>
        </w:rPr>
        <w:t xml:space="preserve"> instead, which checks periodically for changes.</w:t>
      </w:r>
      <w:r>
        <w:rPr>
          <w:sz w:val="24"/>
          <w:szCs w:val="24"/>
        </w:rPr>
        <w:br/>
      </w:r>
      <w:r>
        <w:rPr>
          <w:b/>
          <w:bCs/>
          <w:sz w:val="24"/>
          <w:szCs w:val="24"/>
        </w:rPr>
        <w:t>This ensures hot reloading works reliably when you edit frontend files on your host machine.</w:t>
      </w:r>
      <w:r>
        <w:rPr>
          <w:sz w:val="24"/>
          <w:szCs w:val="24"/>
        </w:rPr>
        <w:br/>
      </w:r>
    </w:p>
    <w:p w14:paraId="68A3EFA4" w14:textId="2AB55351" w:rsidR="00AF5C6F" w:rsidRPr="00AF5C6F" w:rsidRDefault="00AF5C6F" w:rsidP="00AF5C6F">
      <w:pPr>
        <w:pStyle w:val="ListParagraph"/>
        <w:numPr>
          <w:ilvl w:val="0"/>
          <w:numId w:val="2"/>
        </w:numPr>
        <w:rPr>
          <w:b/>
          <w:bCs/>
          <w:sz w:val="24"/>
          <w:szCs w:val="24"/>
        </w:rPr>
      </w:pPr>
      <w:r>
        <w:rPr>
          <w:b/>
          <w:bCs/>
          <w:sz w:val="24"/>
          <w:szCs w:val="24"/>
        </w:rPr>
        <w:t xml:space="preserve">WATCHPACK_POLLING=true – </w:t>
      </w:r>
      <w:r>
        <w:rPr>
          <w:sz w:val="24"/>
          <w:szCs w:val="24"/>
        </w:rPr>
        <w:t>Watchpack is another file-watching utility that Webpack relies on. Like Chokidar, it can miss file changes inside Docker volume mounts.</w:t>
      </w:r>
      <w:r>
        <w:rPr>
          <w:sz w:val="24"/>
          <w:szCs w:val="24"/>
        </w:rPr>
        <w:br/>
        <w:t xml:space="preserve">This variable tells Webpack to also use polling instead of native events. </w:t>
      </w:r>
      <w:r>
        <w:rPr>
          <w:sz w:val="24"/>
          <w:szCs w:val="24"/>
        </w:rPr>
        <w:br/>
      </w:r>
      <w:r>
        <w:rPr>
          <w:b/>
          <w:bCs/>
          <w:sz w:val="24"/>
          <w:szCs w:val="24"/>
        </w:rPr>
        <w:t>This provides redundancy – helps endure Webpack’s rebuild triggers on file changes.</w:t>
      </w:r>
      <w:r>
        <w:rPr>
          <w:sz w:val="24"/>
          <w:szCs w:val="24"/>
        </w:rPr>
        <w:br/>
      </w:r>
    </w:p>
    <w:p w14:paraId="7B9D7F09" w14:textId="7DFD7CB1" w:rsidR="00AF5C6F" w:rsidRPr="00AF5C6F" w:rsidRDefault="00AF5C6F" w:rsidP="00AF5C6F">
      <w:pPr>
        <w:pStyle w:val="ListParagraph"/>
        <w:numPr>
          <w:ilvl w:val="0"/>
          <w:numId w:val="2"/>
        </w:numPr>
        <w:rPr>
          <w:b/>
          <w:bCs/>
          <w:sz w:val="24"/>
          <w:szCs w:val="24"/>
        </w:rPr>
      </w:pPr>
      <w:r>
        <w:rPr>
          <w:b/>
          <w:bCs/>
          <w:sz w:val="24"/>
          <w:szCs w:val="24"/>
        </w:rPr>
        <w:t xml:space="preserve">WDS_SOCKET_PORT=3000 – </w:t>
      </w:r>
      <w:r>
        <w:rPr>
          <w:sz w:val="24"/>
          <w:szCs w:val="24"/>
        </w:rPr>
        <w:t>CRA’s Webpack Dev Server (WDS) uses a WebSocket connection between browser and server for hot module replacement (HMR).</w:t>
      </w:r>
      <w:r>
        <w:rPr>
          <w:sz w:val="24"/>
          <w:szCs w:val="24"/>
        </w:rPr>
        <w:br/>
      </w:r>
      <w:r>
        <w:rPr>
          <w:sz w:val="24"/>
          <w:szCs w:val="24"/>
        </w:rPr>
        <w:lastRenderedPageBreak/>
        <w:t>By default, this socket may try to use the container’s internal networking, which can break when running inside Docker.</w:t>
      </w:r>
      <w:r>
        <w:rPr>
          <w:sz w:val="24"/>
          <w:szCs w:val="24"/>
        </w:rPr>
        <w:br/>
        <w:t xml:space="preserve">Setting this ensures that the socket connection uses </w:t>
      </w:r>
      <w:r>
        <w:rPr>
          <w:b/>
          <w:bCs/>
          <w:sz w:val="24"/>
          <w:szCs w:val="24"/>
        </w:rPr>
        <w:t>port 3000</w:t>
      </w:r>
      <w:r>
        <w:rPr>
          <w:sz w:val="24"/>
          <w:szCs w:val="24"/>
        </w:rPr>
        <w:t xml:space="preserve">. </w:t>
      </w:r>
      <w:r>
        <w:rPr>
          <w:sz w:val="24"/>
          <w:szCs w:val="24"/>
        </w:rPr>
        <w:br/>
      </w:r>
      <w:r>
        <w:rPr>
          <w:b/>
          <w:bCs/>
          <w:sz w:val="24"/>
          <w:szCs w:val="24"/>
        </w:rPr>
        <w:t>This prevents hot reload issues where the frontend builds but the browser doesn’t update.</w:t>
      </w:r>
      <w:r>
        <w:rPr>
          <w:sz w:val="24"/>
          <w:szCs w:val="24"/>
        </w:rPr>
        <w:br/>
      </w:r>
    </w:p>
    <w:p w14:paraId="6B7C2A66" w14:textId="0FA91378" w:rsidR="00AF5C6F" w:rsidRDefault="00AF5C6F" w:rsidP="00AF5C6F">
      <w:pPr>
        <w:pStyle w:val="ListParagraph"/>
        <w:numPr>
          <w:ilvl w:val="0"/>
          <w:numId w:val="2"/>
        </w:numPr>
        <w:rPr>
          <w:b/>
          <w:bCs/>
          <w:sz w:val="24"/>
          <w:szCs w:val="24"/>
        </w:rPr>
      </w:pPr>
      <w:r>
        <w:rPr>
          <w:b/>
          <w:bCs/>
          <w:sz w:val="24"/>
          <w:szCs w:val="24"/>
        </w:rPr>
        <w:t xml:space="preserve">HOST=0.0.0.0 – </w:t>
      </w:r>
      <w:r>
        <w:rPr>
          <w:sz w:val="24"/>
          <w:szCs w:val="24"/>
        </w:rPr>
        <w:t>By default, CRA’s dev server binds to localhost (inside the container). This would only be accessible from inside the container itself, not from your host machine.</w:t>
      </w:r>
      <w:r>
        <w:rPr>
          <w:sz w:val="24"/>
          <w:szCs w:val="24"/>
        </w:rPr>
        <w:br/>
        <w:t xml:space="preserve">Setting </w:t>
      </w:r>
      <w:r>
        <w:rPr>
          <w:b/>
          <w:bCs/>
          <w:sz w:val="24"/>
          <w:szCs w:val="24"/>
        </w:rPr>
        <w:t>HOST</w:t>
      </w:r>
      <w:r>
        <w:rPr>
          <w:sz w:val="24"/>
          <w:szCs w:val="24"/>
        </w:rPr>
        <w:t xml:space="preserve"> tells it to listen on </w:t>
      </w:r>
      <w:r>
        <w:rPr>
          <w:b/>
          <w:bCs/>
          <w:sz w:val="24"/>
          <w:szCs w:val="24"/>
        </w:rPr>
        <w:t>all network interfaces</w:t>
      </w:r>
      <w:r>
        <w:rPr>
          <w:sz w:val="24"/>
          <w:szCs w:val="24"/>
        </w:rPr>
        <w:t>, making the app accessible from outside the container (via localhost:3000 on your host).</w:t>
      </w:r>
      <w:r>
        <w:rPr>
          <w:sz w:val="24"/>
          <w:szCs w:val="24"/>
        </w:rPr>
        <w:br/>
      </w:r>
      <w:r>
        <w:rPr>
          <w:b/>
          <w:bCs/>
          <w:sz w:val="24"/>
          <w:szCs w:val="24"/>
        </w:rPr>
        <w:t>Without this, you might not be able to access the app from your browser.</w:t>
      </w:r>
    </w:p>
    <w:p w14:paraId="19D8820A" w14:textId="77777777" w:rsidR="00F54FCC" w:rsidRDefault="00F54FCC" w:rsidP="00F54FCC">
      <w:pPr>
        <w:rPr>
          <w:b/>
          <w:bCs/>
          <w:sz w:val="24"/>
          <w:szCs w:val="24"/>
        </w:rPr>
      </w:pPr>
    </w:p>
    <w:p w14:paraId="7984637F" w14:textId="6E4E3051" w:rsidR="00F54FCC" w:rsidRDefault="00F54FCC" w:rsidP="00F54FCC">
      <w:pPr>
        <w:rPr>
          <w:sz w:val="24"/>
          <w:szCs w:val="24"/>
        </w:rPr>
      </w:pPr>
      <w:r>
        <w:rPr>
          <w:b/>
          <w:bCs/>
          <w:sz w:val="24"/>
          <w:szCs w:val="24"/>
        </w:rPr>
        <w:t>Chokidar vs Watchpack</w:t>
      </w:r>
      <w:r>
        <w:rPr>
          <w:b/>
          <w:bCs/>
          <w:sz w:val="24"/>
          <w:szCs w:val="24"/>
        </w:rPr>
        <w:br/>
      </w:r>
      <w:r>
        <w:rPr>
          <w:sz w:val="24"/>
          <w:szCs w:val="24"/>
        </w:rPr>
        <w:t>When you edit a file:</w:t>
      </w:r>
    </w:p>
    <w:p w14:paraId="4FE2808D" w14:textId="2D589919" w:rsidR="00F54FCC" w:rsidRDefault="00F54FCC" w:rsidP="00F54FCC">
      <w:pPr>
        <w:pStyle w:val="ListParagraph"/>
        <w:numPr>
          <w:ilvl w:val="0"/>
          <w:numId w:val="10"/>
        </w:numPr>
        <w:rPr>
          <w:sz w:val="24"/>
          <w:szCs w:val="24"/>
        </w:rPr>
      </w:pPr>
      <w:r>
        <w:rPr>
          <w:sz w:val="24"/>
          <w:szCs w:val="24"/>
        </w:rPr>
        <w:t>Webpack (via Watchpack) needs to notice – rebuild the bundle.</w:t>
      </w:r>
    </w:p>
    <w:p w14:paraId="2F63E32C" w14:textId="51E7313C" w:rsidR="00F54FCC" w:rsidRDefault="00F54FCC" w:rsidP="00F54FCC">
      <w:pPr>
        <w:pStyle w:val="ListParagraph"/>
        <w:numPr>
          <w:ilvl w:val="0"/>
          <w:numId w:val="10"/>
        </w:numPr>
        <w:rPr>
          <w:sz w:val="24"/>
          <w:szCs w:val="24"/>
        </w:rPr>
      </w:pPr>
      <w:r>
        <w:rPr>
          <w:sz w:val="24"/>
          <w:szCs w:val="24"/>
        </w:rPr>
        <w:t>CRA (via Chokidar) needs to notice – tell the dev server and HMR system to push the changes to the browser.</w:t>
      </w:r>
    </w:p>
    <w:p w14:paraId="103B74B2" w14:textId="0372E346" w:rsidR="00F54FCC" w:rsidRDefault="00F54FCC" w:rsidP="00F54FCC">
      <w:pPr>
        <w:rPr>
          <w:sz w:val="24"/>
          <w:szCs w:val="24"/>
        </w:rPr>
      </w:pPr>
      <w:r>
        <w:rPr>
          <w:sz w:val="24"/>
          <w:szCs w:val="24"/>
        </w:rPr>
        <w:t>If either one misses the change:</w:t>
      </w:r>
    </w:p>
    <w:p w14:paraId="45599A0B" w14:textId="5DDF73F6" w:rsidR="00F54FCC" w:rsidRDefault="00F54FCC" w:rsidP="00F54FCC">
      <w:pPr>
        <w:pStyle w:val="ListParagraph"/>
        <w:numPr>
          <w:ilvl w:val="0"/>
          <w:numId w:val="2"/>
        </w:numPr>
        <w:rPr>
          <w:sz w:val="24"/>
          <w:szCs w:val="24"/>
        </w:rPr>
      </w:pPr>
      <w:r>
        <w:rPr>
          <w:sz w:val="24"/>
          <w:szCs w:val="24"/>
        </w:rPr>
        <w:t>If Watchpack misses it – your code never recompiles, so nothing updates.</w:t>
      </w:r>
    </w:p>
    <w:p w14:paraId="59D9C411" w14:textId="605D8550" w:rsidR="00F54FCC" w:rsidRDefault="00F54FCC" w:rsidP="00F54FCC">
      <w:pPr>
        <w:pStyle w:val="ListParagraph"/>
        <w:numPr>
          <w:ilvl w:val="0"/>
          <w:numId w:val="2"/>
        </w:numPr>
        <w:rPr>
          <w:sz w:val="24"/>
          <w:szCs w:val="24"/>
        </w:rPr>
      </w:pPr>
      <w:r>
        <w:rPr>
          <w:sz w:val="24"/>
          <w:szCs w:val="24"/>
        </w:rPr>
        <w:t>If Chokidar misses it – your app rebuilt, but CRA never pushes the update to the browser.</w:t>
      </w:r>
    </w:p>
    <w:p w14:paraId="142A087D" w14:textId="53B226D1" w:rsidR="00F54FCC" w:rsidRDefault="00F54FCC" w:rsidP="00F54FCC">
      <w:pPr>
        <w:rPr>
          <w:sz w:val="24"/>
          <w:szCs w:val="24"/>
        </w:rPr>
      </w:pPr>
      <w:r>
        <w:rPr>
          <w:sz w:val="24"/>
          <w:szCs w:val="24"/>
        </w:rPr>
        <w:t>They both must be in polling mode inside Docker as they’re covering different parts of the chain.</w:t>
      </w:r>
    </w:p>
    <w:p w14:paraId="2BE0204E" w14:textId="55DAAECB" w:rsidR="00F54FCC" w:rsidRDefault="00F54FCC" w:rsidP="00F54FCC">
      <w:pPr>
        <w:rPr>
          <w:b/>
          <w:bCs/>
          <w:sz w:val="24"/>
          <w:szCs w:val="24"/>
        </w:rPr>
      </w:pPr>
    </w:p>
    <w:p w14:paraId="4170E91B" w14:textId="38B5874F" w:rsidR="00F54FCC" w:rsidRDefault="00F54FCC" w:rsidP="00F54FCC">
      <w:pPr>
        <w:rPr>
          <w:sz w:val="24"/>
          <w:szCs w:val="24"/>
        </w:rPr>
      </w:pPr>
      <w:r>
        <w:rPr>
          <w:b/>
          <w:bCs/>
          <w:sz w:val="24"/>
          <w:szCs w:val="24"/>
        </w:rPr>
        <w:t>What is a bundle?</w:t>
      </w:r>
      <w:r>
        <w:rPr>
          <w:b/>
          <w:bCs/>
          <w:sz w:val="24"/>
          <w:szCs w:val="24"/>
        </w:rPr>
        <w:br/>
      </w:r>
      <w:r>
        <w:rPr>
          <w:sz w:val="24"/>
          <w:szCs w:val="24"/>
        </w:rPr>
        <w:t>When you write a React app, you have many files (e.g. App.js), assets (CSS, images, fonts) and modern JavaScript features.</w:t>
      </w:r>
      <w:r>
        <w:rPr>
          <w:sz w:val="24"/>
          <w:szCs w:val="24"/>
        </w:rPr>
        <w:br/>
        <w:t>The browser can’t just read it all directly, so Webpack takes everything and produces a bundle:</w:t>
      </w:r>
    </w:p>
    <w:p w14:paraId="6148F05B" w14:textId="1F651C72" w:rsidR="00F54FCC" w:rsidRDefault="00F54FCC" w:rsidP="00F54FCC">
      <w:pPr>
        <w:pStyle w:val="ListParagraph"/>
        <w:numPr>
          <w:ilvl w:val="0"/>
          <w:numId w:val="2"/>
        </w:numPr>
        <w:rPr>
          <w:sz w:val="24"/>
          <w:szCs w:val="24"/>
        </w:rPr>
      </w:pPr>
      <w:r>
        <w:rPr>
          <w:sz w:val="24"/>
          <w:szCs w:val="24"/>
        </w:rPr>
        <w:t>A small set of files that the browser can understand and load.</w:t>
      </w:r>
    </w:p>
    <w:p w14:paraId="1399BFA7" w14:textId="2C769E90" w:rsidR="00F54FCC" w:rsidRDefault="00F54FCC" w:rsidP="00F54FCC">
      <w:pPr>
        <w:pStyle w:val="ListParagraph"/>
        <w:numPr>
          <w:ilvl w:val="0"/>
          <w:numId w:val="2"/>
        </w:numPr>
        <w:rPr>
          <w:sz w:val="24"/>
          <w:szCs w:val="24"/>
        </w:rPr>
      </w:pPr>
      <w:r>
        <w:rPr>
          <w:sz w:val="24"/>
          <w:szCs w:val="24"/>
        </w:rPr>
        <w:t>All of your code and dependencies get merged, transformed, and optimised into that bundle.</w:t>
      </w:r>
    </w:p>
    <w:p w14:paraId="6CB15BE1" w14:textId="7D4B1036" w:rsidR="00F54FCC" w:rsidRDefault="00F54FCC" w:rsidP="00F54FCC">
      <w:pPr>
        <w:rPr>
          <w:sz w:val="24"/>
          <w:szCs w:val="24"/>
        </w:rPr>
      </w:pPr>
      <w:r>
        <w:rPr>
          <w:b/>
          <w:bCs/>
          <w:sz w:val="24"/>
          <w:szCs w:val="24"/>
        </w:rPr>
        <w:t xml:space="preserve">In your case, </w:t>
      </w:r>
      <w:r>
        <w:rPr>
          <w:sz w:val="24"/>
          <w:szCs w:val="24"/>
        </w:rPr>
        <w:t>when you edit a file in your project:</w:t>
      </w:r>
    </w:p>
    <w:p w14:paraId="4B27F5D4" w14:textId="39185F48" w:rsidR="00F54FCC" w:rsidRDefault="00F54FCC" w:rsidP="00F54FCC">
      <w:pPr>
        <w:pStyle w:val="ListParagraph"/>
        <w:numPr>
          <w:ilvl w:val="0"/>
          <w:numId w:val="2"/>
        </w:numPr>
        <w:rPr>
          <w:sz w:val="24"/>
          <w:szCs w:val="24"/>
        </w:rPr>
      </w:pPr>
      <w:r>
        <w:rPr>
          <w:b/>
          <w:bCs/>
          <w:sz w:val="24"/>
          <w:szCs w:val="24"/>
        </w:rPr>
        <w:t xml:space="preserve">Webpack </w:t>
      </w:r>
      <w:r>
        <w:rPr>
          <w:sz w:val="24"/>
          <w:szCs w:val="24"/>
        </w:rPr>
        <w:t>(with Watchpack) sees the change and rebuilds the bundle.</w:t>
      </w:r>
    </w:p>
    <w:p w14:paraId="26C28783" w14:textId="303B329D" w:rsidR="00F54FCC" w:rsidRPr="00F54FCC" w:rsidRDefault="00F54FCC" w:rsidP="00F54FCC">
      <w:pPr>
        <w:pStyle w:val="ListParagraph"/>
        <w:numPr>
          <w:ilvl w:val="0"/>
          <w:numId w:val="2"/>
        </w:numPr>
        <w:rPr>
          <w:sz w:val="24"/>
          <w:szCs w:val="24"/>
        </w:rPr>
      </w:pPr>
      <w:r>
        <w:rPr>
          <w:b/>
          <w:bCs/>
          <w:sz w:val="24"/>
          <w:szCs w:val="24"/>
        </w:rPr>
        <w:t xml:space="preserve">CRA </w:t>
      </w:r>
      <w:r>
        <w:rPr>
          <w:sz w:val="24"/>
          <w:szCs w:val="24"/>
        </w:rPr>
        <w:t>(with Chokidar) makes sure the dev server reloads the browser so it gets the new bundle.</w:t>
      </w:r>
    </w:p>
    <w:p w14:paraId="539D700F" w14:textId="77777777" w:rsidR="00F54FCC" w:rsidRDefault="00F54FCC" w:rsidP="00F54FCC">
      <w:pPr>
        <w:rPr>
          <w:sz w:val="24"/>
          <w:szCs w:val="24"/>
        </w:rPr>
      </w:pPr>
    </w:p>
    <w:p w14:paraId="3A52C2AC" w14:textId="0D5AF998" w:rsidR="00AA4F79" w:rsidRDefault="00AA4F79" w:rsidP="00F54FCC">
      <w:pPr>
        <w:rPr>
          <w:b/>
          <w:bCs/>
          <w:sz w:val="24"/>
          <w:szCs w:val="24"/>
        </w:rPr>
      </w:pPr>
      <w:r>
        <w:rPr>
          <w:b/>
          <w:bCs/>
          <w:sz w:val="24"/>
          <w:szCs w:val="24"/>
        </w:rPr>
        <w:lastRenderedPageBreak/>
        <w:t>How to check inside the container in command prompt:</w:t>
      </w:r>
    </w:p>
    <w:p w14:paraId="28CDECD0" w14:textId="38A2F8E5" w:rsidR="00AA4F79" w:rsidRDefault="00AA4F79" w:rsidP="00AA4F79">
      <w:pPr>
        <w:pStyle w:val="ListParagraph"/>
        <w:numPr>
          <w:ilvl w:val="0"/>
          <w:numId w:val="11"/>
        </w:numPr>
        <w:rPr>
          <w:sz w:val="24"/>
          <w:szCs w:val="24"/>
        </w:rPr>
      </w:pPr>
      <w:r>
        <w:rPr>
          <w:sz w:val="24"/>
          <w:szCs w:val="24"/>
        </w:rPr>
        <w:t>Open Powershell or Command Prompt</w:t>
      </w:r>
    </w:p>
    <w:p w14:paraId="49C25C8E" w14:textId="6BAC28C9" w:rsidR="00AA4F79" w:rsidRPr="00AA4F79" w:rsidRDefault="00AA4F79" w:rsidP="00AA4F79">
      <w:pPr>
        <w:pStyle w:val="ListParagraph"/>
        <w:numPr>
          <w:ilvl w:val="0"/>
          <w:numId w:val="11"/>
        </w:numPr>
        <w:rPr>
          <w:sz w:val="24"/>
          <w:szCs w:val="24"/>
        </w:rPr>
      </w:pPr>
      <w:r>
        <w:rPr>
          <w:sz w:val="24"/>
          <w:szCs w:val="24"/>
        </w:rPr>
        <w:t xml:space="preserve">Run: </w:t>
      </w:r>
      <w:r>
        <w:rPr>
          <w:b/>
          <w:bCs/>
          <w:sz w:val="24"/>
          <w:szCs w:val="24"/>
        </w:rPr>
        <w:t>docker exec -it [name of image] sh</w:t>
      </w:r>
    </w:p>
    <w:p w14:paraId="1F383E48" w14:textId="445CE9A3" w:rsidR="00AA4F79" w:rsidRPr="00AA4F79" w:rsidRDefault="00AA4F79" w:rsidP="00AA4F79">
      <w:pPr>
        <w:pStyle w:val="ListParagraph"/>
        <w:numPr>
          <w:ilvl w:val="0"/>
          <w:numId w:val="11"/>
        </w:numPr>
        <w:rPr>
          <w:sz w:val="24"/>
          <w:szCs w:val="24"/>
        </w:rPr>
      </w:pPr>
      <w:r>
        <w:rPr>
          <w:b/>
          <w:bCs/>
          <w:sz w:val="24"/>
          <w:szCs w:val="24"/>
        </w:rPr>
        <w:t>cd /app</w:t>
      </w:r>
    </w:p>
    <w:p w14:paraId="1EC2083D" w14:textId="11E7B7BB" w:rsidR="00AA4F79" w:rsidRPr="00AA4F79" w:rsidRDefault="00AA4F79" w:rsidP="00AA4F79">
      <w:pPr>
        <w:pStyle w:val="ListParagraph"/>
        <w:numPr>
          <w:ilvl w:val="0"/>
          <w:numId w:val="11"/>
        </w:numPr>
        <w:rPr>
          <w:sz w:val="24"/>
          <w:szCs w:val="24"/>
        </w:rPr>
      </w:pPr>
      <w:r>
        <w:rPr>
          <w:b/>
          <w:bCs/>
          <w:sz w:val="24"/>
          <w:szCs w:val="24"/>
        </w:rPr>
        <w:t>ls</w:t>
      </w:r>
    </w:p>
    <w:p w14:paraId="2E3973E3" w14:textId="395C96F7" w:rsidR="00AA4F79" w:rsidRPr="000366BA" w:rsidRDefault="00AA4F79" w:rsidP="00AA4F79">
      <w:pPr>
        <w:pStyle w:val="ListParagraph"/>
        <w:numPr>
          <w:ilvl w:val="0"/>
          <w:numId w:val="11"/>
        </w:numPr>
        <w:rPr>
          <w:sz w:val="24"/>
          <w:szCs w:val="24"/>
        </w:rPr>
      </w:pPr>
      <w:r>
        <w:rPr>
          <w:b/>
          <w:bCs/>
          <w:sz w:val="24"/>
          <w:szCs w:val="24"/>
        </w:rPr>
        <w:t>cat [name of file]</w:t>
      </w:r>
    </w:p>
    <w:p w14:paraId="69C18F74" w14:textId="0804E707" w:rsidR="000366BA" w:rsidRDefault="000366BA" w:rsidP="000366BA">
      <w:pPr>
        <w:rPr>
          <w:sz w:val="24"/>
          <w:szCs w:val="24"/>
        </w:rPr>
      </w:pPr>
      <w:r>
        <w:rPr>
          <w:sz w:val="24"/>
          <w:szCs w:val="24"/>
        </w:rPr>
        <w:t xml:space="preserve">This will enable you to check the contents of the container image from command line. When you update a file, you can run </w:t>
      </w:r>
      <w:r>
        <w:rPr>
          <w:b/>
          <w:bCs/>
          <w:sz w:val="24"/>
          <w:szCs w:val="24"/>
        </w:rPr>
        <w:t>cat [name of file]</w:t>
      </w:r>
      <w:r>
        <w:rPr>
          <w:sz w:val="24"/>
          <w:szCs w:val="24"/>
        </w:rPr>
        <w:t xml:space="preserve"> again to check if your changes have been received by the image.</w:t>
      </w:r>
    </w:p>
    <w:p w14:paraId="3F66342B" w14:textId="02463365" w:rsidR="000366BA" w:rsidRPr="000366BA" w:rsidRDefault="000366BA" w:rsidP="000366BA">
      <w:pPr>
        <w:rPr>
          <w:sz w:val="24"/>
          <w:szCs w:val="24"/>
        </w:rPr>
      </w:pPr>
      <w:r>
        <w:rPr>
          <w:sz w:val="24"/>
          <w:szCs w:val="24"/>
        </w:rPr>
        <w:t xml:space="preserve">You can also check to see if it’s been updated in </w:t>
      </w:r>
      <w:r>
        <w:rPr>
          <w:b/>
          <w:bCs/>
          <w:sz w:val="24"/>
          <w:szCs w:val="24"/>
        </w:rPr>
        <w:t>localhost:3000</w:t>
      </w:r>
      <w:r>
        <w:rPr>
          <w:sz w:val="24"/>
          <w:szCs w:val="24"/>
        </w:rPr>
        <w:t xml:space="preserve"> or </w:t>
      </w:r>
      <w:r>
        <w:rPr>
          <w:b/>
          <w:bCs/>
          <w:sz w:val="24"/>
          <w:szCs w:val="24"/>
        </w:rPr>
        <w:t>localhost:5050</w:t>
      </w:r>
      <w:r>
        <w:rPr>
          <w:sz w:val="24"/>
          <w:szCs w:val="24"/>
        </w:rPr>
        <w:t xml:space="preserve"> depending on where you’ve sent the frontend or backend.</w:t>
      </w:r>
    </w:p>
    <w:p w14:paraId="23014D8D" w14:textId="77777777" w:rsidR="00AA4F79" w:rsidRPr="00AA4F79" w:rsidRDefault="00AA4F79" w:rsidP="00AA4F79">
      <w:pPr>
        <w:rPr>
          <w:sz w:val="24"/>
          <w:szCs w:val="24"/>
        </w:rPr>
      </w:pPr>
    </w:p>
    <w:sectPr w:rsidR="00AA4F79" w:rsidRPr="00AA4F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6D0EA3"/>
    <w:multiLevelType w:val="hybridMultilevel"/>
    <w:tmpl w:val="7F401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6E5967"/>
    <w:multiLevelType w:val="hybridMultilevel"/>
    <w:tmpl w:val="11704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4"/>
  </w:num>
  <w:num w:numId="2" w16cid:durableId="1623341355">
    <w:abstractNumId w:val="2"/>
  </w:num>
  <w:num w:numId="3" w16cid:durableId="1901554675">
    <w:abstractNumId w:val="3"/>
  </w:num>
  <w:num w:numId="4" w16cid:durableId="591594646">
    <w:abstractNumId w:val="10"/>
  </w:num>
  <w:num w:numId="5" w16cid:durableId="2099712850">
    <w:abstractNumId w:val="8"/>
  </w:num>
  <w:num w:numId="6" w16cid:durableId="1825855491">
    <w:abstractNumId w:val="9"/>
  </w:num>
  <w:num w:numId="7" w16cid:durableId="226844135">
    <w:abstractNumId w:val="0"/>
  </w:num>
  <w:num w:numId="8" w16cid:durableId="1967927573">
    <w:abstractNumId w:val="1"/>
  </w:num>
  <w:num w:numId="9" w16cid:durableId="251815116">
    <w:abstractNumId w:val="7"/>
  </w:num>
  <w:num w:numId="10" w16cid:durableId="2128501909">
    <w:abstractNumId w:val="6"/>
  </w:num>
  <w:num w:numId="11" w16cid:durableId="1353725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EF4"/>
    <w:rsid w:val="00017F39"/>
    <w:rsid w:val="000366BA"/>
    <w:rsid w:val="0006430D"/>
    <w:rsid w:val="000645EA"/>
    <w:rsid w:val="00083189"/>
    <w:rsid w:val="000A0D2B"/>
    <w:rsid w:val="000D524D"/>
    <w:rsid w:val="000D6A0F"/>
    <w:rsid w:val="000E52C6"/>
    <w:rsid w:val="000F7AA6"/>
    <w:rsid w:val="00120644"/>
    <w:rsid w:val="00122981"/>
    <w:rsid w:val="00123479"/>
    <w:rsid w:val="00136D9E"/>
    <w:rsid w:val="00190890"/>
    <w:rsid w:val="001A5A36"/>
    <w:rsid w:val="001B3300"/>
    <w:rsid w:val="001C242B"/>
    <w:rsid w:val="001E47F2"/>
    <w:rsid w:val="001F6C13"/>
    <w:rsid w:val="0023245D"/>
    <w:rsid w:val="00241EE0"/>
    <w:rsid w:val="002427AF"/>
    <w:rsid w:val="002B62A6"/>
    <w:rsid w:val="002C1FAB"/>
    <w:rsid w:val="002E6D7F"/>
    <w:rsid w:val="00307987"/>
    <w:rsid w:val="00332502"/>
    <w:rsid w:val="00371622"/>
    <w:rsid w:val="003757E7"/>
    <w:rsid w:val="003774ED"/>
    <w:rsid w:val="00383F2D"/>
    <w:rsid w:val="00385323"/>
    <w:rsid w:val="003857F6"/>
    <w:rsid w:val="003C5D07"/>
    <w:rsid w:val="003D5742"/>
    <w:rsid w:val="003E727E"/>
    <w:rsid w:val="004075E9"/>
    <w:rsid w:val="00424CDF"/>
    <w:rsid w:val="00442D98"/>
    <w:rsid w:val="0048594A"/>
    <w:rsid w:val="004A6CC7"/>
    <w:rsid w:val="00503774"/>
    <w:rsid w:val="00507BC3"/>
    <w:rsid w:val="005177CF"/>
    <w:rsid w:val="0052542E"/>
    <w:rsid w:val="005277B6"/>
    <w:rsid w:val="00546B0D"/>
    <w:rsid w:val="0055346F"/>
    <w:rsid w:val="00593430"/>
    <w:rsid w:val="005A34A7"/>
    <w:rsid w:val="005C2979"/>
    <w:rsid w:val="005C5618"/>
    <w:rsid w:val="005D3376"/>
    <w:rsid w:val="00633A6A"/>
    <w:rsid w:val="00636091"/>
    <w:rsid w:val="00642A28"/>
    <w:rsid w:val="006567DB"/>
    <w:rsid w:val="00664BD0"/>
    <w:rsid w:val="00670728"/>
    <w:rsid w:val="00675437"/>
    <w:rsid w:val="006D43D2"/>
    <w:rsid w:val="006D5F1D"/>
    <w:rsid w:val="00720187"/>
    <w:rsid w:val="00735A61"/>
    <w:rsid w:val="00741918"/>
    <w:rsid w:val="00743F03"/>
    <w:rsid w:val="007472D1"/>
    <w:rsid w:val="00754E9F"/>
    <w:rsid w:val="0075720C"/>
    <w:rsid w:val="00761077"/>
    <w:rsid w:val="007B7744"/>
    <w:rsid w:val="007D38E3"/>
    <w:rsid w:val="007E6CD7"/>
    <w:rsid w:val="008022CA"/>
    <w:rsid w:val="008252A5"/>
    <w:rsid w:val="00833761"/>
    <w:rsid w:val="00834FBB"/>
    <w:rsid w:val="008B6F7F"/>
    <w:rsid w:val="008E0D07"/>
    <w:rsid w:val="008E7CD5"/>
    <w:rsid w:val="008F1795"/>
    <w:rsid w:val="00916F3D"/>
    <w:rsid w:val="009401FD"/>
    <w:rsid w:val="0094397C"/>
    <w:rsid w:val="00973177"/>
    <w:rsid w:val="009A59F5"/>
    <w:rsid w:val="009D493A"/>
    <w:rsid w:val="009D7B7B"/>
    <w:rsid w:val="00A16B2B"/>
    <w:rsid w:val="00A26422"/>
    <w:rsid w:val="00A30B99"/>
    <w:rsid w:val="00A37075"/>
    <w:rsid w:val="00A42ED4"/>
    <w:rsid w:val="00A63BAF"/>
    <w:rsid w:val="00A85E2D"/>
    <w:rsid w:val="00A87C39"/>
    <w:rsid w:val="00AA4F79"/>
    <w:rsid w:val="00AD0B88"/>
    <w:rsid w:val="00AD0E2A"/>
    <w:rsid w:val="00AD7900"/>
    <w:rsid w:val="00AF5C6F"/>
    <w:rsid w:val="00B02FE0"/>
    <w:rsid w:val="00B05A69"/>
    <w:rsid w:val="00B12077"/>
    <w:rsid w:val="00B75031"/>
    <w:rsid w:val="00BA0925"/>
    <w:rsid w:val="00BB5805"/>
    <w:rsid w:val="00BB7FC1"/>
    <w:rsid w:val="00C04EDC"/>
    <w:rsid w:val="00C0651D"/>
    <w:rsid w:val="00C1293B"/>
    <w:rsid w:val="00C34CA1"/>
    <w:rsid w:val="00C748F4"/>
    <w:rsid w:val="00C807A7"/>
    <w:rsid w:val="00CB3642"/>
    <w:rsid w:val="00D44A65"/>
    <w:rsid w:val="00D743C1"/>
    <w:rsid w:val="00DC2244"/>
    <w:rsid w:val="00DC412A"/>
    <w:rsid w:val="00DD0881"/>
    <w:rsid w:val="00DD509C"/>
    <w:rsid w:val="00DF0D60"/>
    <w:rsid w:val="00DF4F7E"/>
    <w:rsid w:val="00E512C4"/>
    <w:rsid w:val="00E554C3"/>
    <w:rsid w:val="00E62C7D"/>
    <w:rsid w:val="00E71B34"/>
    <w:rsid w:val="00EE0A5D"/>
    <w:rsid w:val="00EE0D17"/>
    <w:rsid w:val="00EF72A9"/>
    <w:rsid w:val="00F01E15"/>
    <w:rsid w:val="00F04693"/>
    <w:rsid w:val="00F15DF3"/>
    <w:rsid w:val="00F40963"/>
    <w:rsid w:val="00F54FCC"/>
    <w:rsid w:val="00F6129C"/>
    <w:rsid w:val="00F74011"/>
    <w:rsid w:val="00F74105"/>
    <w:rsid w:val="00F8433F"/>
    <w:rsid w:val="00FA05AC"/>
    <w:rsid w:val="00FC4E04"/>
    <w:rsid w:val="00FE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hyperlink" Target="https://create-react-app.dev/docs/getting-started/" TargetMode="External"/><Relationship Id="rId61" Type="http://schemas.openxmlformats.org/officeDocument/2006/relationships/hyperlink" Target="http://localhost:5050"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unsplash.com/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pi.org/project/requests/" TargetMode="External"/><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2320</TotalTime>
  <Pages>26</Pages>
  <Words>5259</Words>
  <Characters>29981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14</cp:revision>
  <dcterms:created xsi:type="dcterms:W3CDTF">2025-05-07T10:48:00Z</dcterms:created>
  <dcterms:modified xsi:type="dcterms:W3CDTF">2025-08-22T08:50:00Z</dcterms:modified>
</cp:coreProperties>
</file>