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"真羡慕你们这种闭眼就能睡着的人[哭]"</w:t>
      </w:r>
    </w:p>
    <w:p>
      <w:pPr>
        <w:rPr>
          <w:rFonts w:hint="eastAsia"/>
        </w:rPr>
      </w:pPr>
      <w:r>
        <w:rPr>
          <w:rFonts w:hint="eastAsia"/>
        </w:rPr>
        <w:t>desc : "生活本来就累、一点儿也不想接触心眼多的人"</w:t>
      </w:r>
    </w:p>
    <w:p>
      <w:pPr>
        <w:rPr>
          <w:rFonts w:hint="eastAsia"/>
        </w:rPr>
      </w:pPr>
      <w:r>
        <w:rPr>
          <w:rFonts w:hint="eastAsia"/>
        </w:rPr>
        <w:t>desc : "来个帅小哥哥"</w:t>
      </w:r>
    </w:p>
    <w:p>
      <w:pPr>
        <w:rPr>
          <w:rFonts w:hint="eastAsia"/>
        </w:rPr>
      </w:pPr>
      <w:r>
        <w:rPr>
          <w:rFonts w:hint="eastAsia"/>
        </w:rPr>
        <w:t>desc : "节日不快乐 、单身狗"</w:t>
      </w:r>
    </w:p>
    <w:p>
      <w:pPr>
        <w:rPr>
          <w:rFonts w:hint="eastAsia"/>
        </w:rPr>
      </w:pPr>
      <w:r>
        <w:rPr>
          <w:rFonts w:hint="eastAsia"/>
        </w:rPr>
        <w:t>desc : "宅女"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在国外</w:t>
      </w:r>
      <w:r>
        <w:rPr>
          <w:rFonts w:hint="eastAsia"/>
        </w:rPr>
        <w:t>没几个朋友"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38B75B95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2017-09-22T04:50:55Z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