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BC4C8F" wp14:paraId="13330D41" wp14:textId="64D1073C">
      <w:pPr>
        <w:shd w:val="clear" w:color="auto" w:fill="F9F9F9"/>
        <w:spacing w:before="0" w:beforeAutospacing="off" w:after="0" w:afterAutospacing="off"/>
      </w:pPr>
      <w:r w:rsidRPr="11BC4C8F" w:rsidR="7648E3CD">
        <w:rPr>
          <w:rFonts w:ascii="Arial" w:hAnsi="Arial" w:eastAsia="Arial" w:cs="Arial"/>
          <w:noProof w:val="0"/>
          <w:sz w:val="36"/>
          <w:szCs w:val="36"/>
          <w:lang w:val="en-US"/>
        </w:rPr>
        <w:t>Hash Tables and Hash Functions</w:t>
      </w:r>
    </w:p>
    <w:p xmlns:wp14="http://schemas.microsoft.com/office/word/2010/wordml" w:rsidP="11BC4C8F" wp14:paraId="7D864D13" wp14:textId="3DC402B6">
      <w:pPr>
        <w:spacing w:before="0" w:beforeAutospacing="off" w:after="0" w:afterAutospacing="off"/>
      </w:pPr>
      <w:hyperlink r:id="R06e0b7c66d364e69">
        <w:r w:rsidRPr="11BC4C8F" w:rsidR="7648E3CD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https://www.youtube.com/watch?v=KyUTuwz_b7Q</w:t>
        </w:r>
      </w:hyperlink>
    </w:p>
    <w:p xmlns:wp14="http://schemas.microsoft.com/office/word/2010/wordml" wp14:paraId="2C078E63" wp14:textId="19457C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C27A55"/>
    <w:rsid w:val="11BC4C8F"/>
    <w:rsid w:val="70C27A55"/>
    <w:rsid w:val="7648E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7A55"/>
  <w15:chartTrackingRefBased/>
  <w15:docId w15:val="{939941B2-FEDD-404F-ACF8-D314071037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1BC4C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KyUTuwz_b7Q" TargetMode="External" Id="R06e0b7c66d364e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2025-03-21T20:49:07.2420810Z</dcterms:created>
  <dcterms:modified xsi:type="dcterms:W3CDTF">2025-03-21T20:49:37.8678647Z</dcterms:modified>
  <dc:creator>Manisha Chakraburtty</dc:creator>
  <lastModifiedBy>Manisha Chakraburtty</lastModifiedBy>
</coreProperties>
</file>