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0122" w14:textId="3EEB932D" w:rsidR="002E4A93" w:rsidRPr="007D7A7D" w:rsidRDefault="002E4A93" w:rsidP="002E4A93">
      <w:pPr>
        <w:pStyle w:val="Heading2"/>
        <w:rPr>
          <w:rFonts w:eastAsiaTheme="minorEastAsia"/>
        </w:rPr>
      </w:pPr>
      <w:r w:rsidRPr="2398B1D8">
        <w:rPr>
          <w:rFonts w:eastAsiaTheme="minorEastAsia"/>
        </w:rPr>
        <w:t xml:space="preserve">OOP - Practice </w:t>
      </w:r>
      <w:r>
        <w:rPr>
          <w:rFonts w:eastAsiaTheme="minorEastAsia"/>
        </w:rPr>
        <w:t>10</w:t>
      </w:r>
    </w:p>
    <w:p w14:paraId="5F2079EB" w14:textId="77777777" w:rsidR="002E4A93" w:rsidRDefault="002E4A93" w:rsidP="002E4A93">
      <w:pPr>
        <w:pStyle w:val="Heading2"/>
      </w:pPr>
      <w:r>
        <w:t>Extra practice exercises using Pygame.</w:t>
      </w:r>
    </w:p>
    <w:p w14:paraId="21C13651" w14:textId="27721871" w:rsidR="002E4A93" w:rsidRDefault="002E4A93" w:rsidP="002E4A93">
      <w:pPr>
        <w:pStyle w:val="Heading4"/>
      </w:pPr>
      <w:r w:rsidRPr="0031412B">
        <w:t>This practice does not need to be submitted.</w:t>
      </w:r>
    </w:p>
    <w:p w14:paraId="57EF2302" w14:textId="77777777" w:rsidR="002E4A93" w:rsidRPr="002E4A93" w:rsidRDefault="002E4A93" w:rsidP="002E4A93"/>
    <w:p w14:paraId="3EAD7461" w14:textId="1849284A" w:rsidR="002E4A93" w:rsidRDefault="002E4A93" w:rsidP="002E4A93">
      <w:pPr>
        <w:pStyle w:val="ListParagraph"/>
        <w:numPr>
          <w:ilvl w:val="0"/>
          <w:numId w:val="1"/>
        </w:numPr>
        <w:spacing w:after="360"/>
        <w:contextualSpacing w:val="0"/>
      </w:pPr>
      <w:r>
        <w:t>Start with the code from Practice 8. Add code to do the following:</w:t>
      </w:r>
    </w:p>
    <w:p w14:paraId="1F567A7E" w14:textId="77777777" w:rsidR="002E4A93" w:rsidRDefault="002E4A93" w:rsidP="002E4A93">
      <w:pPr>
        <w:pStyle w:val="ListParagraph"/>
        <w:numPr>
          <w:ilvl w:val="1"/>
          <w:numId w:val="1"/>
        </w:numPr>
        <w:spacing w:after="360"/>
        <w:contextualSpacing w:val="0"/>
      </w:pPr>
      <w:r>
        <w:t>When the user clicks on the circle, move it to a random location (same as the ball's behavior).</w:t>
      </w:r>
    </w:p>
    <w:p w14:paraId="2034E1F3" w14:textId="7766AEC8" w:rsidR="002E4A93" w:rsidRDefault="002E4A93" w:rsidP="002E4A93">
      <w:pPr>
        <w:pStyle w:val="ListParagraph"/>
        <w:numPr>
          <w:ilvl w:val="1"/>
          <w:numId w:val="1"/>
        </w:numPr>
        <w:spacing w:after="360"/>
        <w:contextualSpacing w:val="0"/>
      </w:pPr>
      <w:r>
        <w:t>Prevent the ball from going outside of the window boundaries when the user is moving it with the keyboard. When the ball touches the "wall", it should stop moving.</w:t>
      </w:r>
      <w:r w:rsidR="00805E49">
        <w:t xml:space="preserve"> </w:t>
      </w:r>
      <w:r w:rsidR="008B5178">
        <w:t>Bonus: p</w:t>
      </w:r>
      <w:r>
        <w:t>lay a short sound to indicate a collision with the wall.</w:t>
      </w:r>
    </w:p>
    <w:p w14:paraId="1DBFA2D8" w14:textId="2E58F2C1" w:rsidR="008B2660" w:rsidRDefault="00206DFF" w:rsidP="008B2660">
      <w:pPr>
        <w:pStyle w:val="ListParagraph"/>
        <w:numPr>
          <w:ilvl w:val="0"/>
          <w:numId w:val="1"/>
        </w:numPr>
        <w:spacing w:after="360"/>
        <w:contextualSpacing w:val="0"/>
      </w:pPr>
      <w:r>
        <w:t xml:space="preserve">After </w:t>
      </w:r>
      <w:r w:rsidR="008B2660">
        <w:t>Practice 9</w:t>
      </w:r>
      <w:r w:rsidR="00BA72C3">
        <w:t>, add the following</w:t>
      </w:r>
      <w:r>
        <w:t xml:space="preserve"> to the code</w:t>
      </w:r>
      <w:r w:rsidR="00BA72C3">
        <w:t>:</w:t>
      </w:r>
    </w:p>
    <w:p w14:paraId="32FE9669" w14:textId="77777777" w:rsidR="00807A2B" w:rsidRDefault="00807A2B" w:rsidP="00807A2B">
      <w:pPr>
        <w:pStyle w:val="ListParagraph"/>
        <w:numPr>
          <w:ilvl w:val="1"/>
          <w:numId w:val="1"/>
        </w:numPr>
        <w:spacing w:after="360"/>
        <w:contextualSpacing w:val="0"/>
      </w:pPr>
      <w:r>
        <w:t>When the user presses the letter C on the keyboard, change the background color of the screen to a color of your choice. When the user presses the letter C again, change the background color back to white.</w:t>
      </w:r>
    </w:p>
    <w:p w14:paraId="1E72BE63" w14:textId="1A5EFEF2" w:rsidR="00807A2B" w:rsidRDefault="00154797" w:rsidP="00807A2B">
      <w:pPr>
        <w:pStyle w:val="ListParagraph"/>
        <w:numPr>
          <w:ilvl w:val="1"/>
          <w:numId w:val="1"/>
        </w:numPr>
        <w:spacing w:after="360"/>
        <w:contextualSpacing w:val="0"/>
      </w:pPr>
      <w:r>
        <w:t xml:space="preserve">When the user presses the letter P on the keyboard, "pop a ball", that is, remove the last ball added </w:t>
      </w:r>
      <w:r w:rsidR="00DF107B">
        <w:t>from</w:t>
      </w:r>
      <w:r>
        <w:t xml:space="preserve"> the screen.</w:t>
      </w:r>
      <w:r w:rsidR="00DF107B">
        <w:t xml:space="preserve"> If there are no more balls left</w:t>
      </w:r>
      <w:r w:rsidR="00BA72C3">
        <w:t xml:space="preserve"> to pop</w:t>
      </w:r>
      <w:r w:rsidR="00DF107B">
        <w:t xml:space="preserve">, </w:t>
      </w:r>
      <w:r w:rsidR="00F820B7">
        <w:t>give the user feedback</w:t>
      </w:r>
      <w:r w:rsidR="00BA72C3">
        <w:t xml:space="preserve">: </w:t>
      </w:r>
      <w:r w:rsidR="00F820B7">
        <w:t xml:space="preserve">either a sound, or </w:t>
      </w:r>
      <w:r w:rsidR="00BA72C3">
        <w:t xml:space="preserve">some </w:t>
      </w:r>
      <w:r w:rsidR="008B5178">
        <w:t>visual indication on the screen</w:t>
      </w:r>
      <w:r w:rsidR="00BA72C3">
        <w:t>.</w:t>
      </w:r>
    </w:p>
    <w:p w14:paraId="08DBEB92" w14:textId="77777777" w:rsidR="00D93474" w:rsidRDefault="00D93474"/>
    <w:sectPr w:rsidR="00D9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AE3"/>
    <w:multiLevelType w:val="hybridMultilevel"/>
    <w:tmpl w:val="2BF60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251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93"/>
    <w:rsid w:val="000E0570"/>
    <w:rsid w:val="00154797"/>
    <w:rsid w:val="00206DFF"/>
    <w:rsid w:val="002E48A9"/>
    <w:rsid w:val="002E4A93"/>
    <w:rsid w:val="00351FF6"/>
    <w:rsid w:val="004C2896"/>
    <w:rsid w:val="00500923"/>
    <w:rsid w:val="00805E49"/>
    <w:rsid w:val="00807A2B"/>
    <w:rsid w:val="008B0FF3"/>
    <w:rsid w:val="008B2660"/>
    <w:rsid w:val="008B5178"/>
    <w:rsid w:val="009C3F92"/>
    <w:rsid w:val="00AA3358"/>
    <w:rsid w:val="00BA72C3"/>
    <w:rsid w:val="00D93474"/>
    <w:rsid w:val="00DF107B"/>
    <w:rsid w:val="00F2009B"/>
    <w:rsid w:val="00F8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530A"/>
  <w15:chartTrackingRefBased/>
  <w15:docId w15:val="{ED91A7BF-74F4-4DE6-B6AC-B309C525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4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qFormat/>
    <w:rsid w:val="004C2896"/>
    <w:rPr>
      <w:rFonts w:ascii="Cascadia Code" w:hAnsi="Cascadia Code" w:cs="Times New Roman"/>
      <w:sz w:val="20"/>
    </w:rPr>
  </w:style>
  <w:style w:type="character" w:customStyle="1" w:styleId="CodeChar">
    <w:name w:val="Code Char"/>
    <w:basedOn w:val="DefaultParagraphFont"/>
    <w:link w:val="Code"/>
    <w:rsid w:val="004C2896"/>
    <w:rPr>
      <w:rFonts w:ascii="Cascadia Code" w:hAnsi="Cascadia Code" w:cs="Times New Roman"/>
      <w:sz w:val="20"/>
    </w:rPr>
  </w:style>
  <w:style w:type="paragraph" w:styleId="NoSpacing">
    <w:name w:val="No Spacing"/>
    <w:uiPriority w:val="1"/>
    <w:qFormat/>
    <w:rsid w:val="004C289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E4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4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11</cp:revision>
  <dcterms:created xsi:type="dcterms:W3CDTF">2025-03-05T04:03:00Z</dcterms:created>
  <dcterms:modified xsi:type="dcterms:W3CDTF">2025-03-07T20:07:00Z</dcterms:modified>
</cp:coreProperties>
</file>