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8C1CA" w14:textId="7F480BCB" w:rsidR="00E456E2" w:rsidRDefault="00004F2A">
      <w:r>
        <w:br/>
      </w:r>
      <w:r>
        <w:br/>
      </w:r>
      <w:r>
        <w:br/>
      </w:r>
      <w:r>
        <w:br/>
      </w:r>
      <w:r w:rsidRPr="005335C8">
        <w:rPr>
          <w:highlight w:val="yellow"/>
        </w:rPr>
        <w:t xml:space="preserve">1. What is </w:t>
      </w:r>
      <w:proofErr w:type="gramStart"/>
      <w:r w:rsidRPr="005335C8">
        <w:rPr>
          <w:highlight w:val="yellow"/>
        </w:rPr>
        <w:t>SNS ?</w:t>
      </w:r>
      <w:proofErr w:type="gramEnd"/>
      <w:r>
        <w:t xml:space="preserve"> </w:t>
      </w:r>
      <w:r>
        <w:br/>
        <w:t xml:space="preserve">It is a web service that </w:t>
      </w:r>
      <w:r w:rsidR="00F5016F">
        <w:t>makes it easy to – set up, operate, and send notifications from the cloud.</w:t>
      </w:r>
      <w:r w:rsidR="00F5016F">
        <w:br/>
      </w:r>
      <w:r w:rsidR="00F5016F">
        <w:br/>
        <w:t>It provides developers with a highly scalable , flexible, and cost-effective capability to publish messages from an application and immediately deliver them to subscribers or other applications.</w:t>
      </w:r>
      <w:r w:rsidR="00E603DF">
        <w:br/>
      </w:r>
      <w:r w:rsidR="00E603DF">
        <w:br/>
        <w:t xml:space="preserve">You have push notifications to Apple, Google, </w:t>
      </w:r>
      <w:proofErr w:type="spellStart"/>
      <w:r w:rsidR="00E603DF">
        <w:t>FireOS</w:t>
      </w:r>
      <w:proofErr w:type="spellEnd"/>
      <w:r w:rsidR="00E603DF">
        <w:t xml:space="preserve"> and Windows Devices, Android devices.</w:t>
      </w:r>
      <w:r w:rsidR="007D4394">
        <w:br/>
      </w:r>
      <w:r w:rsidR="007D4394">
        <w:br/>
        <w:t>Besides pushing cloud notifications to mobile devices, we can use Amazon SNS to deliver notifications by SMS text message or email to SQS queues or to any http endpoint.</w:t>
      </w:r>
      <w:r w:rsidR="00AB786E">
        <w:br/>
      </w:r>
      <w:r w:rsidR="00AB786E">
        <w:br/>
        <w:t xml:space="preserve">SNS notifications can also trigger lambda functions, When a message is published to a SNS topic, that has a lambda function subscribed </w:t>
      </w:r>
      <w:r w:rsidR="00CF290F">
        <w:t>to it, The lambda function is invoked with the payload of the published message.</w:t>
      </w:r>
    </w:p>
    <w:p w14:paraId="09F95513" w14:textId="5F37777E" w:rsidR="00493B20" w:rsidRDefault="005335C8">
      <w:r>
        <w:br/>
      </w:r>
      <w:r w:rsidR="00493B20" w:rsidRPr="005335C8">
        <w:rPr>
          <w:highlight w:val="yellow"/>
        </w:rPr>
        <w:t>2. SNS Topic</w:t>
      </w:r>
      <w:r w:rsidR="00493B20">
        <w:t xml:space="preserve"> </w:t>
      </w:r>
    </w:p>
    <w:p w14:paraId="54A24C51" w14:textId="6A58A9B5" w:rsidR="00493B20" w:rsidRDefault="00493B20">
      <w:r>
        <w:t>SNS allows you to group multiple recipients using topics.</w:t>
      </w:r>
      <w:r>
        <w:br/>
        <w:t>A topic is an ‘access point’ for allowing different recipients to dynamically subscribe for identical copies of the same notification.</w:t>
      </w:r>
    </w:p>
    <w:p w14:paraId="6673851B" w14:textId="6DEFFE54" w:rsidR="00493B20" w:rsidRDefault="00493B20">
      <w:r>
        <w:t>One topic can support deliveries to multiple endpoint types.</w:t>
      </w:r>
      <w:r>
        <w:br/>
        <w:t>For Example : You can group together IOS, Android, SMS recipients.</w:t>
      </w:r>
      <w:r>
        <w:br/>
        <w:t xml:space="preserve">When you publish a message </w:t>
      </w:r>
      <w:r w:rsidR="005335C8">
        <w:t xml:space="preserve">once </w:t>
      </w:r>
      <w:r>
        <w:t>to a topic</w:t>
      </w:r>
      <w:r w:rsidR="005335C8">
        <w:t>, SNS is going to deliver the ‘appropriately formatted’ copies of your message to each subscriber.</w:t>
      </w:r>
    </w:p>
    <w:p w14:paraId="67A5D96C" w14:textId="6668B41C" w:rsidR="005335C8" w:rsidRDefault="005335C8">
      <w:r w:rsidRPr="005335C8">
        <w:rPr>
          <w:highlight w:val="yellow"/>
        </w:rPr>
        <w:t xml:space="preserve">3. Lost </w:t>
      </w:r>
      <w:proofErr w:type="gramStart"/>
      <w:r w:rsidRPr="005335C8">
        <w:rPr>
          <w:highlight w:val="yellow"/>
        </w:rPr>
        <w:t>messages</w:t>
      </w:r>
      <w:r>
        <w:t xml:space="preserve">  ?</w:t>
      </w:r>
      <w:proofErr w:type="gramEnd"/>
      <w:r>
        <w:t xml:space="preserve"> : To prevent messages from being lost all messages published to SNS are stored redundantly across multiple availability zones.</w:t>
      </w:r>
    </w:p>
    <w:p w14:paraId="59D270D5" w14:textId="189DD74E" w:rsidR="005335C8" w:rsidRDefault="005335C8">
      <w:r w:rsidRPr="00C733FB">
        <w:rPr>
          <w:highlight w:val="yellow"/>
        </w:rPr>
        <w:t>4. SNS Benefits.</w:t>
      </w:r>
      <w:r>
        <w:br/>
        <w:t xml:space="preserve">- Instantaneous </w:t>
      </w:r>
      <w:proofErr w:type="gramStart"/>
      <w:r>
        <w:t>push based</w:t>
      </w:r>
      <w:proofErr w:type="gramEnd"/>
      <w:r>
        <w:t xml:space="preserve"> delivery</w:t>
      </w:r>
      <w:r w:rsidR="00E135E3">
        <w:t xml:space="preserve"> – no polling required.</w:t>
      </w:r>
      <w:r w:rsidR="00E135E3">
        <w:br/>
        <w:t>- Simple APIs and easy integration with applications.</w:t>
      </w:r>
      <w:r w:rsidR="00C8454F">
        <w:br/>
        <w:t>- Flexible message delivery over multiple transport protocols</w:t>
      </w:r>
      <w:r w:rsidR="007832DC">
        <w:t xml:space="preserve"> – https/text/push notifications to mobiles.</w:t>
      </w:r>
      <w:r w:rsidR="007832DC">
        <w:br/>
        <w:t>- Inexpensive pay-as-you-go model.</w:t>
      </w:r>
    </w:p>
    <w:p w14:paraId="43E676D3" w14:textId="77777777" w:rsidR="00C733FB" w:rsidRDefault="007832DC">
      <w:r w:rsidRPr="00C733FB">
        <w:rPr>
          <w:highlight w:val="yellow"/>
        </w:rPr>
        <w:t>5. SNS pricing.</w:t>
      </w:r>
      <w:r>
        <w:br/>
        <w:t>User pays $50 cents per 1 million amazon SNS requests.</w:t>
      </w:r>
      <w:r w:rsidR="006A6ED9">
        <w:br/>
        <w:t>User pays 6 cents per 1 lakh Notification deliveries over http.</w:t>
      </w:r>
      <w:r w:rsidR="006A6ED9">
        <w:br/>
        <w:t>User pays 75 cents per 100 Notification deliveries over SMS</w:t>
      </w:r>
      <w:r w:rsidR="00C4628E">
        <w:t>.</w:t>
      </w:r>
      <w:r w:rsidR="00EB14CE">
        <w:br/>
        <w:t>User Pays $2 per 1Lakh Notification deliveries over email.</w:t>
      </w:r>
      <w:r w:rsidR="006A6ED9">
        <w:br/>
      </w:r>
    </w:p>
    <w:p w14:paraId="2FB8C904" w14:textId="7A696D75" w:rsidR="002E2858" w:rsidRDefault="007877FB">
      <w:r w:rsidRPr="007877FB">
        <w:rPr>
          <w:highlight w:val="yellow"/>
        </w:rPr>
        <w:lastRenderedPageBreak/>
        <w:t>6</w:t>
      </w:r>
      <w:r w:rsidR="00C733FB" w:rsidRPr="007877FB">
        <w:rPr>
          <w:highlight w:val="yellow"/>
        </w:rPr>
        <w:t>. pub-sub.</w:t>
      </w:r>
      <w:r w:rsidR="00C733FB">
        <w:br/>
        <w:t>AWS SNS follows the pub-sub messaging paradigm., With notifications being delivered to clients using a ‘push’ mechanism that eliminates the need to periodically check or poll for new info.</w:t>
      </w:r>
      <w:r w:rsidR="006A6ED9">
        <w:br/>
      </w:r>
      <w:r w:rsidR="006A6ED9">
        <w:br/>
      </w:r>
      <w:r w:rsidRPr="008432DB">
        <w:rPr>
          <w:sz w:val="40"/>
          <w:szCs w:val="40"/>
          <w:highlight w:val="yellow"/>
        </w:rPr>
        <w:t xml:space="preserve">7. </w:t>
      </w:r>
      <w:proofErr w:type="gramStart"/>
      <w:r w:rsidRPr="008432DB">
        <w:rPr>
          <w:sz w:val="40"/>
          <w:szCs w:val="40"/>
          <w:highlight w:val="yellow"/>
        </w:rPr>
        <w:t>LAB :</w:t>
      </w:r>
      <w:proofErr w:type="gramEnd"/>
      <w:r w:rsidR="0016040B" w:rsidRPr="008432DB">
        <w:rPr>
          <w:sz w:val="40"/>
          <w:szCs w:val="40"/>
          <w:highlight w:val="yellow"/>
        </w:rPr>
        <w:t xml:space="preserve"> Topic and its subscriptions.</w:t>
      </w:r>
      <w:r w:rsidR="000813DE">
        <w:br/>
      </w:r>
      <w:r w:rsidR="000813DE">
        <w:rPr>
          <w:noProof/>
        </w:rPr>
        <w:drawing>
          <wp:inline distT="0" distB="0" distL="0" distR="0" wp14:anchorId="7727A32A" wp14:editId="235DACF8">
            <wp:extent cx="5937250" cy="3022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3DE">
        <w:br/>
      </w:r>
      <w:r w:rsidR="000813DE">
        <w:br/>
        <w:t>Any time a message comes to a topic, It goes to all the subscriptions in the above case – Lambda / Email / SMS.</w:t>
      </w:r>
      <w:r w:rsidR="000C2634">
        <w:t xml:space="preserve"> That’s why SN</w:t>
      </w:r>
      <w:r w:rsidR="002E2858">
        <w:t>S</w:t>
      </w:r>
      <w:r w:rsidR="000C2634">
        <w:t xml:space="preserve"> message filtering comes into play.</w:t>
      </w:r>
      <w:r w:rsidR="002E2858">
        <w:br/>
      </w:r>
      <w:r w:rsidR="002E2858">
        <w:br/>
        <w:t xml:space="preserve">SNS Message </w:t>
      </w:r>
      <w:proofErr w:type="gramStart"/>
      <w:r w:rsidR="002E2858">
        <w:t>Filtering :</w:t>
      </w:r>
      <w:proofErr w:type="gramEnd"/>
      <w:r w:rsidR="002E2858">
        <w:t xml:space="preserve"> With SNS message filtering we can selectively trigger each subscription based on a message.</w:t>
      </w:r>
    </w:p>
    <w:p w14:paraId="46574BA5" w14:textId="7723E921" w:rsidR="002E2858" w:rsidRDefault="007D755F">
      <w:r>
        <w:rPr>
          <w:noProof/>
        </w:rPr>
        <w:lastRenderedPageBreak/>
        <w:drawing>
          <wp:inline distT="0" distB="0" distL="0" distR="0" wp14:anchorId="58000DB5" wp14:editId="2832CDBF">
            <wp:extent cx="5937250" cy="26606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AFBCFD" wp14:editId="0CF5D63E">
            <wp:extent cx="5943600" cy="179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0FF4714" wp14:editId="5A36C5F1">
            <wp:extent cx="5937250" cy="58991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3F5D633" wp14:editId="5B684790">
            <wp:extent cx="5937250" cy="2139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51221AE5" wp14:editId="3BF60BE8">
            <wp:extent cx="5937250" cy="45275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A05C748" wp14:editId="6691D347">
            <wp:extent cx="5943600" cy="5099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967DCD7" wp14:editId="1C76A1BF">
            <wp:extent cx="5943600" cy="5852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9F31FAD" wp14:editId="5048B804">
            <wp:extent cx="59436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89499C6" wp14:editId="0B119D7C">
            <wp:extent cx="5943600" cy="3898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73B1674" wp14:editId="52D95A1A">
            <wp:extent cx="5937250" cy="5676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249E9E9" wp14:editId="227D11A8">
            <wp:extent cx="5943600" cy="529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595772B2" wp14:editId="0F3CE653">
            <wp:extent cx="5930900" cy="1708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B164A1F" wp14:editId="47C07335">
            <wp:extent cx="6743542" cy="233680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31" cy="233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C00A48" wp14:editId="7FF878CC">
            <wp:extent cx="5937250" cy="30734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FA3">
        <w:br/>
      </w:r>
      <w:r w:rsidR="007E6FA3">
        <w:br/>
        <w:t xml:space="preserve">If the event in the lambda is printed- </w:t>
      </w:r>
      <w:r w:rsidR="007E6FA3">
        <w:br/>
      </w:r>
      <w:r w:rsidR="007E6FA3">
        <w:rPr>
          <w:noProof/>
        </w:rPr>
        <w:drawing>
          <wp:inline distT="0" distB="0" distL="0" distR="0" wp14:anchorId="386877B3" wp14:editId="2015117A">
            <wp:extent cx="5943600" cy="1784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689">
        <w:br/>
      </w:r>
      <w:bookmarkStart w:id="0" w:name="_GoBack"/>
      <w:bookmarkEnd w:id="0"/>
      <w:r w:rsidR="00C90689">
        <w:br/>
      </w:r>
      <w:r w:rsidR="00C90689" w:rsidRPr="0023250C">
        <w:rPr>
          <w:sz w:val="32"/>
          <w:szCs w:val="32"/>
          <w:highlight w:val="yellow"/>
        </w:rPr>
        <w:t xml:space="preserve">8. LAB -2 </w:t>
      </w:r>
      <w:r w:rsidR="00C90689" w:rsidRPr="0023250C">
        <w:rPr>
          <w:sz w:val="32"/>
          <w:szCs w:val="32"/>
          <w:highlight w:val="yellow"/>
        </w:rPr>
        <w:br/>
      </w:r>
      <w:r w:rsidR="00C90689" w:rsidRPr="0023250C">
        <w:rPr>
          <w:sz w:val="32"/>
          <w:szCs w:val="32"/>
          <w:highlight w:val="yellow"/>
        </w:rPr>
        <w:lastRenderedPageBreak/>
        <w:t>Send SNS notification using python code.</w:t>
      </w:r>
      <w:r w:rsidR="00C90689">
        <w:br/>
        <w:t>Install Python.</w:t>
      </w:r>
      <w:r w:rsidR="00C90689">
        <w:br/>
        <w:t>Install AWS CLI for windows.</w:t>
      </w:r>
      <w:r w:rsidR="00C90689">
        <w:br/>
        <w:t>Install Visual Studio code.</w:t>
      </w:r>
      <w:r w:rsidR="00C90689">
        <w:br/>
      </w:r>
      <w:r w:rsidR="005931B5">
        <w:rPr>
          <w:noProof/>
        </w:rPr>
        <w:drawing>
          <wp:inline distT="0" distB="0" distL="0" distR="0" wp14:anchorId="5B2A1D3A" wp14:editId="5D32AB05">
            <wp:extent cx="4754880" cy="9144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1B5">
        <w:br/>
      </w:r>
      <w:r w:rsidR="005931B5">
        <w:br/>
      </w:r>
      <w:r w:rsidR="005931B5">
        <w:rPr>
          <w:noProof/>
        </w:rPr>
        <w:drawing>
          <wp:inline distT="0" distB="0" distL="0" distR="0" wp14:anchorId="52C7862A" wp14:editId="191F471D">
            <wp:extent cx="5943600" cy="2921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43EB">
        <w:br/>
      </w:r>
      <w:r w:rsidR="007A43EB">
        <w:br/>
      </w:r>
      <w:r w:rsidR="007A43EB">
        <w:rPr>
          <w:noProof/>
        </w:rPr>
        <w:drawing>
          <wp:inline distT="0" distB="0" distL="0" distR="0" wp14:anchorId="17F89A03" wp14:editId="03E87259">
            <wp:extent cx="6530975" cy="8382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884" cy="83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43EB">
        <w:br/>
      </w:r>
      <w:r w:rsidR="007A43EB">
        <w:br/>
      </w:r>
      <w:r w:rsidR="007A43EB">
        <w:rPr>
          <w:noProof/>
        </w:rPr>
        <w:lastRenderedPageBreak/>
        <w:drawing>
          <wp:inline distT="0" distB="0" distL="0" distR="0" wp14:anchorId="78548210" wp14:editId="6B4CF079">
            <wp:extent cx="6494929" cy="30670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900" cy="30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1B9B">
        <w:br/>
      </w:r>
      <w:r w:rsidR="00911B9B">
        <w:br/>
      </w:r>
      <w:r w:rsidR="00911B9B">
        <w:rPr>
          <w:noProof/>
        </w:rPr>
        <w:drawing>
          <wp:inline distT="0" distB="0" distL="0" distR="0" wp14:anchorId="55798879" wp14:editId="1ADAC3AD">
            <wp:extent cx="2457450" cy="1652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012" cy="16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1B9B">
        <w:br/>
      </w:r>
      <w:r w:rsidR="00911B9B">
        <w:br/>
      </w:r>
      <w:r w:rsidR="00911B9B">
        <w:rPr>
          <w:noProof/>
        </w:rPr>
        <w:drawing>
          <wp:inline distT="0" distB="0" distL="0" distR="0" wp14:anchorId="2D9C7A50" wp14:editId="249402DA">
            <wp:extent cx="6311267" cy="284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56" cy="28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308"/>
    <w:rsid w:val="00004F2A"/>
    <w:rsid w:val="000813DE"/>
    <w:rsid w:val="000C2634"/>
    <w:rsid w:val="0016040B"/>
    <w:rsid w:val="0023250C"/>
    <w:rsid w:val="002E2858"/>
    <w:rsid w:val="00491B59"/>
    <w:rsid w:val="00493B20"/>
    <w:rsid w:val="005335C8"/>
    <w:rsid w:val="005931B5"/>
    <w:rsid w:val="006A6ED9"/>
    <w:rsid w:val="007256AF"/>
    <w:rsid w:val="007832DC"/>
    <w:rsid w:val="007877FB"/>
    <w:rsid w:val="007A43EB"/>
    <w:rsid w:val="007D4394"/>
    <w:rsid w:val="007D755F"/>
    <w:rsid w:val="007E6FA3"/>
    <w:rsid w:val="008432DB"/>
    <w:rsid w:val="008E0308"/>
    <w:rsid w:val="00911B9B"/>
    <w:rsid w:val="00AA7C67"/>
    <w:rsid w:val="00AB786E"/>
    <w:rsid w:val="00C4628E"/>
    <w:rsid w:val="00C733FB"/>
    <w:rsid w:val="00C8454F"/>
    <w:rsid w:val="00C90689"/>
    <w:rsid w:val="00CF290F"/>
    <w:rsid w:val="00E135E3"/>
    <w:rsid w:val="00E36ECA"/>
    <w:rsid w:val="00E456E2"/>
    <w:rsid w:val="00E603DF"/>
    <w:rsid w:val="00EB14CE"/>
    <w:rsid w:val="00F5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BA28D"/>
  <w15:chartTrackingRefBased/>
  <w15:docId w15:val="{8DB68892-74CD-4A9F-B0E2-4737D7E84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13</Pages>
  <Words>425</Words>
  <Characters>2270</Characters>
  <Application>Microsoft Office Word</Application>
  <DocSecurity>0</DocSecurity>
  <Lines>56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9</cp:revision>
  <dcterms:created xsi:type="dcterms:W3CDTF">2020-06-18T09:41:00Z</dcterms:created>
  <dcterms:modified xsi:type="dcterms:W3CDTF">2020-06-23T12:56:00Z</dcterms:modified>
</cp:coreProperties>
</file>