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DC1F7" w14:textId="4CE5060D" w:rsidR="00FB2E7F" w:rsidRDefault="00FB2E7F" w:rsidP="00FB2E7F">
      <w:r w:rsidRPr="00FC2029">
        <w:rPr>
          <w:sz w:val="32"/>
          <w:szCs w:val="32"/>
          <w:highlight w:val="yellow"/>
        </w:rPr>
        <w:t>aws secrets manager</w:t>
      </w:r>
      <w:r w:rsidRPr="00FC2029">
        <w:rPr>
          <w:sz w:val="32"/>
          <w:szCs w:val="32"/>
          <w:highlight w:val="yellow"/>
        </w:rPr>
        <w:t xml:space="preserve"> :</w:t>
      </w:r>
      <w:r w:rsidR="00FC2029">
        <w:br/>
        <w:t>T</w:t>
      </w:r>
      <w:r>
        <w:t xml:space="preserve">his service helps to protect the credentials needed to access database, applications, services, and other IT resources. </w:t>
      </w:r>
      <w:r w:rsidR="007E27C9">
        <w:br/>
      </w:r>
      <w:r w:rsidR="007E27C9">
        <w:br/>
      </w:r>
      <w:r>
        <w:t>The service enables users to easily rotate, manage, and retrieve database credentials , API keys and other secrets through out their life cycle.</w:t>
      </w:r>
      <w:r w:rsidR="004C5AFB">
        <w:t xml:space="preserve"> </w:t>
      </w:r>
      <w:r w:rsidR="007E27C9">
        <w:br/>
      </w:r>
      <w:r w:rsidR="004C5AFB">
        <w:t xml:space="preserve">Users and applications retrieve secrets with a call to the Secrets Manager APIs. </w:t>
      </w:r>
      <w:r w:rsidR="007E27C9">
        <w:br/>
      </w:r>
      <w:r w:rsidR="007E27C9">
        <w:br/>
      </w:r>
      <w:r w:rsidR="004C5AFB">
        <w:t>This will eliminate the need to hard code sensitive information in plaintext. Secrets Manager offers secret-rotation with built-in integration for Amazon RDS, Amazon Redshift, Amazon DocumentDB.</w:t>
      </w:r>
    </w:p>
    <w:p w14:paraId="4660341A" w14:textId="73BBB68A" w:rsidR="007622FE" w:rsidRDefault="007622FE" w:rsidP="00FB2E7F"/>
    <w:p w14:paraId="6197B073" w14:textId="2B0FDA2C" w:rsidR="008C7F4A" w:rsidRPr="008C7F4A" w:rsidRDefault="007622FE" w:rsidP="00FB2E7F">
      <w:r w:rsidRPr="007622FE">
        <w:rPr>
          <w:sz w:val="32"/>
          <w:szCs w:val="32"/>
          <w:highlight w:val="yellow"/>
        </w:rPr>
        <w:t>aws app syn</w:t>
      </w:r>
      <w:r>
        <w:rPr>
          <w:sz w:val="32"/>
          <w:szCs w:val="32"/>
          <w:highlight w:val="yellow"/>
        </w:rPr>
        <w:t>c :</w:t>
      </w:r>
      <w:r w:rsidR="008C7F4A">
        <w:rPr>
          <w:sz w:val="32"/>
          <w:szCs w:val="32"/>
        </w:rPr>
        <w:br/>
      </w:r>
      <w:r w:rsidR="003052A3">
        <w:t>aws app sync simplifies application development by letting users create a flexible api to securely access, manipulate and combine data from one or more data sources.</w:t>
      </w:r>
      <w:r w:rsidR="003052A3">
        <w:br/>
      </w:r>
      <w:r w:rsidR="003052A3">
        <w:br/>
        <w:t>aws app sync is a managed service that uses GRAPHQL to make it easy for applications to get the exact data they need.</w:t>
      </w:r>
      <w:r w:rsidR="003052A3">
        <w:br/>
      </w:r>
      <w:r w:rsidR="003052A3">
        <w:br/>
        <w:t>aws app sync service allows users to build scalable applications, including those requiring real time updates, on a range of data sources including DynamoDB.</w:t>
      </w:r>
      <w:r w:rsidR="003052A3">
        <w:br/>
      </w:r>
      <w:r w:rsidR="003052A3">
        <w:br/>
        <w:t>In Amazon api gateway users can create a web-socket api as a stateful frond end for an aws service (such as dynamodb or lambda) or for a http end point.</w:t>
      </w:r>
      <w:r w:rsidR="003052A3">
        <w:br/>
        <w:t>The web-socket api invokes the backend based on the content of the messages it receives from client applications.</w:t>
      </w:r>
      <w:r w:rsidR="003052A3">
        <w:br/>
        <w:t>[Unlike a rest api which receives and responds to requests, a web socket api supports two way communication between client applications and the backend]</w:t>
      </w:r>
    </w:p>
    <w:p w14:paraId="435F512F" w14:textId="3A28DBD5" w:rsidR="00116F27" w:rsidRDefault="00116F27" w:rsidP="00116F27">
      <w:r>
        <w:br/>
        <w:t>-------------------</w:t>
      </w:r>
      <w:r>
        <w:br/>
      </w:r>
      <w:r>
        <w:t>amazon inspector agent.</w:t>
      </w:r>
    </w:p>
    <w:p w14:paraId="3ABA5224" w14:textId="77777777" w:rsidR="00116F27" w:rsidRDefault="00116F27" w:rsidP="00116F27">
      <w:r>
        <w:t>amazon event bridge.</w:t>
      </w:r>
    </w:p>
    <w:p w14:paraId="18EDEF4B" w14:textId="77777777" w:rsidR="00116F27" w:rsidRDefault="00116F27" w:rsidP="00116F27">
      <w:r>
        <w:t>aws systems manager.</w:t>
      </w:r>
    </w:p>
    <w:p w14:paraId="7B01DD45" w14:textId="77777777" w:rsidR="00116F27" w:rsidRDefault="00116F27" w:rsidP="00116F27">
      <w:r>
        <w:t>aws app sync schema.</w:t>
      </w:r>
    </w:p>
    <w:p w14:paraId="119295C8" w14:textId="77777777" w:rsidR="00116F27" w:rsidRDefault="00116F27" w:rsidP="00116F27">
      <w:r>
        <w:t>what is this amazon web socket enabling on cloud front  ?</w:t>
      </w:r>
    </w:p>
    <w:p w14:paraId="3535898C" w14:textId="406AD383" w:rsidR="00E456E2" w:rsidRDefault="00116F27" w:rsidP="00116F27">
      <w:r>
        <w:t>what is aws config.</w:t>
      </w:r>
    </w:p>
    <w:p w14:paraId="3DAD78A8" w14:textId="557A160D" w:rsidR="00FA3266" w:rsidRDefault="00FA3266" w:rsidP="00116F27">
      <w:r>
        <w:t>aws cognito.</w:t>
      </w:r>
    </w:p>
    <w:p w14:paraId="7EE443E2" w14:textId="6E7D34F0" w:rsidR="00E03869" w:rsidRDefault="00E03869" w:rsidP="00116F27">
      <w:r>
        <w:t>Cloud watch agent</w:t>
      </w:r>
    </w:p>
    <w:p w14:paraId="12DFAD3A" w14:textId="5464DC70" w:rsidR="00E03869" w:rsidRDefault="00E03869" w:rsidP="00116F27">
      <w:r>
        <w:lastRenderedPageBreak/>
        <w:t>Aws lambda layers.</w:t>
      </w:r>
    </w:p>
    <w:p w14:paraId="3C699B44" w14:textId="714D4556" w:rsidR="00193E2C" w:rsidRDefault="00193E2C" w:rsidP="00116F27">
      <w:r>
        <w:t>Lambda versions and alias.</w:t>
      </w:r>
    </w:p>
    <w:p w14:paraId="3C69E276" w14:textId="30E5198A" w:rsidR="0024257D" w:rsidRDefault="0024257D" w:rsidP="00116F27">
      <w:r>
        <w:t>A</w:t>
      </w:r>
      <w:r w:rsidR="00EE507C">
        <w:t>PI</w:t>
      </w:r>
      <w:r>
        <w:t xml:space="preserve"> gateway release stages.</w:t>
      </w:r>
    </w:p>
    <w:p w14:paraId="601194CE" w14:textId="6F62297A" w:rsidR="00A61C45" w:rsidRDefault="00A61C45" w:rsidP="00116F27">
      <w:r>
        <w:t>Database encryption matter.</w:t>
      </w:r>
      <w:bookmarkStart w:id="0" w:name="_GoBack"/>
      <w:bookmarkEnd w:id="0"/>
    </w:p>
    <w:sectPr w:rsidR="00A61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CC"/>
    <w:rsid w:val="00116F27"/>
    <w:rsid w:val="001275F2"/>
    <w:rsid w:val="00193E2C"/>
    <w:rsid w:val="0024257D"/>
    <w:rsid w:val="003052A3"/>
    <w:rsid w:val="004C5AFB"/>
    <w:rsid w:val="005859B2"/>
    <w:rsid w:val="007256AF"/>
    <w:rsid w:val="007622FE"/>
    <w:rsid w:val="007E27C9"/>
    <w:rsid w:val="008C7F4A"/>
    <w:rsid w:val="008F6193"/>
    <w:rsid w:val="00A61C45"/>
    <w:rsid w:val="00E03869"/>
    <w:rsid w:val="00E456E2"/>
    <w:rsid w:val="00E97BCC"/>
    <w:rsid w:val="00EE507C"/>
    <w:rsid w:val="00FA3266"/>
    <w:rsid w:val="00FB2E7F"/>
    <w:rsid w:val="00FC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19975"/>
  <w15:chartTrackingRefBased/>
  <w15:docId w15:val="{239968A3-CA86-4706-824C-299A62185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Valluri Satyaprakash</dc:creator>
  <cp:keywords/>
  <dc:description/>
  <cp:lastModifiedBy>Valluri Satyaprakash</cp:lastModifiedBy>
  <cp:revision>23</cp:revision>
  <dcterms:created xsi:type="dcterms:W3CDTF">2020-07-24T05:15:00Z</dcterms:created>
  <dcterms:modified xsi:type="dcterms:W3CDTF">2020-07-24T07:34:00Z</dcterms:modified>
</cp:coreProperties>
</file>