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A0" w:rsidRPr="00486ADE" w:rsidRDefault="00F311E7" w:rsidP="00F311E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86ADE">
        <w:rPr>
          <w:rFonts w:cstheme="minorHAnsi"/>
          <w:sz w:val="24"/>
          <w:szCs w:val="24"/>
        </w:rPr>
        <w:t>How to write CSS code</w:t>
      </w:r>
    </w:p>
    <w:p w:rsidR="00F311E7" w:rsidRPr="00486ADE" w:rsidRDefault="00F311E7" w:rsidP="00F311E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86ADE">
        <w:rPr>
          <w:rFonts w:cstheme="minorHAnsi"/>
          <w:sz w:val="24"/>
          <w:szCs w:val="24"/>
        </w:rPr>
        <w:t>CSS code inside an HTML tag.</w:t>
      </w:r>
    </w:p>
    <w:p w:rsidR="00F311E7" w:rsidRPr="00486ADE" w:rsidRDefault="00F311E7" w:rsidP="00F311E7">
      <w:pPr>
        <w:pStyle w:val="ListParagraph"/>
        <w:ind w:left="1080"/>
        <w:rPr>
          <w:rFonts w:cstheme="minorHAnsi"/>
          <w:sz w:val="24"/>
          <w:szCs w:val="24"/>
        </w:rPr>
      </w:pPr>
      <w:r w:rsidRPr="00486ADE">
        <w:rPr>
          <w:rFonts w:cstheme="minorHAnsi"/>
          <w:sz w:val="24"/>
          <w:szCs w:val="24"/>
        </w:rPr>
        <w:t>Ex : &lt;p style=”font-size: 120%”&gt;</w:t>
      </w:r>
    </w:p>
    <w:p w:rsidR="00F311E7" w:rsidRPr="00486ADE" w:rsidRDefault="00F311E7" w:rsidP="00F311E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86ADE">
        <w:rPr>
          <w:rFonts w:cstheme="minorHAnsi"/>
          <w:sz w:val="24"/>
          <w:szCs w:val="24"/>
        </w:rPr>
        <w:t>CSS code inside the html document</w:t>
      </w:r>
      <w:r w:rsidRPr="00486ADE">
        <w:rPr>
          <w:rFonts w:cstheme="minorHAnsi"/>
          <w:sz w:val="24"/>
          <w:szCs w:val="24"/>
        </w:rPr>
        <w:br/>
        <w:t>&lt;head&gt;</w:t>
      </w:r>
    </w:p>
    <w:p w:rsidR="00F311E7" w:rsidRPr="00486ADE" w:rsidRDefault="00F311E7" w:rsidP="00F311E7">
      <w:pPr>
        <w:pStyle w:val="ListParagraph"/>
        <w:ind w:left="1440"/>
        <w:rPr>
          <w:rFonts w:cstheme="minorHAnsi"/>
          <w:sz w:val="24"/>
          <w:szCs w:val="24"/>
        </w:rPr>
      </w:pPr>
      <w:r w:rsidRPr="00486ADE">
        <w:rPr>
          <w:rFonts w:cstheme="minorHAnsi"/>
          <w:sz w:val="24"/>
          <w:szCs w:val="24"/>
        </w:rPr>
        <w:t>&lt;style&gt;</w:t>
      </w:r>
    </w:p>
    <w:p w:rsidR="00F311E7" w:rsidRPr="00486ADE" w:rsidRDefault="00F311E7" w:rsidP="00F311E7">
      <w:pPr>
        <w:pStyle w:val="ListParagraph"/>
        <w:ind w:left="1440" w:firstLine="720"/>
        <w:rPr>
          <w:rFonts w:cstheme="minorHAnsi"/>
          <w:sz w:val="24"/>
          <w:szCs w:val="24"/>
        </w:rPr>
      </w:pPr>
      <w:r w:rsidRPr="00486ADE">
        <w:rPr>
          <w:rFonts w:cstheme="minorHAnsi"/>
          <w:sz w:val="24"/>
          <w:szCs w:val="24"/>
        </w:rPr>
        <w:t>P{</w:t>
      </w:r>
    </w:p>
    <w:p w:rsidR="00F311E7" w:rsidRPr="00486ADE" w:rsidRDefault="00F311E7" w:rsidP="00F311E7">
      <w:pPr>
        <w:pStyle w:val="ListParagraph"/>
        <w:ind w:left="1440"/>
        <w:rPr>
          <w:rFonts w:cstheme="minorHAnsi"/>
          <w:sz w:val="24"/>
          <w:szCs w:val="24"/>
        </w:rPr>
      </w:pPr>
      <w:r w:rsidRPr="00486ADE">
        <w:rPr>
          <w:rFonts w:cstheme="minorHAnsi"/>
          <w:sz w:val="24"/>
          <w:szCs w:val="24"/>
        </w:rPr>
        <w:tab/>
        <w:t>font-size:120%</w:t>
      </w:r>
    </w:p>
    <w:p w:rsidR="00F311E7" w:rsidRPr="00486ADE" w:rsidRDefault="00F311E7" w:rsidP="00F311E7">
      <w:pPr>
        <w:pStyle w:val="ListParagraph"/>
        <w:ind w:left="1440" w:firstLine="720"/>
        <w:rPr>
          <w:rFonts w:cstheme="minorHAnsi"/>
          <w:sz w:val="24"/>
          <w:szCs w:val="24"/>
        </w:rPr>
      </w:pPr>
      <w:r w:rsidRPr="00486ADE">
        <w:rPr>
          <w:rFonts w:cstheme="minorHAnsi"/>
          <w:sz w:val="24"/>
          <w:szCs w:val="24"/>
        </w:rPr>
        <w:t>}</w:t>
      </w:r>
    </w:p>
    <w:p w:rsidR="00F311E7" w:rsidRPr="00486ADE" w:rsidRDefault="00F311E7" w:rsidP="00F311E7">
      <w:pPr>
        <w:pStyle w:val="ListParagraph"/>
        <w:ind w:left="1440"/>
        <w:rPr>
          <w:rFonts w:cstheme="minorHAnsi"/>
          <w:sz w:val="24"/>
          <w:szCs w:val="24"/>
        </w:rPr>
      </w:pPr>
      <w:r w:rsidRPr="00486ADE">
        <w:rPr>
          <w:rFonts w:cstheme="minorHAnsi"/>
          <w:sz w:val="24"/>
          <w:szCs w:val="24"/>
        </w:rPr>
        <w:t>&lt;/style&gt;</w:t>
      </w:r>
    </w:p>
    <w:p w:rsidR="00F311E7" w:rsidRPr="00486ADE" w:rsidRDefault="00F311E7" w:rsidP="00F311E7">
      <w:pPr>
        <w:pStyle w:val="ListParagraph"/>
        <w:ind w:left="1080"/>
        <w:rPr>
          <w:rFonts w:cstheme="minorHAnsi"/>
          <w:sz w:val="24"/>
          <w:szCs w:val="24"/>
        </w:rPr>
      </w:pPr>
      <w:r w:rsidRPr="00486ADE">
        <w:rPr>
          <w:rFonts w:cstheme="minorHAnsi"/>
          <w:sz w:val="24"/>
          <w:szCs w:val="24"/>
        </w:rPr>
        <w:t>&lt;/head&gt;</w:t>
      </w:r>
    </w:p>
    <w:p w:rsidR="00F311E7" w:rsidRPr="00486ADE" w:rsidRDefault="00F311E7" w:rsidP="00F311E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86ADE">
        <w:rPr>
          <w:rFonts w:cstheme="minorHAnsi"/>
          <w:sz w:val="24"/>
          <w:szCs w:val="24"/>
        </w:rPr>
        <w:t>CSS code in an external file</w:t>
      </w:r>
    </w:p>
    <w:p w:rsidR="00AD7C4F" w:rsidRPr="00486ADE" w:rsidRDefault="00AD7C4F" w:rsidP="00AD7C4F">
      <w:pPr>
        <w:pStyle w:val="ListParagraph"/>
        <w:ind w:left="1080"/>
        <w:rPr>
          <w:rFonts w:cstheme="minorHAnsi"/>
          <w:sz w:val="24"/>
          <w:szCs w:val="24"/>
        </w:rPr>
      </w:pPr>
    </w:p>
    <w:p w:rsidR="00AD7C4F" w:rsidRPr="00486ADE" w:rsidRDefault="007409BD" w:rsidP="00AD7C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86ADE">
        <w:rPr>
          <w:rFonts w:cstheme="minorHAnsi"/>
          <w:sz w:val="24"/>
          <w:szCs w:val="24"/>
        </w:rPr>
        <w:t>How do you link html and css</w:t>
      </w:r>
    </w:p>
    <w:p w:rsidR="007409BD" w:rsidRPr="00486ADE" w:rsidRDefault="007409BD" w:rsidP="007409B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86ADE">
        <w:rPr>
          <w:rFonts w:cstheme="minorHAnsi"/>
          <w:sz w:val="24"/>
          <w:szCs w:val="24"/>
        </w:rPr>
        <w:t>We use the &lt;link&gt; tag in the head section.</w:t>
      </w:r>
    </w:p>
    <w:p w:rsidR="007409BD" w:rsidRPr="00486ADE" w:rsidRDefault="007409BD" w:rsidP="007409BD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86ADE">
        <w:rPr>
          <w:rFonts w:eastAsia="Times New Roman" w:cstheme="minorHAnsi"/>
          <w:color w:val="808080"/>
          <w:sz w:val="24"/>
          <w:szCs w:val="24"/>
        </w:rPr>
        <w:t>&lt;</w:t>
      </w:r>
      <w:r w:rsidRPr="00486ADE">
        <w:rPr>
          <w:rFonts w:eastAsia="Times New Roman" w:cstheme="minorHAnsi"/>
          <w:color w:val="569CD6"/>
          <w:sz w:val="24"/>
          <w:szCs w:val="24"/>
        </w:rPr>
        <w:t>link</w:t>
      </w:r>
      <w:r w:rsidRPr="00486ADE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486ADE">
        <w:rPr>
          <w:rFonts w:eastAsia="Times New Roman" w:cstheme="minorHAnsi"/>
          <w:color w:val="9CDCFE"/>
          <w:sz w:val="24"/>
          <w:szCs w:val="24"/>
        </w:rPr>
        <w:t>rel</w:t>
      </w:r>
      <w:r w:rsidRPr="00486ADE">
        <w:rPr>
          <w:rFonts w:eastAsia="Times New Roman" w:cstheme="minorHAnsi"/>
          <w:color w:val="D4D4D4"/>
          <w:sz w:val="24"/>
          <w:szCs w:val="24"/>
        </w:rPr>
        <w:t>=</w:t>
      </w:r>
      <w:r w:rsidRPr="00486ADE">
        <w:rPr>
          <w:rFonts w:eastAsia="Times New Roman" w:cstheme="minorHAnsi"/>
          <w:color w:val="CE9178"/>
          <w:sz w:val="24"/>
          <w:szCs w:val="24"/>
        </w:rPr>
        <w:t>"stylesheet"</w:t>
      </w:r>
      <w:r w:rsidRPr="00486ADE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486ADE">
        <w:rPr>
          <w:rFonts w:eastAsia="Times New Roman" w:cstheme="minorHAnsi"/>
          <w:color w:val="9CDCFE"/>
          <w:sz w:val="24"/>
          <w:szCs w:val="24"/>
        </w:rPr>
        <w:t>type</w:t>
      </w:r>
      <w:r w:rsidRPr="00486ADE">
        <w:rPr>
          <w:rFonts w:eastAsia="Times New Roman" w:cstheme="minorHAnsi"/>
          <w:color w:val="D4D4D4"/>
          <w:sz w:val="24"/>
          <w:szCs w:val="24"/>
        </w:rPr>
        <w:t>=</w:t>
      </w:r>
      <w:r w:rsidRPr="00486ADE">
        <w:rPr>
          <w:rFonts w:eastAsia="Times New Roman" w:cstheme="minorHAnsi"/>
          <w:color w:val="CE9178"/>
          <w:sz w:val="24"/>
          <w:szCs w:val="24"/>
        </w:rPr>
        <w:t>"text/css"</w:t>
      </w:r>
      <w:r w:rsidRPr="00486ADE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486ADE">
        <w:rPr>
          <w:rFonts w:eastAsia="Times New Roman" w:cstheme="minorHAnsi"/>
          <w:color w:val="9CDCFE"/>
          <w:sz w:val="24"/>
          <w:szCs w:val="24"/>
        </w:rPr>
        <w:t>href</w:t>
      </w:r>
      <w:r w:rsidRPr="00486ADE">
        <w:rPr>
          <w:rFonts w:eastAsia="Times New Roman" w:cstheme="minorHAnsi"/>
          <w:color w:val="D4D4D4"/>
          <w:sz w:val="24"/>
          <w:szCs w:val="24"/>
        </w:rPr>
        <w:t>=</w:t>
      </w:r>
      <w:r w:rsidRPr="00486ADE">
        <w:rPr>
          <w:rFonts w:eastAsia="Times New Roman" w:cstheme="minorHAnsi"/>
          <w:color w:val="CE9178"/>
          <w:sz w:val="24"/>
          <w:szCs w:val="24"/>
        </w:rPr>
        <w:t>'./style.css'</w:t>
      </w:r>
      <w:r w:rsidRPr="00486ADE">
        <w:rPr>
          <w:rFonts w:eastAsia="Times New Roman" w:cstheme="minorHAnsi"/>
          <w:color w:val="808080"/>
          <w:sz w:val="24"/>
          <w:szCs w:val="24"/>
        </w:rPr>
        <w:t>&gt;</w:t>
      </w:r>
    </w:p>
    <w:p w:rsidR="007409BD" w:rsidRPr="00486ADE" w:rsidRDefault="007409BD" w:rsidP="007409B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86ADE">
        <w:rPr>
          <w:rFonts w:cstheme="minorHAnsi"/>
          <w:sz w:val="24"/>
          <w:szCs w:val="24"/>
        </w:rPr>
        <w:t>We tell that we want to link a style sheet and it’s a CSS document and its location.</w:t>
      </w:r>
      <w:r w:rsidR="00866FA4" w:rsidRPr="00486ADE">
        <w:rPr>
          <w:rFonts w:cstheme="minorHAnsi"/>
          <w:sz w:val="24"/>
          <w:szCs w:val="24"/>
        </w:rPr>
        <w:br/>
      </w:r>
    </w:p>
    <w:p w:rsidR="007409BD" w:rsidRDefault="007409BD" w:rsidP="007409B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86ADE">
        <w:rPr>
          <w:rFonts w:cstheme="minorHAnsi"/>
          <w:sz w:val="24"/>
          <w:szCs w:val="24"/>
        </w:rPr>
        <w:t xml:space="preserve"> </w:t>
      </w:r>
      <w:r w:rsidR="00486ADE">
        <w:rPr>
          <w:rFonts w:cstheme="minorHAnsi"/>
          <w:sz w:val="24"/>
          <w:szCs w:val="24"/>
        </w:rPr>
        <w:t>CSS for text formatting.</w:t>
      </w:r>
    </w:p>
    <w:p w:rsidR="00486ADE" w:rsidRDefault="002F37BD" w:rsidP="002F37B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CSS is made up of rules</w:t>
      </w:r>
    </w:p>
    <w:p w:rsidR="002F37BD" w:rsidRDefault="002F37BD" w:rsidP="002F37B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 rules contains a ‘selector(h1,p,h2 img etc…..)’ and a ‘declarative ({….})’ block</w:t>
      </w:r>
    </w:p>
    <w:p w:rsidR="00524986" w:rsidRPr="00524986" w:rsidRDefault="00524986" w:rsidP="00524986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4986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52498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524986" w:rsidRPr="00524986" w:rsidRDefault="00524986" w:rsidP="00524986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498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524986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52498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24986">
        <w:rPr>
          <w:rFonts w:ascii="Consolas" w:eastAsia="Times New Roman" w:hAnsi="Consolas" w:cs="Times New Roman"/>
          <w:color w:val="B5CEA8"/>
          <w:sz w:val="27"/>
          <w:szCs w:val="27"/>
        </w:rPr>
        <w:t>2em</w:t>
      </w:r>
      <w:r w:rsidRPr="0052498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4986" w:rsidRPr="00524986" w:rsidRDefault="00524986" w:rsidP="00524986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498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524986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52498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24986">
        <w:rPr>
          <w:rFonts w:ascii="Consolas" w:eastAsia="Times New Roman" w:hAnsi="Consolas" w:cs="Times New Roman"/>
          <w:color w:val="CE9178"/>
          <w:sz w:val="27"/>
          <w:szCs w:val="27"/>
        </w:rPr>
        <w:t>green</w:t>
      </w:r>
      <w:r w:rsidRPr="0052498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4986" w:rsidRPr="00524986" w:rsidRDefault="00524986" w:rsidP="00524986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498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F37BD" w:rsidRDefault="00524986" w:rsidP="002F37B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the h1 selector we apply the font-size and color properties with their respective values.</w:t>
      </w:r>
      <w:r w:rsidR="000D3EEE">
        <w:rPr>
          <w:rFonts w:cstheme="minorHAnsi"/>
          <w:sz w:val="24"/>
          <w:szCs w:val="24"/>
        </w:rPr>
        <w:t xml:space="preserve"> Notice the semi colon.</w:t>
      </w:r>
    </w:p>
    <w:p w:rsidR="00780855" w:rsidRDefault="00780855" w:rsidP="00780855">
      <w:pPr>
        <w:pStyle w:val="ListParagraph"/>
        <w:ind w:left="1080"/>
        <w:rPr>
          <w:rFonts w:cstheme="minorHAnsi"/>
          <w:sz w:val="24"/>
          <w:szCs w:val="24"/>
        </w:rPr>
      </w:pPr>
    </w:p>
    <w:p w:rsidR="00F7786D" w:rsidRPr="00F7786D" w:rsidRDefault="00F7786D" w:rsidP="00F778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Grouping selectors + text-align</w:t>
      </w:r>
    </w:p>
    <w:p w:rsidR="00F7786D" w:rsidRPr="00F7786D" w:rsidRDefault="00F7786D" w:rsidP="00F7786D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86D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F7786D">
        <w:rPr>
          <w:rFonts w:ascii="Consolas" w:eastAsia="Times New Roman" w:hAnsi="Consolas" w:cs="Times New Roman"/>
          <w:color w:val="D7BA7D"/>
          <w:sz w:val="27"/>
          <w:szCs w:val="27"/>
        </w:rPr>
        <w:t>h2</w:t>
      </w: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F7786D" w:rsidRPr="00F7786D" w:rsidRDefault="00F7786D" w:rsidP="00F7786D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F7786D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7786D">
        <w:rPr>
          <w:rFonts w:ascii="Consolas" w:eastAsia="Times New Roman" w:hAnsi="Consolas" w:cs="Times New Roman"/>
          <w:color w:val="CE9178"/>
          <w:sz w:val="27"/>
          <w:szCs w:val="27"/>
        </w:rPr>
        <w:t>green</w:t>
      </w: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7786D" w:rsidRPr="00F7786D" w:rsidRDefault="00F7786D" w:rsidP="00F7786D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F7786D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7786D">
        <w:rPr>
          <w:rFonts w:ascii="Consolas" w:eastAsia="Times New Roman" w:hAnsi="Consolas" w:cs="Times New Roman"/>
          <w:color w:val="CE9178"/>
          <w:sz w:val="27"/>
          <w:szCs w:val="27"/>
        </w:rPr>
        <w:t>Arial</w:t>
      </w: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7786D">
        <w:rPr>
          <w:rFonts w:ascii="Consolas" w:eastAsia="Times New Roman" w:hAnsi="Consolas" w:cs="Times New Roman"/>
          <w:color w:val="CE9178"/>
          <w:sz w:val="27"/>
          <w:szCs w:val="27"/>
        </w:rPr>
        <w:t>Helvetica</w:t>
      </w: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7786D">
        <w:rPr>
          <w:rFonts w:ascii="Consolas" w:eastAsia="Times New Roman" w:hAnsi="Consolas" w:cs="Times New Roman"/>
          <w:color w:val="CE9178"/>
          <w:sz w:val="27"/>
          <w:szCs w:val="27"/>
        </w:rPr>
        <w:t>sans-serif</w:t>
      </w: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7786D" w:rsidRPr="00F7786D" w:rsidRDefault="00F7786D" w:rsidP="00F7786D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7786D" w:rsidRPr="00F7786D" w:rsidRDefault="00F7786D" w:rsidP="00F7786D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86D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F7786D" w:rsidRPr="00F7786D" w:rsidRDefault="00F7786D" w:rsidP="00F7786D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F7786D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7786D">
        <w:rPr>
          <w:rFonts w:ascii="Consolas" w:eastAsia="Times New Roman" w:hAnsi="Consolas" w:cs="Times New Roman"/>
          <w:color w:val="B5CEA8"/>
          <w:sz w:val="27"/>
          <w:szCs w:val="27"/>
        </w:rPr>
        <w:t>40px</w:t>
      </w: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7786D" w:rsidRPr="00F7786D" w:rsidRDefault="00F7786D" w:rsidP="00F7786D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7786D" w:rsidRPr="00F7786D" w:rsidRDefault="00F7786D" w:rsidP="00F7786D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7786D" w:rsidRPr="00F7786D" w:rsidRDefault="00F7786D" w:rsidP="00F7786D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86D">
        <w:rPr>
          <w:rFonts w:ascii="Consolas" w:eastAsia="Times New Roman" w:hAnsi="Consolas" w:cs="Times New Roman"/>
          <w:color w:val="D7BA7D"/>
          <w:sz w:val="27"/>
          <w:szCs w:val="27"/>
        </w:rPr>
        <w:t>h2</w:t>
      </w: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F7786D" w:rsidRPr="00F7786D" w:rsidRDefault="00F7786D" w:rsidP="00F7786D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    </w:t>
      </w:r>
      <w:r w:rsidRPr="00F7786D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7786D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7786D" w:rsidRPr="00F7786D" w:rsidRDefault="00F7786D" w:rsidP="00F7786D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7786D" w:rsidRPr="00F7786D" w:rsidRDefault="00F7786D" w:rsidP="00F7786D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7786D" w:rsidRPr="00F7786D" w:rsidRDefault="00F7786D" w:rsidP="00F7786D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86D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F7786D" w:rsidRPr="00F7786D" w:rsidRDefault="00F7786D" w:rsidP="00F7786D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786D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7786D">
        <w:rPr>
          <w:rFonts w:ascii="Consolas" w:eastAsia="Times New Roman" w:hAnsi="Consolas" w:cs="Times New Roman"/>
          <w:color w:val="B5CEA8"/>
          <w:sz w:val="27"/>
          <w:szCs w:val="27"/>
        </w:rPr>
        <w:t>3em</w:t>
      </w: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7786D" w:rsidRPr="00F7786D" w:rsidRDefault="00F7786D" w:rsidP="00F7786D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786D">
        <w:rPr>
          <w:rFonts w:ascii="Consolas" w:eastAsia="Times New Roman" w:hAnsi="Consolas" w:cs="Times New Roman"/>
          <w:color w:val="9CDCFE"/>
          <w:sz w:val="27"/>
          <w:szCs w:val="27"/>
        </w:rPr>
        <w:t>text-align</w:t>
      </w: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7786D">
        <w:rPr>
          <w:rFonts w:ascii="Consolas" w:eastAsia="Times New Roman" w:hAnsi="Consolas" w:cs="Times New Roman"/>
          <w:color w:val="CE9178"/>
          <w:sz w:val="27"/>
          <w:szCs w:val="27"/>
        </w:rPr>
        <w:t>justify</w:t>
      </w:r>
    </w:p>
    <w:p w:rsidR="00F7786D" w:rsidRPr="00F7786D" w:rsidRDefault="00F7786D" w:rsidP="00F7786D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86D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7786D" w:rsidRDefault="00F7786D" w:rsidP="00F7786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text-align : justify means it stretches the lines so that each line has equal width like in news papers.</w:t>
      </w:r>
    </w:p>
    <w:p w:rsidR="00F7786D" w:rsidRDefault="00942BA9" w:rsidP="00942B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text-align : left means that text will be aligned to the left (margin</w:t>
      </w:r>
      <w:r w:rsidR="00D926A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?)</w:t>
      </w:r>
      <w:r w:rsidR="00C21B7B">
        <w:rPr>
          <w:rFonts w:cstheme="minorHAnsi"/>
          <w:sz w:val="24"/>
          <w:szCs w:val="24"/>
        </w:rPr>
        <w:br/>
      </w:r>
    </w:p>
    <w:p w:rsidR="00C21B7B" w:rsidRPr="00C21B7B" w:rsidRDefault="00C21B7B" w:rsidP="00C21B7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 html Anchor tag.</w:t>
      </w:r>
    </w:p>
    <w:p w:rsidR="00C21B7B" w:rsidRPr="00C21B7B" w:rsidRDefault="00C21B7B" w:rsidP="00C21B7B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21B7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21B7B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21B7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21B7B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C21B7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21B7B">
        <w:rPr>
          <w:rFonts w:ascii="Consolas" w:eastAsia="Times New Roman" w:hAnsi="Consolas" w:cs="Times New Roman"/>
          <w:color w:val="CE9178"/>
          <w:sz w:val="27"/>
          <w:szCs w:val="27"/>
        </w:rPr>
        <w:t>"https://www.pluralsight.com"</w:t>
      </w:r>
      <w:r w:rsidRPr="00C21B7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21B7B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r w:rsidRPr="00C21B7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21B7B">
        <w:rPr>
          <w:rFonts w:ascii="Consolas" w:eastAsia="Times New Roman" w:hAnsi="Consolas" w:cs="Times New Roman"/>
          <w:color w:val="CE9178"/>
          <w:sz w:val="27"/>
          <w:szCs w:val="27"/>
        </w:rPr>
        <w:t>"_blank"</w:t>
      </w:r>
      <w:r w:rsidRPr="00C21B7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21B7B">
        <w:rPr>
          <w:rFonts w:ascii="Consolas" w:eastAsia="Times New Roman" w:hAnsi="Consolas" w:cs="Times New Roman"/>
          <w:color w:val="D4D4D4"/>
          <w:sz w:val="27"/>
          <w:szCs w:val="27"/>
        </w:rPr>
        <w:t>plural sight</w:t>
      </w:r>
      <w:r w:rsidRPr="00C21B7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21B7B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21B7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1B7B" w:rsidRDefault="00C21B7B" w:rsidP="00C21B7B">
      <w:pPr>
        <w:pStyle w:val="ListParagraph"/>
        <w:ind w:left="1080"/>
        <w:rPr>
          <w:rFonts w:cstheme="minorHAnsi"/>
          <w:sz w:val="24"/>
          <w:szCs w:val="24"/>
        </w:rPr>
      </w:pPr>
    </w:p>
    <w:p w:rsidR="00961862" w:rsidRDefault="00961862" w:rsidP="00C21B7B">
      <w:pPr>
        <w:pStyle w:val="ListParagraph"/>
        <w:ind w:left="1080"/>
        <w:rPr>
          <w:rFonts w:cstheme="minorHAnsi"/>
          <w:sz w:val="24"/>
          <w:szCs w:val="24"/>
        </w:rPr>
      </w:pPr>
    </w:p>
    <w:p w:rsidR="009D143B" w:rsidRDefault="009D143B" w:rsidP="009D14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Global rule : as everything is inside a body this rule</w:t>
      </w:r>
      <w:r w:rsidR="00FB1C02">
        <w:rPr>
          <w:rFonts w:cstheme="minorHAnsi"/>
          <w:sz w:val="24"/>
          <w:szCs w:val="24"/>
        </w:rPr>
        <w:t xml:space="preserve"> applies to everything inside body</w:t>
      </w:r>
      <w:r>
        <w:rPr>
          <w:rFonts w:cstheme="minorHAnsi"/>
          <w:sz w:val="24"/>
          <w:szCs w:val="24"/>
        </w:rPr>
        <w:t>.</w:t>
      </w:r>
    </w:p>
    <w:p w:rsidR="009D143B" w:rsidRDefault="00236653" w:rsidP="009D143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Inheritance : child elements inherit their properties from their parent elements, unless we override them</w:t>
      </w:r>
    </w:p>
    <w:p w:rsidR="009D143B" w:rsidRPr="009D143B" w:rsidRDefault="009D143B" w:rsidP="009D143B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143B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r w:rsidRPr="009D143B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9D143B" w:rsidRPr="009D143B" w:rsidRDefault="009D143B" w:rsidP="009D143B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143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9D143B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9D143B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D143B">
        <w:rPr>
          <w:rFonts w:ascii="Consolas" w:eastAsia="Times New Roman" w:hAnsi="Consolas" w:cs="Times New Roman"/>
          <w:color w:val="CE9178"/>
          <w:sz w:val="27"/>
          <w:szCs w:val="27"/>
        </w:rPr>
        <w:t>Arial</w:t>
      </w:r>
      <w:r w:rsidRPr="009D143B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D143B">
        <w:rPr>
          <w:rFonts w:ascii="Consolas" w:eastAsia="Times New Roman" w:hAnsi="Consolas" w:cs="Times New Roman"/>
          <w:color w:val="CE9178"/>
          <w:sz w:val="27"/>
          <w:szCs w:val="27"/>
        </w:rPr>
        <w:t>Helvetica</w:t>
      </w:r>
      <w:r w:rsidRPr="009D143B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D143B">
        <w:rPr>
          <w:rFonts w:ascii="Consolas" w:eastAsia="Times New Roman" w:hAnsi="Consolas" w:cs="Times New Roman"/>
          <w:color w:val="CE9178"/>
          <w:sz w:val="27"/>
          <w:szCs w:val="27"/>
        </w:rPr>
        <w:t>sans-serif</w:t>
      </w:r>
      <w:r w:rsidRPr="009D143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D143B" w:rsidRPr="009D143B" w:rsidRDefault="009D143B" w:rsidP="009D143B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143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D143B" w:rsidRPr="009D143B" w:rsidRDefault="009D143B" w:rsidP="009D143B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143B" w:rsidRDefault="009D143B" w:rsidP="009618D9">
      <w:pPr>
        <w:pStyle w:val="ListParagraph"/>
        <w:ind w:left="1080"/>
        <w:rPr>
          <w:rFonts w:cstheme="minorHAnsi"/>
          <w:sz w:val="24"/>
          <w:szCs w:val="24"/>
        </w:rPr>
      </w:pPr>
    </w:p>
    <w:p w:rsidR="00B72415" w:rsidRDefault="00B254AF" w:rsidP="00B254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COLORS</w:t>
      </w:r>
    </w:p>
    <w:p w:rsidR="00B254AF" w:rsidRDefault="00B72415" w:rsidP="00B7241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colors are defined in the color table using the hexadecimal notation.</w:t>
      </w:r>
    </w:p>
    <w:p w:rsidR="00B72415" w:rsidRDefault="00B72415" w:rsidP="00B7241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 - ff0000</w:t>
      </w:r>
    </w:p>
    <w:p w:rsidR="00B72415" w:rsidRDefault="00B72415" w:rsidP="00B7241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 – 00ff00</w:t>
      </w:r>
    </w:p>
    <w:p w:rsidR="00B72415" w:rsidRDefault="00B72415" w:rsidP="00B7241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 – 0000ff</w:t>
      </w:r>
    </w:p>
    <w:p w:rsidR="00B72415" w:rsidRDefault="00B72415" w:rsidP="00B7241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ff in hexadecimal is 255.</w:t>
      </w:r>
    </w:p>
    <w:p w:rsidR="005F3637" w:rsidRDefault="00815619" w:rsidP="0081561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  <w:t>Yellow = REG + GREEN</w:t>
      </w:r>
    </w:p>
    <w:p w:rsidR="00815619" w:rsidRDefault="00815619" w:rsidP="0081561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Yellow – ffff00</w:t>
      </w:r>
    </w:p>
    <w:p w:rsidR="00815619" w:rsidRDefault="00BC3782" w:rsidP="00BC378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183E01">
        <w:rPr>
          <w:rFonts w:cstheme="minorHAnsi"/>
          <w:sz w:val="24"/>
          <w:szCs w:val="24"/>
        </w:rPr>
        <w:t xml:space="preserve">For </w:t>
      </w:r>
      <w:r>
        <w:rPr>
          <w:rFonts w:cstheme="minorHAnsi"/>
          <w:sz w:val="24"/>
          <w:szCs w:val="24"/>
        </w:rPr>
        <w:t xml:space="preserve">Grey color : 8b8b8b R,G,B will </w:t>
      </w:r>
      <w:r w:rsidR="00183E01">
        <w:rPr>
          <w:rFonts w:cstheme="minorHAnsi"/>
          <w:sz w:val="24"/>
          <w:szCs w:val="24"/>
        </w:rPr>
        <w:t>have same values</w:t>
      </w:r>
    </w:p>
    <w:p w:rsidR="00183E01" w:rsidRDefault="00BC3782" w:rsidP="00BC378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183E01">
        <w:rPr>
          <w:rFonts w:cstheme="minorHAnsi"/>
          <w:sz w:val="24"/>
          <w:szCs w:val="24"/>
        </w:rPr>
        <w:t>CSS colors have transparencies.</w:t>
      </w:r>
    </w:p>
    <w:p w:rsidR="00183E01" w:rsidRDefault="00183E01" w:rsidP="00183E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case we do not use the hexadecimal notation</w:t>
      </w:r>
    </w:p>
    <w:p w:rsidR="00183E01" w:rsidRDefault="00183E01" w:rsidP="00183E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Rgba(29,167,23,0.75) : 75 percent transparency</w:t>
      </w:r>
    </w:p>
    <w:p w:rsidR="00173CF4" w:rsidRDefault="00173CF4" w:rsidP="00CB48AD">
      <w:pPr>
        <w:pStyle w:val="ListParagraph"/>
        <w:ind w:left="1080"/>
        <w:rPr>
          <w:rFonts w:cstheme="minorHAnsi"/>
          <w:sz w:val="24"/>
          <w:szCs w:val="24"/>
        </w:rPr>
      </w:pPr>
    </w:p>
    <w:p w:rsidR="00CB48AD" w:rsidRDefault="00CB48AD" w:rsidP="00CB48A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NEW SELECTORS : classes and ids</w:t>
      </w:r>
    </w:p>
    <w:p w:rsidR="00E821BE" w:rsidRDefault="00E821BE" w:rsidP="00E821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attribute class or id to html elements. And we can use the same to select them in the css code.</w:t>
      </w:r>
    </w:p>
    <w:p w:rsidR="0083064F" w:rsidRDefault="0083064F" w:rsidP="00E821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 can be used only once in a html document but class can be used multiple times.</w:t>
      </w:r>
    </w:p>
    <w:p w:rsidR="00260D9A" w:rsidRDefault="00260D9A" w:rsidP="00E821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select the class using the dot . in css</w:t>
      </w:r>
    </w:p>
    <w:p w:rsidR="00260D9A" w:rsidRDefault="00260D9A" w:rsidP="00E821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select the id using the hash # in css.</w:t>
      </w:r>
      <w:r w:rsidR="00A8650B">
        <w:rPr>
          <w:rFonts w:cstheme="minorHAnsi"/>
          <w:sz w:val="24"/>
          <w:szCs w:val="24"/>
        </w:rPr>
        <w:br/>
      </w:r>
    </w:p>
    <w:p w:rsidR="00C879E1" w:rsidRPr="00C879E1" w:rsidRDefault="00C879E1" w:rsidP="00C879E1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79E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79E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879E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79E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879E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879E1">
        <w:rPr>
          <w:rFonts w:ascii="Consolas" w:eastAsia="Times New Roman" w:hAnsi="Consolas" w:cs="Times New Roman"/>
          <w:color w:val="CE9178"/>
          <w:sz w:val="27"/>
          <w:szCs w:val="27"/>
        </w:rPr>
        <w:t>"main-text"</w:t>
      </w:r>
      <w:r w:rsidRPr="00C879E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879E1">
        <w:rPr>
          <w:rFonts w:ascii="Consolas" w:eastAsia="Times New Roman" w:hAnsi="Consolas" w:cs="Times New Roman"/>
          <w:color w:val="D4D4D4"/>
          <w:sz w:val="27"/>
          <w:szCs w:val="27"/>
        </w:rPr>
        <w:t>.....</w:t>
      </w:r>
      <w:r w:rsidRPr="00C879E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79E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879E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879E1" w:rsidRPr="00C879E1" w:rsidRDefault="00C879E1" w:rsidP="00C879E1">
      <w:pPr>
        <w:pStyle w:val="ListParagraph"/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879E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79E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879E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879E1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C879E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879E1">
        <w:rPr>
          <w:rFonts w:ascii="Consolas" w:eastAsia="Times New Roman" w:hAnsi="Consolas" w:cs="Times New Roman"/>
          <w:color w:val="CE9178"/>
          <w:sz w:val="27"/>
          <w:szCs w:val="27"/>
        </w:rPr>
        <w:t>"author-text"</w:t>
      </w:r>
      <w:r w:rsidRPr="00C879E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879E1">
        <w:rPr>
          <w:rFonts w:ascii="Consolas" w:eastAsia="Times New Roman" w:hAnsi="Consolas" w:cs="Times New Roman"/>
          <w:color w:val="D4D4D4"/>
          <w:sz w:val="27"/>
          <w:szCs w:val="27"/>
        </w:rPr>
        <w:t>T....</w:t>
      </w:r>
    </w:p>
    <w:p w:rsidR="00C879E1" w:rsidRDefault="00C879E1" w:rsidP="00C879E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.main-text{….}</w:t>
      </w:r>
    </w:p>
    <w:p w:rsidR="00C879E1" w:rsidRDefault="00C879E1" w:rsidP="00C879E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#author-txt {…}</w:t>
      </w:r>
    </w:p>
    <w:p w:rsidR="00A8650B" w:rsidRDefault="002F2697" w:rsidP="00C879E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classes is a good idea than ID – as this can be used only once.</w:t>
      </w:r>
      <w:r>
        <w:rPr>
          <w:rFonts w:cstheme="minorHAnsi"/>
          <w:sz w:val="24"/>
          <w:szCs w:val="24"/>
        </w:rPr>
        <w:br/>
      </w:r>
    </w:p>
    <w:p w:rsidR="002F2697" w:rsidRDefault="002F2697" w:rsidP="002F269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BOX MODEL</w:t>
      </w:r>
    </w:p>
    <w:p w:rsidR="003F3998" w:rsidRPr="00C879E1" w:rsidRDefault="003F3998" w:rsidP="003F399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bookmarkStart w:id="0" w:name="_GoBack"/>
      <w:bookmarkEnd w:id="0"/>
    </w:p>
    <w:p w:rsidR="00BC3782" w:rsidRPr="00815619" w:rsidRDefault="00BC3782" w:rsidP="00BC3782">
      <w:pPr>
        <w:pStyle w:val="ListParagraph"/>
        <w:ind w:left="1080"/>
        <w:rPr>
          <w:rFonts w:cstheme="minorHAnsi"/>
          <w:sz w:val="24"/>
          <w:szCs w:val="24"/>
        </w:rPr>
      </w:pPr>
    </w:p>
    <w:sectPr w:rsidR="00BC3782" w:rsidRPr="00815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F0706"/>
    <w:multiLevelType w:val="hybridMultilevel"/>
    <w:tmpl w:val="9E0227EE"/>
    <w:lvl w:ilvl="0" w:tplc="7BE803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BD5EFF"/>
    <w:multiLevelType w:val="hybridMultilevel"/>
    <w:tmpl w:val="A0EAB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96"/>
    <w:rsid w:val="000D3EEE"/>
    <w:rsid w:val="000F6E8B"/>
    <w:rsid w:val="001472E1"/>
    <w:rsid w:val="00173CF4"/>
    <w:rsid w:val="00183E01"/>
    <w:rsid w:val="001B2EB6"/>
    <w:rsid w:val="00236653"/>
    <w:rsid w:val="00254341"/>
    <w:rsid w:val="00260D9A"/>
    <w:rsid w:val="002F2697"/>
    <w:rsid w:val="002F37BD"/>
    <w:rsid w:val="00383640"/>
    <w:rsid w:val="003F3998"/>
    <w:rsid w:val="00486ADE"/>
    <w:rsid w:val="004D7520"/>
    <w:rsid w:val="00524986"/>
    <w:rsid w:val="00554313"/>
    <w:rsid w:val="005F3637"/>
    <w:rsid w:val="007409BD"/>
    <w:rsid w:val="00780855"/>
    <w:rsid w:val="00815619"/>
    <w:rsid w:val="0083064F"/>
    <w:rsid w:val="00866FA4"/>
    <w:rsid w:val="00942BA9"/>
    <w:rsid w:val="00961862"/>
    <w:rsid w:val="009618D9"/>
    <w:rsid w:val="009D143B"/>
    <w:rsid w:val="00A8650B"/>
    <w:rsid w:val="00AD7C4F"/>
    <w:rsid w:val="00AE6B0C"/>
    <w:rsid w:val="00B254AF"/>
    <w:rsid w:val="00B72415"/>
    <w:rsid w:val="00BC3782"/>
    <w:rsid w:val="00C21B7B"/>
    <w:rsid w:val="00C879E1"/>
    <w:rsid w:val="00CB48AD"/>
    <w:rsid w:val="00D70696"/>
    <w:rsid w:val="00D926A8"/>
    <w:rsid w:val="00E821BE"/>
    <w:rsid w:val="00F311E7"/>
    <w:rsid w:val="00F7786D"/>
    <w:rsid w:val="00FB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5AAB5-119D-44E7-ADDB-CF4569AD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40</cp:revision>
  <dcterms:created xsi:type="dcterms:W3CDTF">2019-08-21T11:48:00Z</dcterms:created>
  <dcterms:modified xsi:type="dcterms:W3CDTF">2019-08-21T13:23:00Z</dcterms:modified>
</cp:coreProperties>
</file>