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DD" w:rsidRDefault="0021143C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in the </w:t>
      </w:r>
      <w:proofErr w:type="gramStart"/>
      <w:r w:rsidR="00BA194B">
        <w:rPr>
          <w:rFonts w:cstheme="minorHAnsi"/>
          <w:sz w:val="24"/>
          <w:szCs w:val="24"/>
        </w:rPr>
        <w:t>background.</w:t>
      </w:r>
      <w:proofErr w:type="gramEnd"/>
      <w:r w:rsidR="00F15646">
        <w:rPr>
          <w:rFonts w:cstheme="minorHAnsi"/>
          <w:sz w:val="24"/>
          <w:szCs w:val="24"/>
        </w:rPr>
        <w:br/>
      </w:r>
    </w:p>
    <w:p w:rsidR="00707040" w:rsidRDefault="00707040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15646">
        <w:rPr>
          <w:rFonts w:cstheme="minorHAnsi"/>
          <w:sz w:val="24"/>
          <w:szCs w:val="24"/>
          <w:highlight w:val="lightGray"/>
          <w:u w:val="single"/>
        </w:rPr>
        <w:t xml:space="preserve">Three pillars of writing good html and </w:t>
      </w:r>
      <w:proofErr w:type="spellStart"/>
      <w:r w:rsidR="00BA194B" w:rsidRPr="00F15646">
        <w:rPr>
          <w:rFonts w:cstheme="minorHAnsi"/>
          <w:sz w:val="24"/>
          <w:szCs w:val="24"/>
          <w:highlight w:val="lightGray"/>
          <w:u w:val="single"/>
        </w:rPr>
        <w:t>css</w:t>
      </w:r>
      <w:proofErr w:type="spellEnd"/>
      <w:r w:rsidRPr="00F15646">
        <w:rPr>
          <w:rFonts w:cstheme="minorHAnsi"/>
          <w:sz w:val="24"/>
          <w:szCs w:val="24"/>
          <w:u w:val="single"/>
        </w:rPr>
        <w:t>.</w:t>
      </w:r>
      <w:r w:rsidRPr="00F15646"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Responsive design : </w:t>
      </w:r>
      <w:r>
        <w:rPr>
          <w:rFonts w:cstheme="minorHAnsi"/>
          <w:sz w:val="24"/>
          <w:szCs w:val="24"/>
        </w:rPr>
        <w:br/>
        <w:t xml:space="preserve">Writing maintainable and scalable code : </w:t>
      </w:r>
      <w:r>
        <w:rPr>
          <w:rFonts w:cstheme="minorHAnsi"/>
          <w:sz w:val="24"/>
          <w:szCs w:val="24"/>
        </w:rPr>
        <w:br/>
        <w:t xml:space="preserve">Web Performance : </w:t>
      </w:r>
    </w:p>
    <w:p w:rsidR="00EE1C9E" w:rsidRDefault="00EE1C9E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 xml:space="preserve">Responsive web </w:t>
      </w:r>
      <w:r w:rsidR="00BA194B" w:rsidRPr="0043444C">
        <w:rPr>
          <w:rFonts w:cstheme="minorHAnsi"/>
          <w:sz w:val="24"/>
          <w:szCs w:val="24"/>
          <w:highlight w:val="lightGray"/>
        </w:rPr>
        <w:t>design</w:t>
      </w:r>
      <w:r w:rsidR="00BA194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C74A32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one website that works beautifully on all screen sizes and all devices.</w:t>
      </w:r>
    </w:p>
    <w:p w:rsidR="00C74A32" w:rsidRPr="00C74A32" w:rsidRDefault="009332F5" w:rsidP="00C74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need to think about responsive images, using correct units for font-sizes or element dimensions, even includes a desktop first or mobile first strategy.</w:t>
      </w:r>
    </w:p>
    <w:p w:rsidR="00C74A32" w:rsidRDefault="00C74A32" w:rsidP="00C74A3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>Writing maintainable and scalable code</w:t>
      </w:r>
      <w:proofErr w:type="gramStart"/>
      <w:r>
        <w:rPr>
          <w:rFonts w:cstheme="minorHAnsi"/>
          <w:sz w:val="24"/>
          <w:szCs w:val="24"/>
        </w:rPr>
        <w:t>:</w:t>
      </w:r>
      <w:proofErr w:type="gramEnd"/>
      <w:r w:rsidR="0043444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clean, easy to understand, supports future growth and most importantly re-usable.</w:t>
      </w:r>
      <w:r>
        <w:rPr>
          <w:rFonts w:cstheme="minorHAnsi"/>
          <w:sz w:val="24"/>
          <w:szCs w:val="24"/>
        </w:rPr>
        <w:br/>
      </w:r>
      <w:r w:rsidR="00DD6529">
        <w:rPr>
          <w:rFonts w:cstheme="minorHAnsi"/>
          <w:sz w:val="24"/>
          <w:szCs w:val="24"/>
        </w:rPr>
        <w:t>This also includes how to organize files, how to name classes, how to structure html.</w:t>
      </w:r>
    </w:p>
    <w:p w:rsidR="0043444C" w:rsidRDefault="0043444C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0498">
        <w:rPr>
          <w:rFonts w:cstheme="minorHAnsi"/>
          <w:sz w:val="24"/>
          <w:szCs w:val="24"/>
          <w:highlight w:val="lightGray"/>
        </w:rPr>
        <w:t>Web Performance</w:t>
      </w:r>
      <w:r w:rsidRPr="009C0498">
        <w:rPr>
          <w:rFonts w:cstheme="minorHAnsi"/>
          <w:sz w:val="24"/>
          <w:szCs w:val="24"/>
        </w:rPr>
        <w:t>:</w:t>
      </w:r>
      <w:r w:rsidRPr="009C0498">
        <w:rPr>
          <w:rFonts w:cstheme="minorHAnsi"/>
          <w:sz w:val="24"/>
          <w:szCs w:val="24"/>
        </w:rPr>
        <w:t xml:space="preserve"> </w:t>
      </w:r>
      <w:r w:rsidR="009C0498" w:rsidRPr="009C0498">
        <w:rPr>
          <w:rFonts w:cstheme="minorHAnsi"/>
          <w:sz w:val="24"/>
          <w:szCs w:val="24"/>
        </w:rPr>
        <w:t xml:space="preserve">less code , compress code, less http requests, use </w:t>
      </w:r>
      <w:proofErr w:type="spellStart"/>
      <w:r w:rsidR="009C0498" w:rsidRPr="009C0498">
        <w:rPr>
          <w:rFonts w:cstheme="minorHAnsi"/>
          <w:sz w:val="24"/>
          <w:szCs w:val="24"/>
        </w:rPr>
        <w:t>css</w:t>
      </w:r>
      <w:proofErr w:type="spellEnd"/>
      <w:r w:rsidR="009C0498" w:rsidRPr="009C0498">
        <w:rPr>
          <w:rFonts w:cstheme="minorHAnsi"/>
          <w:sz w:val="24"/>
          <w:szCs w:val="24"/>
        </w:rPr>
        <w:t xml:space="preserve"> </w:t>
      </w:r>
      <w:proofErr w:type="spellStart"/>
      <w:r w:rsidR="009C0498" w:rsidRPr="009C0498">
        <w:rPr>
          <w:rFonts w:cstheme="minorHAnsi"/>
          <w:sz w:val="24"/>
          <w:szCs w:val="24"/>
        </w:rPr>
        <w:t>preprocessor,mostly</w:t>
      </w:r>
      <w:proofErr w:type="spellEnd"/>
      <w:r w:rsidR="009C0498" w:rsidRPr="009C0498">
        <w:rPr>
          <w:rFonts w:cstheme="minorHAnsi"/>
          <w:sz w:val="24"/>
          <w:szCs w:val="24"/>
        </w:rPr>
        <w:t xml:space="preserve"> reduces the use of images by using the images which are really necessary for a website</w:t>
      </w:r>
      <w:r w:rsidR="009C0498">
        <w:rPr>
          <w:rFonts w:cstheme="minorHAnsi"/>
          <w:sz w:val="24"/>
          <w:szCs w:val="24"/>
        </w:rPr>
        <w:t xml:space="preserve"> + compressing those images so that they consume less bandwidth for the user.</w:t>
      </w:r>
      <w:r w:rsidR="00F15646">
        <w:rPr>
          <w:rFonts w:cstheme="minorHAnsi"/>
          <w:sz w:val="24"/>
          <w:szCs w:val="24"/>
        </w:rPr>
        <w:br/>
      </w:r>
    </w:p>
    <w:p w:rsidR="00F15646" w:rsidRDefault="00F15646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CSS WORKS BEHIND THE SCENES.</w:t>
      </w:r>
    </w:p>
    <w:p w:rsidR="00A664EA" w:rsidRDefault="00837CB2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to our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code when we load a </w:t>
      </w:r>
      <w:proofErr w:type="gramStart"/>
      <w:r>
        <w:rPr>
          <w:rFonts w:cstheme="minorHAnsi"/>
          <w:sz w:val="24"/>
          <w:szCs w:val="24"/>
        </w:rPr>
        <w:t>webpage.</w:t>
      </w:r>
      <w:proofErr w:type="gramEnd"/>
      <w:r w:rsidR="00C51239">
        <w:rPr>
          <w:rFonts w:cstheme="minorHAnsi"/>
          <w:sz w:val="24"/>
          <w:szCs w:val="24"/>
        </w:rPr>
        <w:br/>
        <w:t xml:space="preserve">- </w:t>
      </w:r>
      <w:proofErr w:type="gramStart"/>
      <w:r w:rsidR="00C51239">
        <w:rPr>
          <w:rFonts w:cstheme="minorHAnsi"/>
          <w:sz w:val="24"/>
          <w:szCs w:val="24"/>
        </w:rPr>
        <w:t>browser</w:t>
      </w:r>
      <w:proofErr w:type="gramEnd"/>
      <w:r w:rsidR="00C51239">
        <w:rPr>
          <w:rFonts w:cstheme="minorHAnsi"/>
          <w:sz w:val="24"/>
          <w:szCs w:val="24"/>
        </w:rPr>
        <w:t xml:space="preserve"> loads html</w:t>
      </w:r>
      <w:r w:rsidR="00C51239">
        <w:rPr>
          <w:rFonts w:cstheme="minorHAnsi"/>
          <w:sz w:val="24"/>
          <w:szCs w:val="24"/>
        </w:rPr>
        <w:br/>
        <w:t>- browser parses html + loads the stylesheets and parses i</w:t>
      </w:r>
      <w:r w:rsidR="00A664EA">
        <w:rPr>
          <w:rFonts w:cstheme="minorHAnsi"/>
          <w:sz w:val="24"/>
          <w:szCs w:val="24"/>
        </w:rPr>
        <w:t>t which is a bit different than</w:t>
      </w:r>
      <w:r w:rsidR="00A664EA">
        <w:rPr>
          <w:rFonts w:cstheme="minorHAnsi"/>
          <w:sz w:val="24"/>
          <w:szCs w:val="24"/>
        </w:rPr>
        <w:br/>
        <w:t xml:space="preserve">  </w:t>
      </w:r>
      <w:r w:rsidR="00C51239">
        <w:rPr>
          <w:rFonts w:cstheme="minorHAnsi"/>
          <w:sz w:val="24"/>
          <w:szCs w:val="24"/>
        </w:rPr>
        <w:t>how html is parsed.</w:t>
      </w:r>
      <w:r w:rsidR="00C51239">
        <w:rPr>
          <w:rFonts w:cstheme="minorHAnsi"/>
          <w:sz w:val="24"/>
          <w:szCs w:val="24"/>
        </w:rPr>
        <w:br/>
        <w:t xml:space="preserve">- </w:t>
      </w:r>
      <w:proofErr w:type="gramStart"/>
      <w:r w:rsidR="00C51239">
        <w:rPr>
          <w:rFonts w:cstheme="minorHAnsi"/>
          <w:sz w:val="24"/>
          <w:szCs w:val="24"/>
        </w:rPr>
        <w:t>browser</w:t>
      </w:r>
      <w:proofErr w:type="gramEnd"/>
      <w:r w:rsidR="00C51239">
        <w:rPr>
          <w:rFonts w:cstheme="minorHAnsi"/>
          <w:sz w:val="24"/>
          <w:szCs w:val="24"/>
        </w:rPr>
        <w:t xml:space="preserve"> build the DOM like a family tree</w:t>
      </w:r>
      <w:r w:rsidR="00A664EA">
        <w:rPr>
          <w:rFonts w:cstheme="minorHAnsi"/>
          <w:sz w:val="24"/>
          <w:szCs w:val="24"/>
        </w:rPr>
        <w:t>.</w:t>
      </w:r>
    </w:p>
    <w:p w:rsidR="00A664EA" w:rsidRDefault="00A664EA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main steps in CSS parsing </w:t>
      </w:r>
      <w:proofErr w:type="gramStart"/>
      <w:r>
        <w:rPr>
          <w:rFonts w:cstheme="minorHAnsi"/>
          <w:sz w:val="24"/>
          <w:szCs w:val="24"/>
        </w:rPr>
        <w:t>phase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8.a : Conflicting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declarations are resolved in a process called cascade.</w:t>
      </w:r>
      <w:r>
        <w:rPr>
          <w:rFonts w:cstheme="minorHAnsi"/>
          <w:sz w:val="24"/>
          <w:szCs w:val="24"/>
        </w:rPr>
        <w:br/>
      </w:r>
      <w:proofErr w:type="gramStart"/>
      <w:r>
        <w:rPr>
          <w:rFonts w:cstheme="minorHAnsi"/>
          <w:sz w:val="24"/>
          <w:szCs w:val="24"/>
        </w:rPr>
        <w:t>8.b</w:t>
      </w:r>
      <w:proofErr w:type="gramEnd"/>
      <w:r>
        <w:rPr>
          <w:rFonts w:cstheme="minorHAnsi"/>
          <w:sz w:val="24"/>
          <w:szCs w:val="24"/>
        </w:rPr>
        <w:t xml:space="preserve"> : process final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values like converting a margin defined in percentage units to pixel </w:t>
      </w:r>
      <w:r>
        <w:rPr>
          <w:rFonts w:cstheme="minorHAnsi"/>
          <w:sz w:val="24"/>
          <w:szCs w:val="24"/>
        </w:rPr>
        <w:br/>
        <w:t xml:space="preserve">         units.</w:t>
      </w:r>
    </w:p>
    <w:p w:rsidR="003D5D6D" w:rsidRDefault="008D353D" w:rsidP="003D5D6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all of this is done final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is stored in a tree like structure ca</w:t>
      </w:r>
      <w:r w:rsidR="00E7355C">
        <w:rPr>
          <w:rFonts w:cstheme="minorHAnsi"/>
          <w:sz w:val="24"/>
          <w:szCs w:val="24"/>
        </w:rPr>
        <w:t>lled the CSS object model.</w:t>
      </w:r>
    </w:p>
    <w:p w:rsidR="00E7355C" w:rsidRDefault="00E7355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the html and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are parsed and </w:t>
      </w:r>
      <w:proofErr w:type="gramStart"/>
      <w:r>
        <w:rPr>
          <w:rFonts w:cstheme="minorHAnsi"/>
          <w:sz w:val="24"/>
          <w:szCs w:val="24"/>
        </w:rPr>
        <w:t>stored :</w:t>
      </w:r>
      <w:proofErr w:type="gramEnd"/>
      <w:r>
        <w:rPr>
          <w:rFonts w:cstheme="minorHAnsi"/>
          <w:sz w:val="24"/>
          <w:szCs w:val="24"/>
        </w:rPr>
        <w:t xml:space="preserve"> these two together form the render tree.</w:t>
      </w:r>
    </w:p>
    <w:p w:rsidR="00633378" w:rsidRDefault="007A721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the page is rendered. The browser uses the </w:t>
      </w:r>
      <w:r w:rsidRPr="00DE6362">
        <w:rPr>
          <w:rFonts w:cstheme="minorHAnsi"/>
          <w:sz w:val="24"/>
          <w:szCs w:val="24"/>
          <w:u w:val="single"/>
        </w:rPr>
        <w:t>visual formatting model</w:t>
      </w:r>
      <w:r>
        <w:rPr>
          <w:rFonts w:cstheme="minorHAnsi"/>
          <w:sz w:val="24"/>
          <w:szCs w:val="24"/>
        </w:rPr>
        <w:t xml:space="preserve"> to render the page.</w:t>
      </w:r>
      <w:r w:rsidR="00633378">
        <w:rPr>
          <w:rFonts w:cstheme="minorHAnsi"/>
          <w:sz w:val="24"/>
          <w:szCs w:val="24"/>
        </w:rPr>
        <w:br/>
      </w:r>
      <w:r w:rsidR="00633378">
        <w:rPr>
          <w:rFonts w:cstheme="minorHAnsi"/>
          <w:sz w:val="24"/>
          <w:szCs w:val="24"/>
        </w:rPr>
        <w:br/>
        <w:t xml:space="preserve">                                    ---------************************---------</w:t>
      </w:r>
    </w:p>
    <w:p w:rsidR="007A721C" w:rsidRPr="002D06A2" w:rsidRDefault="00633378" w:rsidP="00994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highlight w:val="lightGray"/>
        </w:rPr>
      </w:pPr>
      <w:r w:rsidRPr="009942C5">
        <w:rPr>
          <w:rFonts w:cstheme="minorHAnsi"/>
          <w:sz w:val="24"/>
          <w:szCs w:val="24"/>
        </w:rPr>
        <w:t>CSS parsing phase.</w:t>
      </w:r>
      <w:r w:rsidRPr="009942C5">
        <w:rPr>
          <w:rFonts w:cstheme="minorHAnsi"/>
          <w:sz w:val="24"/>
          <w:szCs w:val="24"/>
        </w:rPr>
        <w:br/>
      </w:r>
      <w:proofErr w:type="gramStart"/>
      <w:r w:rsidRPr="009942C5">
        <w:rPr>
          <w:rFonts w:cstheme="minorHAnsi"/>
          <w:sz w:val="24"/>
          <w:szCs w:val="24"/>
        </w:rPr>
        <w:t>step</w:t>
      </w:r>
      <w:proofErr w:type="gramEnd"/>
      <w:r w:rsidRPr="009942C5">
        <w:rPr>
          <w:rFonts w:cstheme="minorHAnsi"/>
          <w:sz w:val="24"/>
          <w:szCs w:val="24"/>
        </w:rPr>
        <w:t xml:space="preserve"> 1: cascade : it is the process of combining different stylesheets and resolving conflicts between diffe</w:t>
      </w:r>
      <w:r w:rsidR="00C06707" w:rsidRPr="009942C5">
        <w:rPr>
          <w:rFonts w:cstheme="minorHAnsi"/>
          <w:sz w:val="24"/>
          <w:szCs w:val="24"/>
        </w:rPr>
        <w:t xml:space="preserve">rent </w:t>
      </w:r>
      <w:proofErr w:type="spellStart"/>
      <w:r w:rsidR="00C06707" w:rsidRPr="009942C5">
        <w:rPr>
          <w:rFonts w:cstheme="minorHAnsi"/>
          <w:sz w:val="24"/>
          <w:szCs w:val="24"/>
        </w:rPr>
        <w:t>css</w:t>
      </w:r>
      <w:proofErr w:type="spellEnd"/>
      <w:r w:rsidR="00C06707" w:rsidRPr="009942C5">
        <w:rPr>
          <w:rFonts w:cstheme="minorHAnsi"/>
          <w:sz w:val="24"/>
          <w:szCs w:val="24"/>
        </w:rPr>
        <w:t xml:space="preserve"> rules and declarations – when more than one rule applies to a </w:t>
      </w:r>
      <w:proofErr w:type="spellStart"/>
      <w:r w:rsidR="00C06707" w:rsidRPr="009942C5">
        <w:rPr>
          <w:rFonts w:cstheme="minorHAnsi"/>
          <w:sz w:val="24"/>
          <w:szCs w:val="24"/>
        </w:rPr>
        <w:t>css</w:t>
      </w:r>
      <w:proofErr w:type="spellEnd"/>
      <w:r w:rsidR="00C06707" w:rsidRPr="009942C5">
        <w:rPr>
          <w:rFonts w:cstheme="minorHAnsi"/>
          <w:sz w:val="24"/>
          <w:szCs w:val="24"/>
        </w:rPr>
        <w:t xml:space="preserve"> element.</w:t>
      </w:r>
      <w:r w:rsidR="00447D47" w:rsidRPr="009942C5">
        <w:rPr>
          <w:rFonts w:cstheme="minorHAnsi"/>
          <w:sz w:val="24"/>
          <w:szCs w:val="24"/>
        </w:rPr>
        <w:br/>
        <w:t>CSS can come from different sources.</w:t>
      </w:r>
      <w:r w:rsidR="00447D47" w:rsidRPr="009942C5">
        <w:rPr>
          <w:rFonts w:cstheme="minorHAnsi"/>
          <w:sz w:val="24"/>
          <w:szCs w:val="24"/>
        </w:rPr>
        <w:br/>
      </w:r>
      <w:r w:rsidR="00447D47" w:rsidRPr="002D06A2">
        <w:rPr>
          <w:rFonts w:cstheme="minorHAnsi"/>
          <w:b/>
          <w:sz w:val="24"/>
          <w:szCs w:val="24"/>
          <w:highlight w:val="lightGray"/>
        </w:rPr>
        <w:t>D</w:t>
      </w:r>
      <w:r w:rsidR="009942C5" w:rsidRPr="002D06A2">
        <w:rPr>
          <w:rFonts w:cstheme="minorHAnsi"/>
          <w:b/>
          <w:sz w:val="24"/>
          <w:szCs w:val="24"/>
          <w:highlight w:val="lightGray"/>
        </w:rPr>
        <w:t>eveloper written CSS</w:t>
      </w:r>
      <w:r w:rsidR="00447D47" w:rsidRPr="002D06A2">
        <w:rPr>
          <w:rFonts w:cstheme="minorHAnsi"/>
          <w:sz w:val="24"/>
          <w:szCs w:val="24"/>
          <w:highlight w:val="lightGray"/>
        </w:rPr>
        <w:t>: they are called author declarations.</w:t>
      </w:r>
    </w:p>
    <w:p w:rsidR="009942C5" w:rsidRDefault="009942C5" w:rsidP="009942C5">
      <w:pPr>
        <w:pStyle w:val="ListParagraph"/>
        <w:rPr>
          <w:rFonts w:cstheme="minorHAnsi"/>
          <w:sz w:val="24"/>
          <w:szCs w:val="24"/>
        </w:rPr>
      </w:pPr>
      <w:r w:rsidRPr="002D06A2">
        <w:rPr>
          <w:rFonts w:cstheme="minorHAnsi"/>
          <w:b/>
          <w:sz w:val="24"/>
          <w:szCs w:val="24"/>
          <w:highlight w:val="lightGray"/>
        </w:rPr>
        <w:lastRenderedPageBreak/>
        <w:t>User declarations</w:t>
      </w:r>
      <w:r w:rsidRPr="002D06A2">
        <w:rPr>
          <w:rFonts w:cstheme="minorHAnsi"/>
          <w:sz w:val="24"/>
          <w:szCs w:val="24"/>
          <w:highlight w:val="lightGray"/>
        </w:rPr>
        <w:t xml:space="preserve">: CSS coming from the user </w:t>
      </w:r>
      <w:proofErr w:type="spellStart"/>
      <w:r w:rsidRPr="002D06A2">
        <w:rPr>
          <w:rFonts w:cstheme="minorHAnsi"/>
          <w:sz w:val="24"/>
          <w:szCs w:val="24"/>
          <w:highlight w:val="lightGray"/>
        </w:rPr>
        <w:t>i.e</w:t>
      </w:r>
      <w:proofErr w:type="spellEnd"/>
      <w:r w:rsidRPr="002D06A2">
        <w:rPr>
          <w:rFonts w:cstheme="minorHAnsi"/>
          <w:sz w:val="24"/>
          <w:szCs w:val="24"/>
          <w:highlight w:val="lightGray"/>
        </w:rPr>
        <w:t xml:space="preserve"> in the browser.</w:t>
      </w:r>
      <w:r w:rsidRPr="002D06A2">
        <w:rPr>
          <w:rFonts w:cstheme="minorHAnsi"/>
          <w:sz w:val="24"/>
          <w:szCs w:val="24"/>
          <w:highlight w:val="lightGray"/>
        </w:rPr>
        <w:br/>
      </w:r>
      <w:r w:rsidRPr="002D06A2">
        <w:rPr>
          <w:rFonts w:cstheme="minorHAnsi"/>
          <w:b/>
          <w:sz w:val="24"/>
          <w:szCs w:val="24"/>
          <w:highlight w:val="lightGray"/>
        </w:rPr>
        <w:t>D</w:t>
      </w:r>
      <w:r w:rsidR="002769C4" w:rsidRPr="002D06A2">
        <w:rPr>
          <w:rFonts w:cstheme="minorHAnsi"/>
          <w:b/>
          <w:sz w:val="24"/>
          <w:szCs w:val="24"/>
          <w:highlight w:val="lightGray"/>
        </w:rPr>
        <w:t>efault browser declarations</w:t>
      </w:r>
      <w:r w:rsidRPr="002D06A2">
        <w:rPr>
          <w:rFonts w:cstheme="minorHAnsi"/>
          <w:sz w:val="24"/>
          <w:szCs w:val="24"/>
          <w:highlight w:val="lightGray"/>
        </w:rPr>
        <w:t>: user agent CSS as it is set by the browser.</w:t>
      </w:r>
    </w:p>
    <w:p w:rsidR="00CB41BE" w:rsidRDefault="00CB41BE" w:rsidP="00CB41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how does CSS resolve conflicts.</w:t>
      </w:r>
    </w:p>
    <w:p w:rsidR="00CB41BE" w:rsidRDefault="00CB41BE" w:rsidP="00CB41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looks at the IMPORTANCE &gt; </w:t>
      </w:r>
      <w:r w:rsidR="00C31328" w:rsidRPr="00C31328">
        <w:rPr>
          <w:rFonts w:cstheme="minorHAnsi"/>
          <w:i/>
          <w:sz w:val="24"/>
          <w:szCs w:val="24"/>
        </w:rPr>
        <w:t>selector</w:t>
      </w:r>
      <w:r w:rsidR="00C313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SPECIFICITY &gt; SOURCE ORDER</w:t>
      </w:r>
      <w:r w:rsidR="00C31328">
        <w:rPr>
          <w:rFonts w:cstheme="minorHAnsi"/>
          <w:sz w:val="24"/>
          <w:szCs w:val="24"/>
        </w:rPr>
        <w:t xml:space="preserve"> of conflicting declarations in order to determine which one takes precedence.</w:t>
      </w:r>
    </w:p>
    <w:p w:rsidR="00633378" w:rsidRDefault="00AC1CE6" w:rsidP="002D06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the cascade starts by giving conflicting declarations different </w:t>
      </w:r>
      <w:r w:rsidR="00573E14" w:rsidRPr="007A7890">
        <w:rPr>
          <w:rFonts w:cstheme="minorHAnsi"/>
          <w:b/>
          <w:sz w:val="24"/>
          <w:szCs w:val="24"/>
        </w:rPr>
        <w:t>importance</w:t>
      </w:r>
      <w:r>
        <w:rPr>
          <w:rFonts w:cstheme="minorHAnsi"/>
          <w:sz w:val="24"/>
          <w:szCs w:val="24"/>
        </w:rPr>
        <w:t xml:space="preserve"> based on where they are declared</w:t>
      </w:r>
      <w:r w:rsidR="007A7890">
        <w:rPr>
          <w:rFonts w:cstheme="minorHAnsi"/>
          <w:sz w:val="24"/>
          <w:szCs w:val="24"/>
        </w:rPr>
        <w:t xml:space="preserve"> / based on their source.</w:t>
      </w:r>
      <w:r w:rsidR="00856F09">
        <w:rPr>
          <w:rFonts w:cstheme="minorHAnsi"/>
          <w:sz w:val="24"/>
          <w:szCs w:val="24"/>
        </w:rPr>
        <w:t xml:space="preserve"> The order is below</w:t>
      </w:r>
    </w:p>
    <w:p w:rsidR="002D06A2" w:rsidRDefault="002D06A2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important declarations are the user </w:t>
      </w:r>
      <w:r w:rsidR="00B4274F">
        <w:rPr>
          <w:rFonts w:cstheme="minorHAnsi"/>
          <w:sz w:val="24"/>
          <w:szCs w:val="24"/>
        </w:rPr>
        <w:t xml:space="preserve">declarations marked with </w:t>
      </w:r>
      <w:r w:rsidR="00290569">
        <w:rPr>
          <w:rFonts w:cstheme="minorHAnsi"/>
          <w:sz w:val="24"/>
          <w:szCs w:val="24"/>
        </w:rPr>
        <w:t>!</w:t>
      </w:r>
      <w:r w:rsidR="00B4274F">
        <w:rPr>
          <w:rFonts w:cstheme="minorHAnsi"/>
          <w:sz w:val="24"/>
          <w:szCs w:val="24"/>
        </w:rPr>
        <w:t>important keyword.</w:t>
      </w:r>
    </w:p>
    <w:p w:rsidR="00856F09" w:rsidRDefault="00856F09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Author declarations marked with </w:t>
      </w:r>
      <w:proofErr w:type="gramStart"/>
      <w:r w:rsidR="009B0E58">
        <w:rPr>
          <w:rFonts w:cstheme="minorHAnsi"/>
          <w:sz w:val="24"/>
          <w:szCs w:val="24"/>
        </w:rPr>
        <w:t>an</w:t>
      </w:r>
      <w:r w:rsidR="00F874AA">
        <w:rPr>
          <w:rFonts w:cstheme="minorHAnsi"/>
          <w:sz w:val="24"/>
          <w:szCs w:val="24"/>
        </w:rPr>
        <w:t xml:space="preserve"> </w:t>
      </w:r>
      <w:r w:rsidR="009B0E58">
        <w:rPr>
          <w:rFonts w:cstheme="minorHAnsi"/>
          <w:sz w:val="24"/>
          <w:szCs w:val="24"/>
        </w:rPr>
        <w:t>!</w:t>
      </w:r>
      <w:proofErr w:type="gramEnd"/>
      <w:r>
        <w:rPr>
          <w:rFonts w:cstheme="minorHAnsi"/>
          <w:sz w:val="24"/>
          <w:szCs w:val="24"/>
        </w:rPr>
        <w:t>important keyword.</w:t>
      </w:r>
    </w:p>
    <w:p w:rsidR="00856F09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 declarations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declarations 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Browser declarations.</w:t>
      </w:r>
    </w:p>
    <w:p w:rsidR="007E6DC4" w:rsidRDefault="007E6DC4" w:rsidP="007E6DC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have conflicting declarations with the same importance we calculate the selector specificity based on the priorities shown below.</w:t>
      </w:r>
    </w:p>
    <w:p w:rsidR="003F0D9A" w:rsidRDefault="007E6DC4" w:rsidP="007E6DC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51E3B">
        <w:rPr>
          <w:rFonts w:cstheme="minorHAnsi"/>
          <w:sz w:val="24"/>
          <w:szCs w:val="24"/>
        </w:rPr>
        <w:t>Now cascade calculates and compares the specificities of the declaration selectors.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specificity order is below.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Inline </w:t>
      </w:r>
      <w:proofErr w:type="gramStart"/>
      <w:r>
        <w:rPr>
          <w:rFonts w:cstheme="minorHAnsi"/>
          <w:sz w:val="24"/>
          <w:szCs w:val="24"/>
        </w:rPr>
        <w:t>styles :</w:t>
      </w:r>
      <w:proofErr w:type="gramEnd"/>
      <w:r>
        <w:rPr>
          <w:rFonts w:cstheme="minorHAnsi"/>
          <w:sz w:val="24"/>
          <w:szCs w:val="24"/>
        </w:rPr>
        <w:t xml:space="preserve"> they have the highest specificity.</w:t>
      </w:r>
    </w:p>
    <w:p w:rsidR="005B0BD7" w:rsidRDefault="005B0BD7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B0BD7">
        <w:rPr>
          <w:rFonts w:cstheme="minorHAnsi"/>
          <w:sz w:val="24"/>
          <w:szCs w:val="24"/>
        </w:rPr>
        <w:t>Classes</w:t>
      </w:r>
      <w:r>
        <w:rPr>
          <w:rFonts w:cstheme="minorHAnsi"/>
          <w:sz w:val="24"/>
          <w:szCs w:val="24"/>
        </w:rPr>
        <w:t xml:space="preserve"> , </w:t>
      </w:r>
      <w:r w:rsidRPr="005B0BD7">
        <w:rPr>
          <w:rFonts w:cstheme="minorHAnsi"/>
          <w:sz w:val="24"/>
          <w:szCs w:val="24"/>
        </w:rPr>
        <w:t>Pseudo classes</w:t>
      </w:r>
      <w:r>
        <w:rPr>
          <w:rFonts w:cstheme="minorHAnsi"/>
          <w:sz w:val="24"/>
          <w:szCs w:val="24"/>
        </w:rPr>
        <w:t>, attribute selectors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Elements, pseudo elements.</w:t>
      </w:r>
    </w:p>
    <w:p w:rsidR="003C089F" w:rsidRDefault="00F4446C" w:rsidP="00F4446C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Example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B53C86">
        <w:rPr>
          <w:rFonts w:cstheme="minorHAnsi"/>
          <w:sz w:val="24"/>
          <w:szCs w:val="24"/>
        </w:rPr>
        <w:t>How to calculate specificities.</w:t>
      </w:r>
      <w:r w:rsidR="004124D8">
        <w:rPr>
          <w:rFonts w:cstheme="minorHAnsi"/>
          <w:sz w:val="24"/>
          <w:szCs w:val="24"/>
        </w:rPr>
        <w:br/>
      </w:r>
      <w:r w:rsidR="004124D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08" w:rsidRDefault="003C089F" w:rsidP="003C08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Selector number 2 is the most specific selector of all.</w:t>
      </w:r>
    </w:p>
    <w:p w:rsidR="003F0A08" w:rsidRDefault="003F0A08" w:rsidP="003F0A08">
      <w:pPr>
        <w:pStyle w:val="ListParagraph"/>
        <w:ind w:left="1080"/>
        <w:rPr>
          <w:rFonts w:cstheme="minorHAnsi"/>
          <w:sz w:val="24"/>
          <w:szCs w:val="24"/>
        </w:rPr>
      </w:pPr>
    </w:p>
    <w:p w:rsidR="00F4446C" w:rsidRDefault="003F0A08" w:rsidP="003F0A0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let us say of if point 5 and 7 have the same specificity like </w:t>
      </w:r>
      <w:proofErr w:type="gramStart"/>
      <w:r>
        <w:rPr>
          <w:rFonts w:cstheme="minorHAnsi"/>
          <w:sz w:val="24"/>
          <w:szCs w:val="24"/>
        </w:rPr>
        <w:t xml:space="preserve">below </w:t>
      </w:r>
      <w:r w:rsidR="00CE471E">
        <w:rPr>
          <w:rFonts w:cstheme="minorHAnsi"/>
          <w:sz w:val="24"/>
          <w:szCs w:val="24"/>
        </w:rPr>
        <w:t>..</w:t>
      </w:r>
      <w:proofErr w:type="spellStart"/>
      <w:r w:rsidR="00CE471E">
        <w:rPr>
          <w:rFonts w:cstheme="minorHAnsi"/>
          <w:sz w:val="24"/>
          <w:szCs w:val="24"/>
        </w:rPr>
        <w:t>i.e</w:t>
      </w:r>
      <w:proofErr w:type="spellEnd"/>
      <w:proofErr w:type="gramEnd"/>
      <w:r w:rsidR="00CE471E">
        <w:rPr>
          <w:rFonts w:cstheme="minorHAnsi"/>
          <w:sz w:val="24"/>
          <w:szCs w:val="24"/>
        </w:rPr>
        <w:t xml:space="preserve"> if all the declarations have the same specificity.. </w:t>
      </w:r>
      <w:proofErr w:type="gramStart"/>
      <w:r w:rsidR="00CE471E">
        <w:rPr>
          <w:rFonts w:cstheme="minorHAnsi"/>
          <w:sz w:val="24"/>
          <w:szCs w:val="24"/>
        </w:rPr>
        <w:t>then</w:t>
      </w:r>
      <w:proofErr w:type="gramEnd"/>
      <w:r w:rsidR="00CE471E">
        <w:rPr>
          <w:rFonts w:cstheme="minorHAnsi"/>
          <w:sz w:val="24"/>
          <w:szCs w:val="24"/>
        </w:rPr>
        <w:t xml:space="preserve"> the last </w:t>
      </w:r>
      <w:proofErr w:type="spellStart"/>
      <w:r w:rsidR="00CE471E">
        <w:rPr>
          <w:rFonts w:cstheme="minorHAnsi"/>
          <w:sz w:val="24"/>
          <w:szCs w:val="24"/>
        </w:rPr>
        <w:t>css</w:t>
      </w:r>
      <w:proofErr w:type="spellEnd"/>
      <w:r w:rsidR="00CE471E">
        <w:rPr>
          <w:rFonts w:cstheme="minorHAnsi"/>
          <w:sz w:val="24"/>
          <w:szCs w:val="24"/>
        </w:rPr>
        <w:t xml:space="preserve"> declaration written in the code is the one that will apply</w:t>
      </w:r>
      <w:r w:rsidR="00EB572B">
        <w:rPr>
          <w:rFonts w:cstheme="minorHAnsi"/>
          <w:sz w:val="24"/>
          <w:szCs w:val="24"/>
        </w:rPr>
        <w:t>.(</w:t>
      </w:r>
      <w:r w:rsidR="00EB572B" w:rsidRPr="00EB572B">
        <w:rPr>
          <w:rFonts w:cstheme="minorHAnsi"/>
          <w:sz w:val="24"/>
          <w:szCs w:val="24"/>
        </w:rPr>
        <w:t xml:space="preserve"> </w:t>
      </w:r>
      <w:r w:rsidR="00EB572B">
        <w:rPr>
          <w:rFonts w:cstheme="minorHAnsi"/>
          <w:sz w:val="24"/>
          <w:szCs w:val="24"/>
        </w:rPr>
        <w:t>SOURCE ORDER</w:t>
      </w:r>
      <w:r w:rsidR="00EB572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7885" cy="23158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65A">
        <w:rPr>
          <w:rFonts w:cstheme="minorHAnsi"/>
          <w:sz w:val="24"/>
          <w:szCs w:val="24"/>
        </w:rPr>
        <w:br/>
      </w:r>
      <w:r w:rsidR="001A065A">
        <w:rPr>
          <w:rFonts w:cstheme="minorHAnsi"/>
          <w:sz w:val="24"/>
          <w:szCs w:val="24"/>
        </w:rPr>
        <w:t xml:space="preserve">                                    ---------************************---------</w:t>
      </w:r>
    </w:p>
    <w:p w:rsidR="001A065A" w:rsidRPr="00807FBB" w:rsidRDefault="001A065A" w:rsidP="00807FBB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75777A" w:rsidRPr="003C089F" w:rsidRDefault="0075777A" w:rsidP="0075777A">
      <w:pPr>
        <w:pStyle w:val="ListParagraph"/>
        <w:rPr>
          <w:rFonts w:cstheme="minorHAnsi"/>
          <w:sz w:val="24"/>
          <w:szCs w:val="24"/>
        </w:rPr>
      </w:pPr>
    </w:p>
    <w:sectPr w:rsidR="0075777A" w:rsidRPr="003C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AE4F42"/>
    <w:multiLevelType w:val="hybridMultilevel"/>
    <w:tmpl w:val="6CB02AC8"/>
    <w:lvl w:ilvl="0" w:tplc="5C06C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D06DD2"/>
    <w:multiLevelType w:val="hybridMultilevel"/>
    <w:tmpl w:val="514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A16BD"/>
    <w:multiLevelType w:val="hybridMultilevel"/>
    <w:tmpl w:val="1AEC58FA"/>
    <w:lvl w:ilvl="0" w:tplc="C7EAE64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575BD2"/>
    <w:multiLevelType w:val="hybridMultilevel"/>
    <w:tmpl w:val="CDC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D5EFF"/>
    <w:multiLevelType w:val="multilevel"/>
    <w:tmpl w:val="F2EC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3D16D0A"/>
    <w:multiLevelType w:val="hybridMultilevel"/>
    <w:tmpl w:val="D03635B4"/>
    <w:lvl w:ilvl="0" w:tplc="71A67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96"/>
    <w:rsid w:val="000079E7"/>
    <w:rsid w:val="000254D5"/>
    <w:rsid w:val="00030198"/>
    <w:rsid w:val="00044BFA"/>
    <w:rsid w:val="00050B6C"/>
    <w:rsid w:val="00054E35"/>
    <w:rsid w:val="00065051"/>
    <w:rsid w:val="000B6016"/>
    <w:rsid w:val="000D3EEE"/>
    <w:rsid w:val="000F6E8B"/>
    <w:rsid w:val="00106B9B"/>
    <w:rsid w:val="00144C1F"/>
    <w:rsid w:val="00145313"/>
    <w:rsid w:val="001467C6"/>
    <w:rsid w:val="001472E1"/>
    <w:rsid w:val="00173CF4"/>
    <w:rsid w:val="00183E01"/>
    <w:rsid w:val="00186F76"/>
    <w:rsid w:val="001A065A"/>
    <w:rsid w:val="001A2D74"/>
    <w:rsid w:val="001B06C5"/>
    <w:rsid w:val="001B2EB6"/>
    <w:rsid w:val="001D2965"/>
    <w:rsid w:val="001D4B11"/>
    <w:rsid w:val="001F3D46"/>
    <w:rsid w:val="00204712"/>
    <w:rsid w:val="0021143C"/>
    <w:rsid w:val="00224DBB"/>
    <w:rsid w:val="00236653"/>
    <w:rsid w:val="00254341"/>
    <w:rsid w:val="00260D9A"/>
    <w:rsid w:val="00270A6F"/>
    <w:rsid w:val="002769C4"/>
    <w:rsid w:val="00290569"/>
    <w:rsid w:val="002D06A2"/>
    <w:rsid w:val="002E477D"/>
    <w:rsid w:val="002F2697"/>
    <w:rsid w:val="002F37BD"/>
    <w:rsid w:val="00324A7A"/>
    <w:rsid w:val="003329EE"/>
    <w:rsid w:val="00383640"/>
    <w:rsid w:val="003C089F"/>
    <w:rsid w:val="003D25CE"/>
    <w:rsid w:val="003D399D"/>
    <w:rsid w:val="003D5D6D"/>
    <w:rsid w:val="003F0A08"/>
    <w:rsid w:val="003F0D9A"/>
    <w:rsid w:val="003F3998"/>
    <w:rsid w:val="004124D8"/>
    <w:rsid w:val="00420F29"/>
    <w:rsid w:val="00431812"/>
    <w:rsid w:val="0043444C"/>
    <w:rsid w:val="00445B93"/>
    <w:rsid w:val="00447CCE"/>
    <w:rsid w:val="00447D47"/>
    <w:rsid w:val="00463AC9"/>
    <w:rsid w:val="00477EF2"/>
    <w:rsid w:val="00486ADE"/>
    <w:rsid w:val="0049727F"/>
    <w:rsid w:val="004A32DC"/>
    <w:rsid w:val="004D7520"/>
    <w:rsid w:val="004E6988"/>
    <w:rsid w:val="004F1E82"/>
    <w:rsid w:val="0050178D"/>
    <w:rsid w:val="0051333B"/>
    <w:rsid w:val="00515C62"/>
    <w:rsid w:val="00524986"/>
    <w:rsid w:val="00524A77"/>
    <w:rsid w:val="00532223"/>
    <w:rsid w:val="00537484"/>
    <w:rsid w:val="00551E3B"/>
    <w:rsid w:val="00554313"/>
    <w:rsid w:val="00567CF4"/>
    <w:rsid w:val="00573E14"/>
    <w:rsid w:val="005A0CB6"/>
    <w:rsid w:val="005B0BD7"/>
    <w:rsid w:val="005D2593"/>
    <w:rsid w:val="005E41AE"/>
    <w:rsid w:val="005F3637"/>
    <w:rsid w:val="0061218D"/>
    <w:rsid w:val="00613A0B"/>
    <w:rsid w:val="00633378"/>
    <w:rsid w:val="00644639"/>
    <w:rsid w:val="006C6BFF"/>
    <w:rsid w:val="006C6ECC"/>
    <w:rsid w:val="006E794D"/>
    <w:rsid w:val="006F4041"/>
    <w:rsid w:val="00702E4B"/>
    <w:rsid w:val="00707040"/>
    <w:rsid w:val="00713EDD"/>
    <w:rsid w:val="007142AE"/>
    <w:rsid w:val="00727E0F"/>
    <w:rsid w:val="00733ED7"/>
    <w:rsid w:val="007409BD"/>
    <w:rsid w:val="0075777A"/>
    <w:rsid w:val="00757BB0"/>
    <w:rsid w:val="00780855"/>
    <w:rsid w:val="0078579B"/>
    <w:rsid w:val="00792F72"/>
    <w:rsid w:val="007A721C"/>
    <w:rsid w:val="007A7890"/>
    <w:rsid w:val="007E6DC4"/>
    <w:rsid w:val="00807FBB"/>
    <w:rsid w:val="00815619"/>
    <w:rsid w:val="0083064F"/>
    <w:rsid w:val="00831B10"/>
    <w:rsid w:val="00837CB2"/>
    <w:rsid w:val="008413FC"/>
    <w:rsid w:val="00856F09"/>
    <w:rsid w:val="00866FA4"/>
    <w:rsid w:val="008B72EA"/>
    <w:rsid w:val="008C3453"/>
    <w:rsid w:val="008C5BF6"/>
    <w:rsid w:val="008D353D"/>
    <w:rsid w:val="008E05D1"/>
    <w:rsid w:val="008E287E"/>
    <w:rsid w:val="00901C12"/>
    <w:rsid w:val="00903FE3"/>
    <w:rsid w:val="00924DD1"/>
    <w:rsid w:val="009332F5"/>
    <w:rsid w:val="00942BA9"/>
    <w:rsid w:val="009576D9"/>
    <w:rsid w:val="00961862"/>
    <w:rsid w:val="0096187C"/>
    <w:rsid w:val="009618D9"/>
    <w:rsid w:val="00984CBF"/>
    <w:rsid w:val="00991113"/>
    <w:rsid w:val="009942C5"/>
    <w:rsid w:val="009B0E58"/>
    <w:rsid w:val="009B6639"/>
    <w:rsid w:val="009C0498"/>
    <w:rsid w:val="009D034C"/>
    <w:rsid w:val="009D143B"/>
    <w:rsid w:val="009E174F"/>
    <w:rsid w:val="009F5F0B"/>
    <w:rsid w:val="00A05C6E"/>
    <w:rsid w:val="00A44E71"/>
    <w:rsid w:val="00A54FFE"/>
    <w:rsid w:val="00A664EA"/>
    <w:rsid w:val="00A77D32"/>
    <w:rsid w:val="00A8650B"/>
    <w:rsid w:val="00A96BB5"/>
    <w:rsid w:val="00AA4F21"/>
    <w:rsid w:val="00AB60C0"/>
    <w:rsid w:val="00AB6ACE"/>
    <w:rsid w:val="00AC1CE6"/>
    <w:rsid w:val="00AC27E6"/>
    <w:rsid w:val="00AD4A11"/>
    <w:rsid w:val="00AD7C4F"/>
    <w:rsid w:val="00AE6B0C"/>
    <w:rsid w:val="00AF0971"/>
    <w:rsid w:val="00B10A0D"/>
    <w:rsid w:val="00B254AF"/>
    <w:rsid w:val="00B26CFB"/>
    <w:rsid w:val="00B4274F"/>
    <w:rsid w:val="00B53C86"/>
    <w:rsid w:val="00B72415"/>
    <w:rsid w:val="00B75E59"/>
    <w:rsid w:val="00B760DF"/>
    <w:rsid w:val="00BA194B"/>
    <w:rsid w:val="00BB63BE"/>
    <w:rsid w:val="00BC3782"/>
    <w:rsid w:val="00BC4993"/>
    <w:rsid w:val="00BF0985"/>
    <w:rsid w:val="00BF5AC3"/>
    <w:rsid w:val="00C06707"/>
    <w:rsid w:val="00C06B26"/>
    <w:rsid w:val="00C21B7B"/>
    <w:rsid w:val="00C31328"/>
    <w:rsid w:val="00C3791F"/>
    <w:rsid w:val="00C45D1E"/>
    <w:rsid w:val="00C51239"/>
    <w:rsid w:val="00C55499"/>
    <w:rsid w:val="00C609C7"/>
    <w:rsid w:val="00C74A32"/>
    <w:rsid w:val="00C80E64"/>
    <w:rsid w:val="00C879E1"/>
    <w:rsid w:val="00CA46D8"/>
    <w:rsid w:val="00CB41BE"/>
    <w:rsid w:val="00CB48AD"/>
    <w:rsid w:val="00CB6ED8"/>
    <w:rsid w:val="00CB7F79"/>
    <w:rsid w:val="00CD0EF4"/>
    <w:rsid w:val="00CD291D"/>
    <w:rsid w:val="00CE471E"/>
    <w:rsid w:val="00CE6C36"/>
    <w:rsid w:val="00D00E56"/>
    <w:rsid w:val="00D12053"/>
    <w:rsid w:val="00D16A40"/>
    <w:rsid w:val="00D30CB9"/>
    <w:rsid w:val="00D36A27"/>
    <w:rsid w:val="00D55B87"/>
    <w:rsid w:val="00D615F1"/>
    <w:rsid w:val="00D70696"/>
    <w:rsid w:val="00D82AF0"/>
    <w:rsid w:val="00D9113B"/>
    <w:rsid w:val="00D926A8"/>
    <w:rsid w:val="00DD6529"/>
    <w:rsid w:val="00DD6752"/>
    <w:rsid w:val="00DE5309"/>
    <w:rsid w:val="00DE6362"/>
    <w:rsid w:val="00E06E10"/>
    <w:rsid w:val="00E2739D"/>
    <w:rsid w:val="00E573A8"/>
    <w:rsid w:val="00E7355C"/>
    <w:rsid w:val="00E821BE"/>
    <w:rsid w:val="00E93171"/>
    <w:rsid w:val="00EA0188"/>
    <w:rsid w:val="00EA048D"/>
    <w:rsid w:val="00EB3114"/>
    <w:rsid w:val="00EB572B"/>
    <w:rsid w:val="00EC1E5C"/>
    <w:rsid w:val="00ED2307"/>
    <w:rsid w:val="00EE1C9E"/>
    <w:rsid w:val="00EF3AE1"/>
    <w:rsid w:val="00F15646"/>
    <w:rsid w:val="00F311E7"/>
    <w:rsid w:val="00F4446C"/>
    <w:rsid w:val="00F54812"/>
    <w:rsid w:val="00F54D49"/>
    <w:rsid w:val="00F66994"/>
    <w:rsid w:val="00F7022D"/>
    <w:rsid w:val="00F7786D"/>
    <w:rsid w:val="00F87257"/>
    <w:rsid w:val="00F874AA"/>
    <w:rsid w:val="00FB1C02"/>
    <w:rsid w:val="00FC21A2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2361F-6F36-46C4-87E9-A2EEB9BB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E6205-A965-4A58-B4B1-F1F977D09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222</cp:revision>
  <dcterms:created xsi:type="dcterms:W3CDTF">2019-08-21T11:48:00Z</dcterms:created>
  <dcterms:modified xsi:type="dcterms:W3CDTF">2019-11-29T09:49:00Z</dcterms:modified>
</cp:coreProperties>
</file>