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0D46C2" w:rsidP="00EE0AFF">
      <w:pPr>
        <w:pStyle w:val="ListParagraph"/>
      </w:pPr>
      <w:r>
        <w:t>b</w:t>
      </w:r>
      <w:r w:rsidR="00A67EF0">
        <w:t>oolean: true / false</w:t>
      </w:r>
      <w:r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</w:r>
      <w:r>
        <w:t>const ad</w:t>
      </w:r>
      <w:r>
        <w:t>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</w:r>
      <w:r w:rsidR="00F7185D"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0D44DE">
        <w:t>(custom type in typescript)</w:t>
      </w:r>
      <w:r w:rsidR="00EE6E84">
        <w:t xml:space="preserve"> : There might global constants – which are represented as numbers, but for which you want to assign a label.</w:t>
      </w:r>
    </w:p>
    <w:p w:rsidR="0005182F" w:rsidRDefault="0005182F" w:rsidP="0005182F">
      <w:pPr>
        <w:pStyle w:val="NoSpacing"/>
        <w:ind w:left="720"/>
      </w:pPr>
      <w:r w:rsidRPr="0005182F">
        <w:rPr>
          <w:b/>
        </w:rPr>
        <w:t>BEFORE ENUMS : with constants</w:t>
      </w:r>
      <w:r>
        <w:br/>
      </w:r>
      <w:r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EE0AFF" w:rsidRDefault="00EE0AFF" w:rsidP="00F1540A">
      <w:pPr>
        <w:pStyle w:val="NoSpacing"/>
        <w:numPr>
          <w:ilvl w:val="0"/>
          <w:numId w:val="1"/>
        </w:numPr>
      </w:pPr>
      <w:bookmarkStart w:id="0" w:name="_GoBack"/>
      <w:bookmarkEnd w:id="0"/>
      <w:r>
        <w:br/>
      </w:r>
      <w:r>
        <w:br/>
      </w:r>
      <w:r>
        <w:br/>
      </w:r>
    </w:p>
    <w:p w:rsidR="00F47532" w:rsidRDefault="00F47532" w:rsidP="007F6E31">
      <w:pPr>
        <w:ind w:left="360"/>
      </w:pPr>
    </w:p>
    <w:sectPr w:rsidR="00F4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36EB7"/>
    <w:rsid w:val="0005182F"/>
    <w:rsid w:val="000620C0"/>
    <w:rsid w:val="0007034D"/>
    <w:rsid w:val="000718B7"/>
    <w:rsid w:val="000C5431"/>
    <w:rsid w:val="000D32CF"/>
    <w:rsid w:val="000D44DE"/>
    <w:rsid w:val="000D46C2"/>
    <w:rsid w:val="001C65A6"/>
    <w:rsid w:val="0031282B"/>
    <w:rsid w:val="00320DA8"/>
    <w:rsid w:val="003778BC"/>
    <w:rsid w:val="00383640"/>
    <w:rsid w:val="004C6F97"/>
    <w:rsid w:val="004D7520"/>
    <w:rsid w:val="004E67A8"/>
    <w:rsid w:val="00540149"/>
    <w:rsid w:val="00557C0E"/>
    <w:rsid w:val="00562848"/>
    <w:rsid w:val="00582859"/>
    <w:rsid w:val="00667291"/>
    <w:rsid w:val="006E5567"/>
    <w:rsid w:val="0072391D"/>
    <w:rsid w:val="007533BD"/>
    <w:rsid w:val="00765130"/>
    <w:rsid w:val="0078747C"/>
    <w:rsid w:val="007B57ED"/>
    <w:rsid w:val="007D1C9F"/>
    <w:rsid w:val="007F6E31"/>
    <w:rsid w:val="008960ED"/>
    <w:rsid w:val="00972232"/>
    <w:rsid w:val="009777F9"/>
    <w:rsid w:val="009A1E03"/>
    <w:rsid w:val="00A42350"/>
    <w:rsid w:val="00A67EF0"/>
    <w:rsid w:val="00C06C67"/>
    <w:rsid w:val="00C6244E"/>
    <w:rsid w:val="00CA6EE2"/>
    <w:rsid w:val="00D726B5"/>
    <w:rsid w:val="00DE0AE5"/>
    <w:rsid w:val="00E675B5"/>
    <w:rsid w:val="00EB5B86"/>
    <w:rsid w:val="00EE0AFF"/>
    <w:rsid w:val="00EE6E84"/>
    <w:rsid w:val="00F1540A"/>
    <w:rsid w:val="00F26026"/>
    <w:rsid w:val="00F47532"/>
    <w:rsid w:val="00F7185D"/>
    <w:rsid w:val="00FE1E0C"/>
    <w:rsid w:val="00F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49</cp:revision>
  <dcterms:created xsi:type="dcterms:W3CDTF">2020-02-19T04:39:00Z</dcterms:created>
  <dcterms:modified xsi:type="dcterms:W3CDTF">2020-02-19T09:10:00Z</dcterms:modified>
</cp:coreProperties>
</file>