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06" w:rsidRPr="006B2D94" w:rsidRDefault="009A0306" w:rsidP="009A0306">
      <w:pPr>
        <w:rPr>
          <w:b/>
          <w:u w:val="single"/>
        </w:rPr>
      </w:pPr>
      <w:r w:rsidRPr="006B2D94">
        <w:rPr>
          <w:b/>
          <w:u w:val="single"/>
        </w:rPr>
        <w:t>CAS n°</w:t>
      </w:r>
      <w:r w:rsidR="001958E0">
        <w:rPr>
          <w:b/>
          <w:u w:val="single"/>
        </w:rPr>
        <w:t>2</w:t>
      </w:r>
      <w:bookmarkStart w:id="0" w:name="_GoBack"/>
      <w:bookmarkEnd w:id="0"/>
    </w:p>
    <w:p w:rsidR="0046767D" w:rsidRDefault="001F02DD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1F02DD">
        <w:rPr>
          <w:rFonts w:ascii="Times New Roman" w:hAnsi="Times New Roman" w:cs="Times New Roman"/>
          <w:sz w:val="24"/>
          <w:szCs w:val="18"/>
        </w:rPr>
        <w:t>La structure de données suivante est extraite d’un document comportant des données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1F02DD">
        <w:rPr>
          <w:rFonts w:ascii="Times New Roman" w:hAnsi="Times New Roman" w:cs="Times New Roman"/>
          <w:sz w:val="24"/>
          <w:szCs w:val="18"/>
        </w:rPr>
        <w:t>sur le dépôt d’une candidature à un poste dans une organisation. Comme on peut le noter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1F02DD">
        <w:rPr>
          <w:rFonts w:ascii="Times New Roman" w:hAnsi="Times New Roman" w:cs="Times New Roman"/>
          <w:sz w:val="24"/>
          <w:szCs w:val="18"/>
        </w:rPr>
        <w:t>facilement à la consultation de la structure de données, un candidat peut pratiquer plusieurs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1F02DD">
        <w:rPr>
          <w:rFonts w:ascii="Times New Roman" w:hAnsi="Times New Roman" w:cs="Times New Roman"/>
          <w:sz w:val="24"/>
          <w:szCs w:val="18"/>
        </w:rPr>
        <w:t>langues, avoir de multiples centres d’intérêt, posséder plusieurs diplômes, avoir eu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1F02DD">
        <w:rPr>
          <w:rFonts w:ascii="Times New Roman" w:hAnsi="Times New Roman" w:cs="Times New Roman"/>
          <w:sz w:val="24"/>
          <w:szCs w:val="18"/>
        </w:rPr>
        <w:t xml:space="preserve">plusieurs </w:t>
      </w:r>
      <w:r>
        <w:rPr>
          <w:rFonts w:ascii="Times New Roman" w:hAnsi="Times New Roman" w:cs="Times New Roman"/>
          <w:sz w:val="24"/>
          <w:szCs w:val="18"/>
        </w:rPr>
        <w:t>e</w:t>
      </w:r>
      <w:r w:rsidRPr="001F02DD">
        <w:rPr>
          <w:rFonts w:ascii="Times New Roman" w:hAnsi="Times New Roman" w:cs="Times New Roman"/>
          <w:sz w:val="24"/>
          <w:szCs w:val="18"/>
        </w:rPr>
        <w:t>mployeurs chez qui il a pu exercer plusieurs fonctions.</w:t>
      </w:r>
    </w:p>
    <w:p w:rsidR="00941F6F" w:rsidRDefault="00941F6F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16"/>
        </w:rPr>
      </w:pPr>
      <w:r w:rsidRPr="00941F6F">
        <w:rPr>
          <w:rFonts w:ascii="Courier" w:hAnsi="Courier" w:cs="Courier"/>
          <w:b/>
          <w:bCs/>
          <w:sz w:val="20"/>
          <w:szCs w:val="16"/>
          <w:u w:val="single"/>
        </w:rPr>
        <w:t xml:space="preserve">Descriptif du </w:t>
      </w:r>
      <w:proofErr w:type="gramStart"/>
      <w:r w:rsidRPr="00941F6F">
        <w:rPr>
          <w:rFonts w:ascii="Courier" w:hAnsi="Courier" w:cs="Courier"/>
          <w:b/>
          <w:bCs/>
          <w:sz w:val="20"/>
          <w:szCs w:val="16"/>
          <w:u w:val="single"/>
        </w:rPr>
        <w:t>document</w:t>
      </w:r>
      <w:r w:rsidRPr="00941F6F">
        <w:rPr>
          <w:rFonts w:ascii="Courier" w:hAnsi="Courier" w:cs="Courier"/>
          <w:b/>
          <w:bCs/>
          <w:sz w:val="20"/>
          <w:szCs w:val="16"/>
        </w:rPr>
        <w:t>:</w:t>
      </w:r>
      <w:proofErr w:type="gramEnd"/>
      <w:r w:rsidRPr="00941F6F">
        <w:rPr>
          <w:rFonts w:ascii="Courier" w:hAnsi="Courier" w:cs="Courier"/>
          <w:b/>
          <w:bCs/>
          <w:sz w:val="20"/>
          <w:szCs w:val="16"/>
        </w:rPr>
        <w:t xml:space="preserve"> </w:t>
      </w:r>
      <w:r w:rsidRPr="00941F6F">
        <w:rPr>
          <w:rFonts w:ascii="Arial" w:hAnsi="Arial" w:cs="Arial"/>
          <w:b/>
          <w:bCs/>
          <w:i/>
          <w:iCs/>
          <w:sz w:val="20"/>
          <w:szCs w:val="16"/>
        </w:rPr>
        <w:t>Dépôt de candidature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No affichage du poste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Nom du poste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No du candidat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Nom candidat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Prénom candidat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No téléphone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Date de naissance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 xml:space="preserve">- </w:t>
      </w:r>
      <w:r w:rsidRPr="00941F6F">
        <w:rPr>
          <w:rFonts w:ascii="Courier" w:hAnsi="Courier" w:cs="Courier"/>
          <w:b/>
          <w:bCs/>
          <w:sz w:val="20"/>
          <w:szCs w:val="16"/>
        </w:rPr>
        <w:t>Langue pratiquée (*)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Langue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Niveau de connaissance (parlé, écrit, les deux)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16"/>
        </w:rPr>
      </w:pPr>
      <w:r w:rsidRPr="00941F6F">
        <w:rPr>
          <w:rFonts w:ascii="Arial" w:hAnsi="Arial" w:cs="Arial"/>
          <w:sz w:val="20"/>
          <w:szCs w:val="16"/>
        </w:rPr>
        <w:t xml:space="preserve">- </w:t>
      </w:r>
      <w:r w:rsidRPr="00941F6F">
        <w:rPr>
          <w:rFonts w:ascii="Courier" w:hAnsi="Courier" w:cs="Courier"/>
          <w:b/>
          <w:bCs/>
          <w:sz w:val="20"/>
          <w:szCs w:val="16"/>
        </w:rPr>
        <w:t>Centre d’intérêt (*)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 xml:space="preserve">- Désignation (sport, </w:t>
      </w:r>
      <w:proofErr w:type="gramStart"/>
      <w:r w:rsidRPr="00941F6F">
        <w:rPr>
          <w:rFonts w:ascii="Courier" w:hAnsi="Courier" w:cs="Courier"/>
          <w:sz w:val="20"/>
          <w:szCs w:val="16"/>
        </w:rPr>
        <w:t>musique,…</w:t>
      </w:r>
      <w:proofErr w:type="gramEnd"/>
      <w:r w:rsidRPr="00941F6F">
        <w:rPr>
          <w:rFonts w:ascii="Courier" w:hAnsi="Courier" w:cs="Courier"/>
          <w:sz w:val="20"/>
          <w:szCs w:val="16"/>
        </w:rPr>
        <w:t>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16"/>
        </w:rPr>
      </w:pPr>
      <w:r w:rsidRPr="00941F6F">
        <w:rPr>
          <w:rFonts w:ascii="Arial" w:hAnsi="Arial" w:cs="Arial"/>
          <w:sz w:val="20"/>
          <w:szCs w:val="16"/>
        </w:rPr>
        <w:t xml:space="preserve">- </w:t>
      </w:r>
      <w:r w:rsidRPr="00941F6F">
        <w:rPr>
          <w:rFonts w:ascii="Courier" w:hAnsi="Courier" w:cs="Courier"/>
          <w:b/>
          <w:bCs/>
          <w:sz w:val="20"/>
          <w:szCs w:val="16"/>
        </w:rPr>
        <w:t>Employeur (*)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Raison sociale entreprise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Date d’embauche entreprise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Date de départ de l’entreprise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16"/>
        </w:rPr>
      </w:pPr>
      <w:r w:rsidRPr="00941F6F">
        <w:rPr>
          <w:rFonts w:ascii="Arial" w:hAnsi="Arial" w:cs="Arial"/>
          <w:sz w:val="20"/>
          <w:szCs w:val="16"/>
        </w:rPr>
        <w:t xml:space="preserve">- </w:t>
      </w:r>
      <w:r w:rsidRPr="00941F6F">
        <w:rPr>
          <w:rFonts w:ascii="Courier" w:hAnsi="Courier" w:cs="Courier"/>
          <w:b/>
          <w:bCs/>
          <w:sz w:val="20"/>
          <w:szCs w:val="16"/>
        </w:rPr>
        <w:t>Fonction exercée (*)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Désignation fonction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Date d’entrée en fonction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Date de départ de la fonction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Salaire à la fin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 xml:space="preserve">- </w:t>
      </w:r>
      <w:r w:rsidRPr="00941F6F">
        <w:rPr>
          <w:rFonts w:ascii="Courier" w:hAnsi="Courier" w:cs="Courier"/>
          <w:b/>
          <w:bCs/>
          <w:sz w:val="20"/>
          <w:szCs w:val="16"/>
        </w:rPr>
        <w:t>Diplôme (*)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Désignation diplôme</w:t>
      </w:r>
    </w:p>
    <w:p w:rsidR="00941F6F" w:rsidRP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Date d’obtention</w:t>
      </w:r>
    </w:p>
    <w:p w:rsidR="00941F6F" w:rsidRDefault="00941F6F" w:rsidP="00941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16"/>
        </w:rPr>
      </w:pPr>
      <w:r w:rsidRPr="00941F6F">
        <w:rPr>
          <w:rFonts w:ascii="Courier" w:hAnsi="Courier" w:cs="Courier"/>
          <w:sz w:val="20"/>
          <w:szCs w:val="16"/>
        </w:rPr>
        <w:t>- Nom institution</w:t>
      </w:r>
    </w:p>
    <w:p w:rsidR="00941F6F" w:rsidRDefault="00941F6F" w:rsidP="00941F6F">
      <w:pPr>
        <w:autoSpaceDE w:val="0"/>
        <w:autoSpaceDN w:val="0"/>
        <w:adjustRightInd w:val="0"/>
        <w:spacing w:after="0" w:line="480" w:lineRule="auto"/>
        <w:rPr>
          <w:rFonts w:ascii="Courier" w:hAnsi="Courier" w:cs="Courier"/>
          <w:sz w:val="20"/>
          <w:szCs w:val="16"/>
        </w:rPr>
      </w:pPr>
    </w:p>
    <w:p w:rsidR="00941F6F" w:rsidRPr="00941F6F" w:rsidRDefault="00941F6F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941F6F">
        <w:rPr>
          <w:rFonts w:ascii="Times New Roman" w:hAnsi="Times New Roman" w:cs="Times New Roman"/>
          <w:sz w:val="24"/>
          <w:szCs w:val="18"/>
        </w:rPr>
        <w:t>Le candidat peut avoir été réembauché plusieurs fois chez un même employeur. Le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41F6F">
        <w:rPr>
          <w:rFonts w:ascii="Times New Roman" w:hAnsi="Times New Roman" w:cs="Times New Roman"/>
          <w:sz w:val="24"/>
          <w:szCs w:val="18"/>
        </w:rPr>
        <w:t>candidat peut avoir exercé la même fonction chez plusieurs employeurs et avoir exercé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41F6F">
        <w:rPr>
          <w:rFonts w:ascii="Times New Roman" w:hAnsi="Times New Roman" w:cs="Times New Roman"/>
          <w:sz w:val="24"/>
          <w:szCs w:val="18"/>
        </w:rPr>
        <w:t>la même fonction plus d’une fois chez un même employeur. Il ne peut cependant pas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41F6F">
        <w:rPr>
          <w:rFonts w:ascii="Times New Roman" w:hAnsi="Times New Roman" w:cs="Times New Roman"/>
          <w:sz w:val="24"/>
          <w:szCs w:val="18"/>
        </w:rPr>
        <w:t>avoir obtenu le même diplôme plus d’une fois.</w:t>
      </w:r>
    </w:p>
    <w:p w:rsidR="00941F6F" w:rsidRDefault="00941F6F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941F6F">
        <w:rPr>
          <w:rFonts w:ascii="Times New Roman" w:hAnsi="Times New Roman" w:cs="Times New Roman"/>
          <w:sz w:val="24"/>
          <w:szCs w:val="18"/>
        </w:rPr>
        <w:t>Il s’agit d’élaborer un modèle conceptuel de données qui reflète ces exigences. Il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41F6F">
        <w:rPr>
          <w:rFonts w:ascii="Times New Roman" w:hAnsi="Times New Roman" w:cs="Times New Roman"/>
          <w:sz w:val="24"/>
          <w:szCs w:val="18"/>
        </w:rPr>
        <w:t>peut comporter une association de degré 3 qui peut être réduite à deux associations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41F6F">
        <w:rPr>
          <w:rFonts w:ascii="Times New Roman" w:hAnsi="Times New Roman" w:cs="Times New Roman"/>
          <w:sz w:val="24"/>
          <w:szCs w:val="18"/>
        </w:rPr>
        <w:t>binaires.</w:t>
      </w:r>
    </w:p>
    <w:p w:rsidR="006D5E13" w:rsidRDefault="006D5E13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6D5E13" w:rsidRPr="00941F6F" w:rsidRDefault="006D5E13" w:rsidP="0094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sectPr w:rsidR="006D5E13" w:rsidRPr="00941F6F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100AF5"/>
    <w:rsid w:val="00101A62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58E0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15F7E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DC6"/>
    <w:rsid w:val="002C2466"/>
    <w:rsid w:val="002C3A5C"/>
    <w:rsid w:val="002C470B"/>
    <w:rsid w:val="002C5084"/>
    <w:rsid w:val="002C72BD"/>
    <w:rsid w:val="002D167A"/>
    <w:rsid w:val="002D291F"/>
    <w:rsid w:val="002D622B"/>
    <w:rsid w:val="002E3291"/>
    <w:rsid w:val="002E3D15"/>
    <w:rsid w:val="002E41C1"/>
    <w:rsid w:val="002F726D"/>
    <w:rsid w:val="003022BC"/>
    <w:rsid w:val="003056D6"/>
    <w:rsid w:val="00317AAE"/>
    <w:rsid w:val="00317F5B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38BC"/>
    <w:rsid w:val="004249C3"/>
    <w:rsid w:val="00431189"/>
    <w:rsid w:val="00435305"/>
    <w:rsid w:val="00437687"/>
    <w:rsid w:val="00440002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630FC"/>
    <w:rsid w:val="0066579F"/>
    <w:rsid w:val="006707CC"/>
    <w:rsid w:val="0067569C"/>
    <w:rsid w:val="0068740D"/>
    <w:rsid w:val="00690FE9"/>
    <w:rsid w:val="00691F05"/>
    <w:rsid w:val="0069379F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7C33"/>
    <w:rsid w:val="00837DB4"/>
    <w:rsid w:val="0084020F"/>
    <w:rsid w:val="00841DA1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4244"/>
    <w:rsid w:val="00A64878"/>
    <w:rsid w:val="00A665A0"/>
    <w:rsid w:val="00A733E1"/>
    <w:rsid w:val="00A749CC"/>
    <w:rsid w:val="00A8355C"/>
    <w:rsid w:val="00A83A0D"/>
    <w:rsid w:val="00A90235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EAB"/>
    <w:rsid w:val="00EB6FED"/>
    <w:rsid w:val="00ED401C"/>
    <w:rsid w:val="00ED56A9"/>
    <w:rsid w:val="00EE57AD"/>
    <w:rsid w:val="00EF2C12"/>
    <w:rsid w:val="00EF3521"/>
    <w:rsid w:val="00EF721C"/>
    <w:rsid w:val="00EF7266"/>
    <w:rsid w:val="00F00061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3B40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5</cp:revision>
  <dcterms:created xsi:type="dcterms:W3CDTF">2017-09-15T13:14:00Z</dcterms:created>
  <dcterms:modified xsi:type="dcterms:W3CDTF">2018-09-18T11:25:00Z</dcterms:modified>
</cp:coreProperties>
</file>