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E5064" w14:textId="0656398B" w:rsidR="00E32D43" w:rsidRDefault="0027700B">
      <w:r>
        <w:t>User Manual</w:t>
      </w:r>
    </w:p>
    <w:p w14:paraId="2845D8F3" w14:textId="16A8D133" w:rsidR="00420F35" w:rsidRDefault="00E32D43">
      <w:r>
        <w:rPr>
          <w:noProof/>
        </w:rPr>
        <w:drawing>
          <wp:inline distT="0" distB="0" distL="0" distR="0" wp14:anchorId="6CC58F91" wp14:editId="4B93F35B">
            <wp:extent cx="6845202" cy="3967438"/>
            <wp:effectExtent l="0" t="0" r="63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1.53.2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913" cy="39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F425" w14:textId="328AECBD" w:rsidR="00E32D43" w:rsidRDefault="00E32D43"/>
    <w:sectPr w:rsidR="00E32D43" w:rsidSect="00E3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3"/>
    <w:rsid w:val="00060D95"/>
    <w:rsid w:val="0027700B"/>
    <w:rsid w:val="00420F35"/>
    <w:rsid w:val="00E3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2CB21"/>
  <w15:chartTrackingRefBased/>
  <w15:docId w15:val="{653A6F02-543C-DA48-9A01-F67732C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Tina</dc:creator>
  <cp:keywords/>
  <dc:description/>
  <cp:lastModifiedBy>Liang, Tina</cp:lastModifiedBy>
  <cp:revision>2</cp:revision>
  <dcterms:created xsi:type="dcterms:W3CDTF">2020-04-19T17:58:00Z</dcterms:created>
  <dcterms:modified xsi:type="dcterms:W3CDTF">2020-04-19T18:01:00Z</dcterms:modified>
</cp:coreProperties>
</file>