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BCF64" w14:textId="15BF49CA" w:rsidR="00B96FF8" w:rsidRPr="00B96FF8" w:rsidRDefault="00B96FF8" w:rsidP="00B96FF8">
      <w:pPr>
        <w:spacing w:after="28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FF8">
        <w:rPr>
          <w:rFonts w:ascii="Times New Roman" w:hAnsi="Times New Roman" w:cs="Times New Roman"/>
          <w:b/>
          <w:bCs/>
          <w:sz w:val="28"/>
          <w:szCs w:val="28"/>
        </w:rPr>
        <w:t>1 Описание задачи</w:t>
      </w:r>
    </w:p>
    <w:p w14:paraId="0F2C92B3" w14:textId="1986695E" w:rsidR="00B96FF8" w:rsidRPr="00B96FF8" w:rsidRDefault="00B96FF8" w:rsidP="00B96FF8">
      <w:pPr>
        <w:spacing w:after="56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FF8">
        <w:rPr>
          <w:rFonts w:ascii="Times New Roman" w:hAnsi="Times New Roman" w:cs="Times New Roman"/>
          <w:b/>
          <w:bCs/>
          <w:sz w:val="28"/>
          <w:szCs w:val="28"/>
        </w:rPr>
        <w:t>1.1 Анализ предметной области</w:t>
      </w:r>
    </w:p>
    <w:p w14:paraId="1670534E" w14:textId="5484E9E7" w:rsidR="00B96FF8" w:rsidRPr="00B96FF8" w:rsidRDefault="00B96FF8" w:rsidP="00B96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FF8">
        <w:rPr>
          <w:rFonts w:ascii="Times New Roman" w:hAnsi="Times New Roman" w:cs="Times New Roman"/>
          <w:sz w:val="28"/>
          <w:szCs w:val="28"/>
        </w:rPr>
        <w:t>Управление бронированием зон и услуг фитнес-центра представляет собой важную задачу административного и клиентского менеджмента. В рамках предметной области рассматриваются процессы приема и обработки заявок на бронирование персональных тренировок, групповых занятий или аренду специализированных зон. Наиболее типичными примерами бизнес-процессов, происходящих в данной области, можно назвать учет расписания тренеров, контроль доступности залов в определенные временные интервалы, анализ популярности услуг и формирование оперативных отчетов для руководства.</w:t>
      </w:r>
    </w:p>
    <w:p w14:paraId="0BEFAB31" w14:textId="0A0E29F3" w:rsidR="00B96FF8" w:rsidRPr="00B96FF8" w:rsidRDefault="00B96FF8" w:rsidP="00B96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FF8">
        <w:rPr>
          <w:rFonts w:ascii="Times New Roman" w:hAnsi="Times New Roman" w:cs="Times New Roman"/>
          <w:sz w:val="28"/>
          <w:szCs w:val="28"/>
        </w:rPr>
        <w:t>Для получения промежуточных и итоговых показателей будут использоваться алгоритмы проверки наложения бронирований, поиска свободных ресурсов и анализа данных на основе временных интервалов и заданных критериев. На практике алгоритмы расчёта включают обработку данных о бронированиях, сравнение желаемых дат и времени с текущей загрузкой, фильтрацию списков по типу услуги, тренеру и периоду. На основе этих данных будут формироваться предложения альтернативных вариантов и отчетные документы, позволяющие пользователю наглядно оценить эффективность использования ресурсов предприятия.</w:t>
      </w:r>
    </w:p>
    <w:p w14:paraId="5261E0F6" w14:textId="5C6BF963" w:rsidR="00B96FF8" w:rsidRPr="00B96FF8" w:rsidRDefault="00B96FF8" w:rsidP="00B96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FF8">
        <w:rPr>
          <w:rFonts w:ascii="Times New Roman" w:hAnsi="Times New Roman" w:cs="Times New Roman"/>
          <w:sz w:val="28"/>
          <w:szCs w:val="28"/>
        </w:rPr>
        <w:t>Необходимость компьютерной обработки в данной сфере обусловлена большим объемом информации, строгой временной привязкой данных и высокими требованиями к точности учета. Выполнение подобных задач вручную либо с использованием электронных таблиц не позволяет достичь достаточной оперативности и надежности, что приводит к ошибкам двойного бронирования и недовольству клиентов. Автоматизация учета бронирований с помощью специализированного программного средства упростит процессы контроля, минимизирует вероятность конфликтов в расписании и даст возможность максимально эффективно использовать доступные ресурсы.</w:t>
      </w:r>
    </w:p>
    <w:p w14:paraId="703C0A44" w14:textId="354B27F4" w:rsidR="00B96FF8" w:rsidRPr="00B96FF8" w:rsidRDefault="00B96FF8" w:rsidP="00B96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FF8">
        <w:rPr>
          <w:rFonts w:ascii="Times New Roman" w:hAnsi="Times New Roman" w:cs="Times New Roman"/>
          <w:sz w:val="28"/>
          <w:szCs w:val="28"/>
        </w:rPr>
        <w:t>Потенциальной аудиторией пользователей программного средства смогут быть администраторы фитнес-центра, менеджеры по продажам услуг, а также клиенты через личный кабинет. Программа сможет применяться как в повседневной работе по приему заявок, так и для стратегического планирования загрузки залов и тренеров.</w:t>
      </w:r>
    </w:p>
    <w:p w14:paraId="4A4DB688" w14:textId="17218797" w:rsidR="00B96FF8" w:rsidRPr="00B96FF8" w:rsidRDefault="00B96FF8" w:rsidP="00B96FF8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FF8">
        <w:rPr>
          <w:rFonts w:ascii="Times New Roman" w:hAnsi="Times New Roman" w:cs="Times New Roman"/>
          <w:b/>
          <w:bCs/>
          <w:sz w:val="28"/>
          <w:szCs w:val="28"/>
        </w:rPr>
        <w:t>1.2 Постановка задачи</w:t>
      </w:r>
    </w:p>
    <w:p w14:paraId="648080BD" w14:textId="7C5B6672" w:rsidR="00B96FF8" w:rsidRPr="00B96FF8" w:rsidRDefault="00B96FF8" w:rsidP="00B96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FF8">
        <w:rPr>
          <w:rFonts w:ascii="Times New Roman" w:hAnsi="Times New Roman" w:cs="Times New Roman"/>
          <w:sz w:val="28"/>
          <w:szCs w:val="28"/>
        </w:rPr>
        <w:t xml:space="preserve">На основе анализа предметной области определено, что ключевыми функциями, которые должны быть автоматизированы, являются ввод и хранение данных о заявках на бронирование, проверка доступности зон и тренеров на запрашиваемое время, интеллектуальный поиск альтернативных вариантов при занятости ресурса, а также формирование отчетности по </w:t>
      </w:r>
      <w:r w:rsidRPr="00B96FF8">
        <w:rPr>
          <w:rFonts w:ascii="Times New Roman" w:hAnsi="Times New Roman" w:cs="Times New Roman"/>
          <w:sz w:val="28"/>
          <w:szCs w:val="28"/>
        </w:rPr>
        <w:lastRenderedPageBreak/>
        <w:t>бронированиям и загрузке. Отдельное внимание будет уделено реализации системы предложения альтернатив, что позволит пользователю не терять клиента и предлагать ему компромиссные решения.</w:t>
      </w:r>
    </w:p>
    <w:p w14:paraId="2F067480" w14:textId="30D7C41A" w:rsidR="004F4D50" w:rsidRPr="00B96FF8" w:rsidRDefault="00B96FF8" w:rsidP="00B96F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FF8">
        <w:rPr>
          <w:rFonts w:ascii="Times New Roman" w:hAnsi="Times New Roman" w:cs="Times New Roman"/>
          <w:sz w:val="28"/>
          <w:szCs w:val="28"/>
        </w:rPr>
        <w:t xml:space="preserve">Среди существующих решений можно выделить комплексные системы управления предприятиями </w:t>
      </w:r>
      <w:r w:rsidRPr="008F0A0F">
        <w:rPr>
          <w:rFonts w:ascii="Times New Roman" w:hAnsi="Times New Roman" w:cs="Times New Roman"/>
          <w:color w:val="FF0000"/>
          <w:sz w:val="28"/>
          <w:szCs w:val="28"/>
        </w:rPr>
        <w:t xml:space="preserve">(ERP-системы) </w:t>
      </w:r>
      <w:r w:rsidRPr="00B96FF8">
        <w:rPr>
          <w:rFonts w:ascii="Times New Roman" w:hAnsi="Times New Roman" w:cs="Times New Roman"/>
          <w:sz w:val="28"/>
          <w:szCs w:val="28"/>
        </w:rPr>
        <w:t>и специализированные программы для записей, однако многие из них требуют значительных финансовых затрат, избыточны по функционалу для задач среднего фитнес-центра и сложны в освоении. Разрабатываемое программное средство будет отличаться от аналогов упором на простоту и целесообразность: оно будет реализовано как веб-приложение с использованием распространенного стека технологий и базой данных MySQL, что обеспечит надежное хранение данных и удобный интерфейс для работы. В отличие от громоздких корпоративных систем, программа позволит быстро решать конкретные задачи учета бронирований без необходимости сложной настройки и обучения.</w:t>
      </w:r>
    </w:p>
    <w:sectPr w:rsidR="004F4D50" w:rsidRPr="00B96F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28"/>
    <w:rsid w:val="00017A77"/>
    <w:rsid w:val="004F4D50"/>
    <w:rsid w:val="008F0A0F"/>
    <w:rsid w:val="00AF7328"/>
    <w:rsid w:val="00B9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ECD04"/>
  <w15:chartTrackingRefBased/>
  <w15:docId w15:val="{4B9CA23F-FFF2-479A-89ED-5EA49A9A0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7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Сериков Егор</dc:creator>
  <cp:keywords/>
  <dc:description/>
  <cp:lastModifiedBy>Сериков Егор</cp:lastModifiedBy>
  <cp:revision>4</cp:revision>
  <dcterms:created xsi:type="dcterms:W3CDTF">2025-11-20T07:59:00Z</dcterms:created>
  <dcterms:modified xsi:type="dcterms:W3CDTF">2025-11-24T10:12:00Z</dcterms:modified>
</cp:coreProperties>
</file>