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C2A" w:rsidRPr="00A85E6E" w:rsidRDefault="00071C2A" w:rsidP="00071C2A">
      <w:pPr>
        <w:pStyle w:val="Cabealho"/>
        <w:tabs>
          <w:tab w:val="clear" w:pos="4419"/>
          <w:tab w:val="clear" w:pos="8838"/>
        </w:tabs>
        <w:rPr>
          <w:rFonts w:cs="Arial"/>
        </w:rPr>
      </w:pPr>
      <w:bookmarkStart w:id="0" w:name="_GoBack"/>
      <w:bookmarkEnd w:id="0"/>
      <w:r w:rsidRPr="00A85E6E">
        <w:rPr>
          <w:rFonts w:cs="Arial"/>
          <w:szCs w:val="24"/>
        </w:rPr>
        <w:tab/>
        <w:t xml:space="preserve">                    </w:t>
      </w:r>
      <w:r w:rsidR="004B15D0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-226695</wp:posOffset>
                </wp:positionV>
                <wp:extent cx="1908810" cy="749935"/>
                <wp:effectExtent l="0" t="0" r="0" b="381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881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1C2A" w:rsidRDefault="00071C2A" w:rsidP="00071C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718945" cy="694690"/>
                                  <wp:effectExtent l="19050" t="0" r="0" b="0"/>
                                  <wp:docPr id="17" name="Imagem 1" descr="Uniceub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" descr="Uniceub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b="826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8945" cy="694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17.85pt;width:150.3pt;height:59.05pt;z-index:2516602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" stroked="f">
                <v:textbox>
                  <w:txbxContent>
                    <w:p w:rsidR="00071C2A" w:rsidRDefault="00071C2A" w:rsidP="00071C2A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718945" cy="694690"/>
                            <wp:effectExtent l="19050" t="0" r="0" b="0"/>
                            <wp:docPr id="17" name="Imagem 1" descr="Uniceub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" descr="Uniceub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rcRect b="826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8945" cy="694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71C2A" w:rsidRPr="00A85E6E" w:rsidRDefault="00071C2A" w:rsidP="00071C2A">
      <w:pPr>
        <w:spacing w:after="40"/>
        <w:rPr>
          <w:rFonts w:ascii="Arial" w:hAnsi="Arial" w:cs="Arial"/>
          <w:b/>
          <w:bCs/>
        </w:rPr>
      </w:pPr>
    </w:p>
    <w:p w:rsidR="00071C2A" w:rsidRPr="00A85E6E" w:rsidRDefault="00071C2A" w:rsidP="00071C2A">
      <w:pPr>
        <w:spacing w:after="40"/>
        <w:rPr>
          <w:rFonts w:ascii="Arial" w:hAnsi="Arial" w:cs="Arial"/>
          <w:b/>
          <w:bCs/>
          <w:sz w:val="24"/>
        </w:rPr>
      </w:pPr>
    </w:p>
    <w:p w:rsidR="00071C2A" w:rsidRPr="00A85E6E" w:rsidRDefault="00071C2A" w:rsidP="00071C2A">
      <w:pPr>
        <w:spacing w:after="40"/>
        <w:jc w:val="center"/>
        <w:rPr>
          <w:rFonts w:ascii="Arial" w:hAnsi="Arial" w:cs="Arial"/>
          <w:b/>
          <w:bCs/>
          <w:sz w:val="24"/>
        </w:rPr>
      </w:pPr>
      <w:r w:rsidRPr="00A85E6E">
        <w:rPr>
          <w:rFonts w:ascii="Arial" w:hAnsi="Arial" w:cs="Arial"/>
          <w:b/>
          <w:bCs/>
          <w:sz w:val="24"/>
        </w:rPr>
        <w:t>Centro Universitário de Brasília</w:t>
      </w:r>
    </w:p>
    <w:p w:rsidR="00071C2A" w:rsidRDefault="001A7CED" w:rsidP="00733C13">
      <w:pPr>
        <w:spacing w:after="40"/>
        <w:jc w:val="center"/>
        <w:rPr>
          <w:rFonts w:cs="Arial"/>
        </w:rPr>
      </w:pPr>
      <w:r>
        <w:rPr>
          <w:rFonts w:ascii="Arial" w:hAnsi="Arial" w:cs="Arial"/>
          <w:b/>
          <w:bCs/>
          <w:i/>
          <w:sz w:val="24"/>
        </w:rPr>
        <w:t>FSW-</w:t>
      </w:r>
      <w:r w:rsidRPr="001A7CED">
        <w:rPr>
          <w:rFonts w:ascii="Arial" w:hAnsi="Arial" w:cs="Arial"/>
          <w:b/>
          <w:bCs/>
          <w:i/>
          <w:sz w:val="24"/>
        </w:rPr>
        <w:t>UniCEUB</w:t>
      </w:r>
    </w:p>
    <w:p w:rsidR="009F124D" w:rsidRDefault="00991E18" w:rsidP="00991E18">
      <w:pPr>
        <w:pStyle w:val="Normal1"/>
        <w:rPr>
          <w:rFonts w:cs="Arial"/>
        </w:rPr>
      </w:pPr>
      <w:r>
        <w:rPr>
          <w:rFonts w:cs="Arial"/>
        </w:rPr>
        <w:t xml:space="preserve">                       </w:t>
      </w:r>
    </w:p>
    <w:p w:rsidR="009F124D" w:rsidRPr="006452ED" w:rsidRDefault="004B15D0" w:rsidP="009F124D">
      <w:pPr>
        <w:pStyle w:val="Normal1"/>
        <w:ind w:firstLine="0"/>
        <w:jc w:val="center"/>
        <w:rPr>
          <w:rFonts w:cs="Arial"/>
          <w:sz w:val="28"/>
          <w:szCs w:val="28"/>
          <w:lang w:val="es-PA"/>
        </w:rPr>
      </w:pPr>
      <w:hyperlink r:id="rId6" w:history="1">
        <w:r w:rsidR="009F124D" w:rsidRPr="006452ED">
          <w:rPr>
            <w:rStyle w:val="Hyperlink"/>
            <w:rFonts w:cs="Arial"/>
            <w:sz w:val="28"/>
            <w:szCs w:val="28"/>
            <w:lang w:val="es-PA"/>
          </w:rPr>
          <w:t>http://testlink.fsw.uniceub.br</w:t>
        </w:r>
      </w:hyperlink>
    </w:p>
    <w:p w:rsidR="00071C2A" w:rsidRPr="00A85E6E" w:rsidRDefault="00071C2A" w:rsidP="009F124D">
      <w:pPr>
        <w:pStyle w:val="Normal1"/>
        <w:ind w:firstLine="0"/>
        <w:rPr>
          <w:rFonts w:cs="Arial"/>
        </w:rPr>
      </w:pPr>
    </w:p>
    <w:p w:rsidR="00071C2A" w:rsidRPr="00A85E6E" w:rsidRDefault="00071C2A" w:rsidP="00071C2A">
      <w:pPr>
        <w:pStyle w:val="Normal1"/>
        <w:rPr>
          <w:rFonts w:cs="Arial"/>
        </w:rPr>
      </w:pPr>
    </w:p>
    <w:p w:rsidR="00071C2A" w:rsidRPr="00A85E6E" w:rsidRDefault="00071C2A" w:rsidP="00071C2A">
      <w:pPr>
        <w:pStyle w:val="Normal1"/>
        <w:ind w:firstLine="0"/>
        <w:jc w:val="center"/>
        <w:rPr>
          <w:rFonts w:cs="Arial"/>
          <w:b/>
          <w:bCs/>
          <w:sz w:val="28"/>
        </w:rPr>
      </w:pPr>
    </w:p>
    <w:p w:rsidR="00071C2A" w:rsidRPr="00A85E6E" w:rsidRDefault="00071C2A" w:rsidP="00071C2A">
      <w:pPr>
        <w:pStyle w:val="Normal1"/>
        <w:ind w:firstLine="0"/>
        <w:jc w:val="center"/>
        <w:rPr>
          <w:rFonts w:cs="Arial"/>
          <w:b/>
          <w:bCs/>
          <w:sz w:val="28"/>
        </w:rPr>
      </w:pPr>
    </w:p>
    <w:p w:rsidR="00071C2A" w:rsidRDefault="00B9460C" w:rsidP="00071C2A">
      <w:pPr>
        <w:pStyle w:val="Ttulo1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TestLink – Ordem Cronológica de Execução</w:t>
      </w:r>
    </w:p>
    <w:p w:rsidR="00071C2A" w:rsidRPr="00A8471B" w:rsidRDefault="00071C2A" w:rsidP="00071C2A">
      <w:pPr>
        <w:jc w:val="center"/>
      </w:pPr>
    </w:p>
    <w:p w:rsidR="00071C2A" w:rsidRDefault="00071C2A" w:rsidP="00071C2A">
      <w:pPr>
        <w:pStyle w:val="Normal1"/>
        <w:ind w:firstLine="0"/>
        <w:jc w:val="center"/>
        <w:rPr>
          <w:rFonts w:cs="Arial"/>
          <w:b/>
          <w:bCs/>
          <w:sz w:val="28"/>
        </w:rPr>
      </w:pPr>
    </w:p>
    <w:p w:rsidR="00071C2A" w:rsidRDefault="00071C2A" w:rsidP="00071C2A">
      <w:pPr>
        <w:pStyle w:val="Normal1"/>
        <w:ind w:firstLine="0"/>
        <w:jc w:val="center"/>
        <w:rPr>
          <w:rFonts w:cs="Arial"/>
          <w:b/>
          <w:bCs/>
          <w:sz w:val="28"/>
        </w:rPr>
      </w:pPr>
    </w:p>
    <w:p w:rsidR="00071C2A" w:rsidRDefault="00071C2A" w:rsidP="00071C2A">
      <w:pPr>
        <w:pStyle w:val="Normal1"/>
        <w:ind w:firstLine="0"/>
        <w:jc w:val="center"/>
        <w:rPr>
          <w:rFonts w:cs="Arial"/>
          <w:b/>
          <w:bCs/>
          <w:sz w:val="28"/>
        </w:rPr>
      </w:pPr>
    </w:p>
    <w:p w:rsidR="00071C2A" w:rsidRDefault="00071C2A" w:rsidP="00071C2A">
      <w:pPr>
        <w:pStyle w:val="Cabealho"/>
        <w:tabs>
          <w:tab w:val="clear" w:pos="4419"/>
          <w:tab w:val="clear" w:pos="8838"/>
          <w:tab w:val="left" w:pos="-450"/>
        </w:tabs>
        <w:spacing w:line="360" w:lineRule="auto"/>
        <w:jc w:val="right"/>
        <w:outlineLvl w:val="0"/>
        <w:rPr>
          <w:rFonts w:cs="Arial"/>
          <w:b/>
          <w:caps/>
          <w:sz w:val="28"/>
          <w:szCs w:val="28"/>
        </w:rPr>
      </w:pPr>
      <w:bookmarkStart w:id="1" w:name="_Toc359575194"/>
    </w:p>
    <w:p w:rsidR="00071C2A" w:rsidRDefault="00071C2A" w:rsidP="00071C2A">
      <w:pPr>
        <w:pStyle w:val="Cabealho"/>
        <w:tabs>
          <w:tab w:val="clear" w:pos="4419"/>
          <w:tab w:val="clear" w:pos="8838"/>
          <w:tab w:val="left" w:pos="-450"/>
        </w:tabs>
        <w:spacing w:line="360" w:lineRule="auto"/>
        <w:jc w:val="right"/>
        <w:outlineLvl w:val="0"/>
        <w:rPr>
          <w:rFonts w:cs="Arial"/>
          <w:b/>
          <w:caps/>
          <w:sz w:val="28"/>
          <w:szCs w:val="28"/>
        </w:rPr>
      </w:pPr>
    </w:p>
    <w:p w:rsidR="00071C2A" w:rsidRDefault="00B9460C" w:rsidP="00071C2A">
      <w:pPr>
        <w:pStyle w:val="Cabealho"/>
        <w:tabs>
          <w:tab w:val="clear" w:pos="4419"/>
          <w:tab w:val="clear" w:pos="8838"/>
          <w:tab w:val="left" w:pos="-450"/>
        </w:tabs>
        <w:spacing w:line="360" w:lineRule="auto"/>
        <w:jc w:val="right"/>
        <w:outlineLvl w:val="0"/>
        <w:rPr>
          <w:rFonts w:cs="Arial"/>
          <w:b/>
          <w:caps/>
          <w:sz w:val="28"/>
          <w:szCs w:val="28"/>
        </w:rPr>
      </w:pPr>
      <w:r>
        <w:rPr>
          <w:rFonts w:cs="Arial"/>
          <w:sz w:val="28"/>
          <w:szCs w:val="28"/>
        </w:rPr>
        <w:t>Fábrica de Software - UniCEUB</w:t>
      </w:r>
    </w:p>
    <w:bookmarkEnd w:id="1"/>
    <w:p w:rsidR="00071C2A" w:rsidRPr="00A85E6E" w:rsidRDefault="00071C2A" w:rsidP="00071C2A">
      <w:pPr>
        <w:pStyle w:val="Cabealho"/>
        <w:tabs>
          <w:tab w:val="clear" w:pos="4419"/>
          <w:tab w:val="clear" w:pos="8838"/>
          <w:tab w:val="left" w:pos="-450"/>
        </w:tabs>
        <w:spacing w:line="360" w:lineRule="auto"/>
        <w:jc w:val="right"/>
        <w:outlineLvl w:val="0"/>
        <w:rPr>
          <w:rFonts w:cs="Arial"/>
          <w:b/>
          <w:caps/>
          <w:sz w:val="28"/>
          <w:szCs w:val="28"/>
        </w:rPr>
      </w:pPr>
    </w:p>
    <w:p w:rsidR="00071C2A" w:rsidRDefault="00071C2A" w:rsidP="00071C2A">
      <w:pPr>
        <w:pStyle w:val="Normal1"/>
        <w:ind w:firstLine="0"/>
        <w:jc w:val="center"/>
        <w:rPr>
          <w:rFonts w:cs="Arial"/>
          <w:b/>
          <w:bCs/>
          <w:sz w:val="28"/>
        </w:rPr>
      </w:pPr>
    </w:p>
    <w:p w:rsidR="00071C2A" w:rsidRDefault="00071C2A" w:rsidP="00071C2A">
      <w:pPr>
        <w:pStyle w:val="Normal1"/>
        <w:ind w:firstLine="0"/>
        <w:jc w:val="center"/>
        <w:rPr>
          <w:rFonts w:cs="Arial"/>
          <w:b/>
          <w:bCs/>
          <w:sz w:val="28"/>
        </w:rPr>
      </w:pPr>
    </w:p>
    <w:p w:rsidR="00071C2A" w:rsidRDefault="00071C2A" w:rsidP="00071C2A">
      <w:pPr>
        <w:pStyle w:val="Normal1"/>
        <w:ind w:firstLine="0"/>
        <w:jc w:val="center"/>
        <w:rPr>
          <w:rFonts w:cs="Arial"/>
          <w:b/>
          <w:bCs/>
          <w:sz w:val="28"/>
        </w:rPr>
      </w:pPr>
    </w:p>
    <w:p w:rsidR="00071C2A" w:rsidRPr="00A85E6E" w:rsidRDefault="00071C2A" w:rsidP="00071C2A">
      <w:pPr>
        <w:pStyle w:val="Normal1"/>
        <w:ind w:firstLine="0"/>
        <w:rPr>
          <w:rFonts w:cs="Arial"/>
          <w:b/>
          <w:bCs/>
          <w:sz w:val="28"/>
        </w:rPr>
      </w:pPr>
    </w:p>
    <w:p w:rsidR="00F3063E" w:rsidRPr="006452ED" w:rsidRDefault="004B15D0" w:rsidP="00F3063E">
      <w:pPr>
        <w:pStyle w:val="Normal1"/>
        <w:ind w:firstLine="0"/>
        <w:jc w:val="left"/>
        <w:rPr>
          <w:rFonts w:cs="Arial"/>
          <w:sz w:val="28"/>
          <w:szCs w:val="28"/>
          <w:lang w:val="es-PA"/>
        </w:rPr>
      </w:pPr>
      <w:hyperlink r:id="rId7" w:history="1">
        <w:r w:rsidR="00F3063E" w:rsidRPr="006452ED">
          <w:rPr>
            <w:rStyle w:val="Hyperlink"/>
            <w:rFonts w:cs="Arial"/>
            <w:sz w:val="28"/>
            <w:szCs w:val="28"/>
            <w:lang w:val="es-PA"/>
          </w:rPr>
          <w:t>http://testlink.fsw.uniceub.br</w:t>
        </w:r>
      </w:hyperlink>
    </w:p>
    <w:p w:rsidR="00B9460C" w:rsidRDefault="00B9460C" w:rsidP="00B9460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</w:rPr>
      </w:pPr>
      <w:r>
        <w:rPr>
          <w:rFonts w:ascii="Arial" w:eastAsia="Times New Roman" w:hAnsi="Arial" w:cs="Arial"/>
          <w:b/>
          <w:bCs/>
          <w:sz w:val="27"/>
        </w:rPr>
        <w:t>O que é o T</w:t>
      </w:r>
      <w:r w:rsidRPr="00B9460C">
        <w:rPr>
          <w:rFonts w:ascii="Arial" w:eastAsia="Times New Roman" w:hAnsi="Arial" w:cs="Arial"/>
          <w:b/>
          <w:bCs/>
          <w:sz w:val="27"/>
        </w:rPr>
        <w:t>est</w:t>
      </w:r>
      <w:r>
        <w:rPr>
          <w:rFonts w:ascii="Arial" w:eastAsia="Times New Roman" w:hAnsi="Arial" w:cs="Arial"/>
          <w:b/>
          <w:bCs/>
          <w:sz w:val="27"/>
        </w:rPr>
        <w:t>L</w:t>
      </w:r>
      <w:r w:rsidRPr="00B9460C">
        <w:rPr>
          <w:rFonts w:ascii="Arial" w:eastAsia="Times New Roman" w:hAnsi="Arial" w:cs="Arial"/>
          <w:b/>
          <w:bCs/>
          <w:sz w:val="27"/>
        </w:rPr>
        <w:t>ink?                                                                              </w:t>
      </w:r>
    </w:p>
    <w:p w:rsidR="00B9460C" w:rsidRPr="00B9460C" w:rsidRDefault="00B9460C" w:rsidP="00B9460C">
      <w:pPr>
        <w:pStyle w:val="SemEspaamento"/>
        <w:ind w:firstLine="708"/>
        <w:jc w:val="both"/>
        <w:rPr>
          <w:rFonts w:ascii="Arial" w:hAnsi="Arial" w:cs="Arial"/>
          <w:sz w:val="20"/>
          <w:szCs w:val="20"/>
        </w:rPr>
      </w:pPr>
      <w:r w:rsidRPr="00B9460C">
        <w:rPr>
          <w:rFonts w:ascii="Arial" w:hAnsi="Arial" w:cs="Arial"/>
          <w:sz w:val="20"/>
          <w:szCs w:val="20"/>
        </w:rPr>
        <w:t xml:space="preserve">O Testlink é uma ferramenta baseada na Web que permite facilmente criar e gerir processos, bem como organizá-los em planos de teste. Estes planos permitem que membros da equipe de teste acompanhem os casos de teste, executem, vejam os resultados, gerem relatórios, afim de priorizar e atribuir tarefas. </w:t>
      </w:r>
    </w:p>
    <w:p w:rsidR="00B9460C" w:rsidRPr="00B9460C" w:rsidRDefault="00B9460C" w:rsidP="00B9460C">
      <w:pPr>
        <w:pStyle w:val="SemEspaamento"/>
        <w:jc w:val="both"/>
        <w:rPr>
          <w:rFonts w:ascii="Arial" w:hAnsi="Arial" w:cs="Arial"/>
          <w:sz w:val="20"/>
          <w:szCs w:val="20"/>
        </w:rPr>
      </w:pPr>
      <w:r w:rsidRPr="00B9460C">
        <w:rPr>
          <w:rFonts w:ascii="Arial" w:hAnsi="Arial" w:cs="Arial"/>
          <w:sz w:val="20"/>
          <w:szCs w:val="20"/>
        </w:rPr>
        <w:t xml:space="preserve"> </w:t>
      </w:r>
      <w:r w:rsidRPr="00B9460C">
        <w:rPr>
          <w:rFonts w:ascii="Arial" w:hAnsi="Arial" w:cs="Arial"/>
          <w:sz w:val="20"/>
          <w:szCs w:val="20"/>
        </w:rPr>
        <w:tab/>
        <w:t>O Testlink gerencia todo o ciclo de vida dos casos e cenários de teste de um projeto, colaborando desde o planejamento, execução e finalização dos testes, fornecendo relatórios diversos sobre todo o ciclo de testes.</w:t>
      </w:r>
    </w:p>
    <w:p w:rsidR="00B9460C" w:rsidRPr="00B9460C" w:rsidRDefault="00B9460C" w:rsidP="00B9460C">
      <w:pPr>
        <w:pStyle w:val="SemEspaamento"/>
        <w:ind w:firstLine="708"/>
        <w:jc w:val="both"/>
        <w:rPr>
          <w:rFonts w:ascii="Arial" w:hAnsi="Arial" w:cs="Arial"/>
          <w:sz w:val="20"/>
          <w:szCs w:val="20"/>
        </w:rPr>
      </w:pPr>
      <w:r w:rsidRPr="00B9460C">
        <w:rPr>
          <w:rFonts w:ascii="Arial" w:hAnsi="Arial" w:cs="Arial"/>
          <w:sz w:val="20"/>
          <w:szCs w:val="20"/>
        </w:rPr>
        <w:t xml:space="preserve">A ferramenta tem interface baseada na Web em  PHP e MySQL, Postgres ou MS-SQL. Ela colabora com sistemas de gerenciamento de bugs conhecidos como Bugzilla, Mantis, etc e está sob a licença GPL (livre para uso). </w:t>
      </w:r>
    </w:p>
    <w:p w:rsidR="00B9460C" w:rsidRPr="00B9460C" w:rsidRDefault="00B9460C" w:rsidP="00B9460C">
      <w:pPr>
        <w:pStyle w:val="SemEspaamento"/>
        <w:ind w:firstLine="708"/>
        <w:jc w:val="both"/>
        <w:rPr>
          <w:rFonts w:ascii="Arial" w:hAnsi="Arial" w:cs="Arial"/>
          <w:sz w:val="20"/>
          <w:szCs w:val="20"/>
        </w:rPr>
      </w:pPr>
      <w:r w:rsidRPr="00B9460C">
        <w:rPr>
          <w:rFonts w:ascii="Arial" w:hAnsi="Arial" w:cs="Arial"/>
          <w:sz w:val="20"/>
          <w:szCs w:val="20"/>
        </w:rPr>
        <w:t xml:space="preserve"> </w:t>
      </w: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B9460C" w:rsidRDefault="00B9460C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</w:rPr>
      </w:pP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4"/>
        </w:rPr>
        <w:lastRenderedPageBreak/>
        <w:t>Informações Gerais</w:t>
      </w:r>
      <w:r w:rsidRPr="00071C2A">
        <w:rPr>
          <w:rFonts w:ascii="Arial" w:eastAsia="Times New Roman" w:hAnsi="Arial" w:cs="Arial"/>
          <w:sz w:val="20"/>
          <w:szCs w:val="20"/>
        </w:rPr>
        <w:t xml:space="preserve"> </w:t>
      </w: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sz w:val="20"/>
          <w:szCs w:val="20"/>
        </w:rPr>
        <w:t xml:space="preserve">Para que você consiga executar um caso de teste e analisar o resultado no TestLink, você precisa executar alguns passos  que são obrigatórios: </w:t>
      </w: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  <w:szCs w:val="20"/>
        </w:rPr>
        <w:t>Criar o projeto de testes:</w:t>
      </w:r>
      <w:r w:rsidRPr="00071C2A">
        <w:rPr>
          <w:rFonts w:ascii="Arial" w:eastAsia="Times New Roman" w:hAnsi="Arial" w:cs="Arial"/>
          <w:sz w:val="20"/>
          <w:szCs w:val="20"/>
        </w:rPr>
        <w:t xml:space="preserve"> </w:t>
      </w:r>
    </w:p>
    <w:p w:rsidR="00071C2A" w:rsidRPr="00071C2A" w:rsidRDefault="00071C2A" w:rsidP="00071C2A">
      <w:pPr>
        <w:numPr>
          <w:ilvl w:val="0"/>
          <w:numId w:val="1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</w:rPr>
        <w:t>* Nome do Projeto:</w:t>
      </w:r>
      <w:r w:rsidRPr="00071C2A">
        <w:rPr>
          <w:rFonts w:ascii="Arial" w:eastAsia="Times New Roman" w:hAnsi="Arial" w:cs="Arial"/>
          <w:sz w:val="20"/>
          <w:szCs w:val="20"/>
        </w:rPr>
        <w:t xml:space="preserve"> Nome do Sistema (EX: Sistema Teste) </w:t>
      </w:r>
    </w:p>
    <w:p w:rsidR="00071C2A" w:rsidRPr="00071C2A" w:rsidRDefault="00071C2A" w:rsidP="00071C2A">
      <w:pPr>
        <w:numPr>
          <w:ilvl w:val="0"/>
          <w:numId w:val="1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</w:rPr>
        <w:t>* Prefixo:</w:t>
      </w:r>
      <w:r w:rsidRPr="00071C2A">
        <w:rPr>
          <w:rFonts w:ascii="Arial" w:eastAsia="Times New Roman" w:hAnsi="Arial" w:cs="Arial"/>
          <w:sz w:val="20"/>
          <w:szCs w:val="20"/>
        </w:rPr>
        <w:t xml:space="preserve"> Sigla do Sistema (EX: ST) </w:t>
      </w:r>
    </w:p>
    <w:p w:rsidR="00071C2A" w:rsidRPr="00071C2A" w:rsidRDefault="00071C2A" w:rsidP="00071C2A">
      <w:pPr>
        <w:numPr>
          <w:ilvl w:val="0"/>
          <w:numId w:val="1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</w:rPr>
        <w:t>* Descrição do Projeto:</w:t>
      </w:r>
      <w:r w:rsidRPr="00071C2A">
        <w:rPr>
          <w:rFonts w:ascii="Arial" w:eastAsia="Times New Roman" w:hAnsi="Arial" w:cs="Arial"/>
          <w:sz w:val="20"/>
          <w:szCs w:val="20"/>
        </w:rPr>
        <w:t xml:space="preserve"> Sigla e nome do sistema. (EX: ST – Sistema Teste) </w:t>
      </w: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713095" cy="5713095"/>
            <wp:effectExtent l="19050" t="0" r="1905" b="0"/>
            <wp:docPr id="9" name="Imagem 1" descr="F:\Testlink\Metodologia\Site\plugin-teste\guidances\guidelines\resources\Testlink - Image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estlink\Metodologia\Site\plugin-teste\guidances\guidelines\resources\Testlink - Imagem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2A" w:rsidRDefault="00071C2A" w:rsidP="00071C2A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</w:p>
    <w:p w:rsidR="00071C2A" w:rsidRDefault="00071C2A" w:rsidP="00071C2A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</w:p>
    <w:p w:rsidR="00071C2A" w:rsidRDefault="00071C2A" w:rsidP="00071C2A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</w:p>
    <w:p w:rsidR="00071C2A" w:rsidRPr="00071C2A" w:rsidRDefault="00071C2A" w:rsidP="00071C2A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  <w:szCs w:val="20"/>
        </w:rPr>
        <w:lastRenderedPageBreak/>
        <w:t>Criar Plano de Teste:</w:t>
      </w:r>
      <w:r w:rsidRPr="00071C2A">
        <w:rPr>
          <w:rFonts w:ascii="Arial" w:eastAsia="Times New Roman" w:hAnsi="Arial" w:cs="Arial"/>
          <w:sz w:val="20"/>
          <w:szCs w:val="20"/>
        </w:rPr>
        <w:t xml:space="preserve"> </w:t>
      </w:r>
    </w:p>
    <w:p w:rsidR="00071C2A" w:rsidRPr="00071C2A" w:rsidRDefault="00071C2A" w:rsidP="00071C2A">
      <w:pPr>
        <w:numPr>
          <w:ilvl w:val="0"/>
          <w:numId w:val="2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</w:rPr>
        <w:t>* Título:</w:t>
      </w:r>
      <w:r w:rsidRPr="00071C2A">
        <w:rPr>
          <w:rFonts w:ascii="Arial" w:eastAsia="Times New Roman" w:hAnsi="Arial" w:cs="Arial"/>
          <w:sz w:val="20"/>
          <w:szCs w:val="20"/>
        </w:rPr>
        <w:t xml:space="preserve"> Tipo de teste_Modulo_Versão (EX: Funcionalidade_Pacote1_01) </w:t>
      </w:r>
    </w:p>
    <w:p w:rsidR="00071C2A" w:rsidRPr="00071C2A" w:rsidRDefault="00071C2A" w:rsidP="00071C2A">
      <w:pPr>
        <w:numPr>
          <w:ilvl w:val="0"/>
          <w:numId w:val="2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</w:rPr>
        <w:t>* Descrição:</w:t>
      </w:r>
      <w:r w:rsidRPr="00071C2A">
        <w:rPr>
          <w:rFonts w:ascii="Arial" w:eastAsia="Times New Roman" w:hAnsi="Arial" w:cs="Arial"/>
          <w:sz w:val="20"/>
          <w:szCs w:val="20"/>
        </w:rPr>
        <w:t xml:space="preserve"> Deve conter informações como tipo de teste, módulo do sistema e versão do plano de teste. (EX: Primeiro ciclo de funcionalidade do pacote 1, Versão 01 do Sistema Teste.) </w:t>
      </w: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713095" cy="5713095"/>
            <wp:effectExtent l="19050" t="0" r="1905" b="0"/>
            <wp:docPr id="10" name="Imagem 2" descr="F:\Testlink\Metodologia\Site\plugin-teste\guidances\guidelines\resources\Testlink - Image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Testlink\Metodologia\Site\plugin-teste\guidances\guidelines\resources\Testlink - Imagem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  <w:szCs w:val="20"/>
        </w:rPr>
        <w:lastRenderedPageBreak/>
        <w:t>Criar uma Baseline:</w:t>
      </w:r>
    </w:p>
    <w:p w:rsidR="00071C2A" w:rsidRPr="00071C2A" w:rsidRDefault="00071C2A" w:rsidP="00071C2A">
      <w:pPr>
        <w:numPr>
          <w:ilvl w:val="0"/>
          <w:numId w:val="3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</w:rPr>
        <w:t>* Título:</w:t>
      </w:r>
      <w:r w:rsidRPr="00071C2A">
        <w:rPr>
          <w:rFonts w:ascii="Arial" w:eastAsia="Times New Roman" w:hAnsi="Arial" w:cs="Arial"/>
          <w:sz w:val="20"/>
          <w:szCs w:val="20"/>
        </w:rPr>
        <w:t xml:space="preserve"> Ciclo referente ao teste ou reteste do sistema.</w:t>
      </w:r>
      <w:r w:rsidR="008E450B">
        <w:rPr>
          <w:rFonts w:ascii="Arial" w:eastAsia="Times New Roman" w:hAnsi="Arial" w:cs="Arial"/>
          <w:sz w:val="20"/>
          <w:szCs w:val="20"/>
        </w:rPr>
        <w:t xml:space="preserve"> </w:t>
      </w:r>
      <w:r w:rsidRPr="00071C2A">
        <w:rPr>
          <w:rFonts w:ascii="Arial" w:eastAsia="Times New Roman" w:hAnsi="Arial" w:cs="Arial"/>
          <w:sz w:val="20"/>
          <w:szCs w:val="20"/>
        </w:rPr>
        <w:t xml:space="preserve">(EX: 1º Ciclo) </w:t>
      </w:r>
    </w:p>
    <w:p w:rsidR="00071C2A" w:rsidRPr="00071C2A" w:rsidRDefault="00071C2A" w:rsidP="00071C2A">
      <w:pPr>
        <w:numPr>
          <w:ilvl w:val="0"/>
          <w:numId w:val="3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</w:rPr>
        <w:t>* Descrição:</w:t>
      </w:r>
      <w:r w:rsidRPr="00071C2A">
        <w:rPr>
          <w:rFonts w:ascii="Arial" w:eastAsia="Times New Roman" w:hAnsi="Arial" w:cs="Arial"/>
          <w:sz w:val="20"/>
          <w:szCs w:val="20"/>
        </w:rPr>
        <w:t xml:space="preserve"> Deve conter informações como ciclo, tipo de teste e módulo do sistema em execução. (EX: Primeiro ciclo de funcionalidade do pacote 1 do Sistema Teste.) </w:t>
      </w: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713095" cy="5713095"/>
            <wp:effectExtent l="19050" t="0" r="1905" b="0"/>
            <wp:docPr id="11" name="Imagem 3" descr="F:\Testlink\Metodologia\Site\plugin-teste\guidances\guidelines\resources\Testlink - Image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Testlink\Metodologia\Site\plugin-teste\guidances\guidelines\resources\Testlink - Imagem 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  <w:szCs w:val="20"/>
        </w:rPr>
        <w:lastRenderedPageBreak/>
        <w:t>Criar uma Suíte de Teste:</w:t>
      </w:r>
      <w:r w:rsidRPr="00071C2A">
        <w:rPr>
          <w:rFonts w:ascii="Arial" w:eastAsia="Times New Roman" w:hAnsi="Arial" w:cs="Arial"/>
          <w:sz w:val="20"/>
          <w:szCs w:val="20"/>
        </w:rPr>
        <w:t xml:space="preserve"> </w:t>
      </w:r>
    </w:p>
    <w:p w:rsidR="00071C2A" w:rsidRPr="00071C2A" w:rsidRDefault="00071C2A" w:rsidP="00071C2A">
      <w:pPr>
        <w:numPr>
          <w:ilvl w:val="0"/>
          <w:numId w:val="4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</w:rPr>
        <w:t>*</w:t>
      </w:r>
      <w:r w:rsidRPr="00071C2A">
        <w:rPr>
          <w:rFonts w:ascii="Arial" w:eastAsia="Times New Roman" w:hAnsi="Arial" w:cs="Arial"/>
          <w:sz w:val="20"/>
          <w:szCs w:val="20"/>
        </w:rPr>
        <w:t xml:space="preserve"> Nome da Suíte de Teste: Cliente_Sistema_Nome do ECU (EX: MTE_ST_Manter Teste) </w:t>
      </w:r>
    </w:p>
    <w:p w:rsidR="00071C2A" w:rsidRPr="00071C2A" w:rsidRDefault="00071C2A" w:rsidP="00071C2A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713095" cy="5713095"/>
            <wp:effectExtent l="19050" t="0" r="1905" b="0"/>
            <wp:docPr id="12" name="Imagem 4" descr="F:\Testlink\Metodologia\Site\plugin-teste\guidances\guidelines\resources\Testlink - Imagem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Testlink\Metodologia\Site\plugin-teste\guidances\guidelines\resources\Testlink - Imagem 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2A" w:rsidRPr="00071C2A" w:rsidRDefault="00071C2A" w:rsidP="00071C2A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  <w:szCs w:val="20"/>
        </w:rPr>
        <w:lastRenderedPageBreak/>
        <w:t>Adicionar/Remover Casos de Teste:</w:t>
      </w:r>
      <w:r w:rsidRPr="00071C2A">
        <w:rPr>
          <w:rFonts w:ascii="Arial" w:eastAsia="Times New Roman" w:hAnsi="Arial" w:cs="Arial"/>
          <w:sz w:val="20"/>
          <w:szCs w:val="20"/>
        </w:rPr>
        <w:t xml:space="preserve"> </w:t>
      </w:r>
    </w:p>
    <w:p w:rsidR="00071C2A" w:rsidRPr="00071C2A" w:rsidRDefault="00071C2A" w:rsidP="00071C2A">
      <w:pPr>
        <w:numPr>
          <w:ilvl w:val="0"/>
          <w:numId w:val="5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sz w:val="20"/>
          <w:szCs w:val="20"/>
        </w:rPr>
        <w:t xml:space="preserve">Caso de Teste: Adicionar os roteiros (Casos de teste) ao Plano de teste. </w:t>
      </w: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713095" cy="5713095"/>
            <wp:effectExtent l="19050" t="0" r="1905" b="0"/>
            <wp:docPr id="13" name="Imagem 5" descr="F:\Testlink\Metodologia\Site\plugin-teste\guidances\guidelines\resources\Testlink - Imagem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Testlink\Metodologia\Site\plugin-teste\guidances\guidelines\resources\Testlink - Imagem 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2A" w:rsidRPr="00071C2A" w:rsidRDefault="00071C2A" w:rsidP="00071C2A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  <w:szCs w:val="20"/>
        </w:rPr>
        <w:lastRenderedPageBreak/>
        <w:t>Executar Teste:</w:t>
      </w:r>
    </w:p>
    <w:p w:rsidR="00071C2A" w:rsidRPr="00071C2A" w:rsidRDefault="00071C2A" w:rsidP="00071C2A">
      <w:pPr>
        <w:numPr>
          <w:ilvl w:val="0"/>
          <w:numId w:val="6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sz w:val="20"/>
          <w:szCs w:val="20"/>
        </w:rPr>
        <w:t xml:space="preserve">Resultados: Selecionar o resultado (Não executado, Passou, Com Falha ou Bloqueado) ao caso de teste em andamento. </w:t>
      </w: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713095" cy="5713095"/>
            <wp:effectExtent l="19050" t="0" r="1905" b="0"/>
            <wp:docPr id="14" name="Imagem 6" descr="F:\Testlink\Metodologia\Site\plugin-teste\guidances\guidelines\resources\Testlink - Imagem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Testlink\Metodologia\Site\plugin-teste\guidances\guidelines\resources\Testlink - Imagem 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  <w:szCs w:val="20"/>
        </w:rPr>
        <w:lastRenderedPageBreak/>
        <w:t>Atualizar Versão de Caso de Teste:</w:t>
      </w:r>
      <w:r w:rsidRPr="00071C2A">
        <w:rPr>
          <w:rFonts w:ascii="Arial" w:eastAsia="Times New Roman" w:hAnsi="Arial" w:cs="Arial"/>
          <w:sz w:val="20"/>
          <w:szCs w:val="20"/>
        </w:rPr>
        <w:t xml:space="preserve"> </w:t>
      </w:r>
    </w:p>
    <w:p w:rsidR="00071C2A" w:rsidRPr="00071C2A" w:rsidRDefault="00071C2A" w:rsidP="00071C2A">
      <w:pPr>
        <w:numPr>
          <w:ilvl w:val="0"/>
          <w:numId w:val="7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</w:rPr>
        <w:t>* ID:</w:t>
      </w:r>
      <w:r w:rsidRPr="00071C2A">
        <w:rPr>
          <w:rFonts w:ascii="Arial" w:eastAsia="Times New Roman" w:hAnsi="Arial" w:cs="Arial"/>
          <w:sz w:val="20"/>
          <w:szCs w:val="20"/>
        </w:rPr>
        <w:t xml:space="preserve"> Os casos de teste executados que foram alterados devem ser atualizados para execução. </w:t>
      </w: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713095" cy="5713095"/>
            <wp:effectExtent l="19050" t="0" r="1905" b="0"/>
            <wp:docPr id="15" name="Imagem 7" descr="F:\Testlink\Metodologia\Site\plugin-teste\guidances\guidelines\resources\Testlink - Imagem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Testlink\Metodologia\Site\plugin-teste\guidances\guidelines\resources\Testlink - Imagem 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1C2A">
        <w:rPr>
          <w:rFonts w:ascii="Arial" w:eastAsia="Times New Roman" w:hAnsi="Arial" w:cs="Arial"/>
          <w:sz w:val="20"/>
          <w:szCs w:val="20"/>
        </w:rPr>
        <w:t xml:space="preserve">  </w:t>
      </w:r>
    </w:p>
    <w:p w:rsidR="00071C2A" w:rsidRPr="00071C2A" w:rsidRDefault="00071C2A" w:rsidP="00071C2A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  <w:szCs w:val="20"/>
        </w:rPr>
        <w:lastRenderedPageBreak/>
        <w:t>Verificar Resultados:</w:t>
      </w:r>
      <w:r w:rsidRPr="00071C2A">
        <w:rPr>
          <w:rFonts w:ascii="Arial" w:eastAsia="Times New Roman" w:hAnsi="Arial" w:cs="Arial"/>
          <w:sz w:val="20"/>
          <w:szCs w:val="20"/>
        </w:rPr>
        <w:t xml:space="preserve"> </w:t>
      </w:r>
    </w:p>
    <w:p w:rsidR="00071C2A" w:rsidRPr="00071C2A" w:rsidRDefault="00071C2A" w:rsidP="00071C2A">
      <w:pPr>
        <w:numPr>
          <w:ilvl w:val="0"/>
          <w:numId w:val="8"/>
        </w:numPr>
        <w:spacing w:before="100" w:beforeAutospacing="1" w:after="100" w:afterAutospacing="1" w:line="240" w:lineRule="auto"/>
        <w:ind w:left="346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</w:rPr>
        <w:t>Resultado:</w:t>
      </w:r>
      <w:r w:rsidRPr="00071C2A">
        <w:rPr>
          <w:rFonts w:ascii="Arial" w:eastAsia="Times New Roman" w:hAnsi="Arial" w:cs="Arial"/>
          <w:sz w:val="20"/>
          <w:szCs w:val="20"/>
        </w:rPr>
        <w:t xml:space="preserve"> Acesso aos relatórios de teste, conforme o plano de teste selecionado. </w:t>
      </w: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sz w:val="20"/>
          <w:szCs w:val="20"/>
        </w:rPr>
        <w:t> </w:t>
      </w: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713095" cy="5713095"/>
            <wp:effectExtent l="19050" t="0" r="1905" b="0"/>
            <wp:docPr id="16" name="Imagem 8" descr="F:\Testlink\Metodologia\Site\plugin-teste\guidances\guidelines\resources\Testlink - Imagem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Testlink\Metodologia\Site\plugin-teste\guidances\guidelines\resources\Testlink - Imagem 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1C2A">
        <w:rPr>
          <w:rFonts w:ascii="Arial" w:eastAsia="Times New Roman" w:hAnsi="Arial" w:cs="Arial"/>
          <w:sz w:val="20"/>
          <w:szCs w:val="20"/>
        </w:rPr>
        <w:t xml:space="preserve"> </w:t>
      </w:r>
    </w:p>
    <w:p w:rsidR="00071C2A" w:rsidRPr="00071C2A" w:rsidRDefault="00071C2A" w:rsidP="00071C2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071C2A">
        <w:rPr>
          <w:rFonts w:ascii="Arial" w:eastAsia="Times New Roman" w:hAnsi="Arial" w:cs="Arial"/>
          <w:b/>
          <w:bCs/>
          <w:sz w:val="20"/>
          <w:szCs w:val="20"/>
        </w:rPr>
        <w:t>OBS</w:t>
      </w:r>
      <w:r w:rsidRPr="00071C2A">
        <w:rPr>
          <w:rFonts w:ascii="Arial" w:eastAsia="Times New Roman" w:hAnsi="Arial" w:cs="Arial"/>
          <w:sz w:val="20"/>
          <w:szCs w:val="20"/>
        </w:rPr>
        <w:t xml:space="preserve">: Os campos marcados com </w:t>
      </w:r>
      <w:r w:rsidRPr="00071C2A">
        <w:rPr>
          <w:rFonts w:ascii="Arial" w:eastAsia="Times New Roman" w:hAnsi="Arial" w:cs="Arial"/>
          <w:b/>
          <w:bCs/>
          <w:sz w:val="20"/>
          <w:szCs w:val="20"/>
        </w:rPr>
        <w:t>(*)</w:t>
      </w:r>
      <w:r w:rsidRPr="00071C2A">
        <w:rPr>
          <w:rFonts w:ascii="Arial" w:eastAsia="Times New Roman" w:hAnsi="Arial" w:cs="Arial"/>
          <w:sz w:val="20"/>
          <w:szCs w:val="20"/>
        </w:rPr>
        <w:t xml:space="preserve"> são de preenchimento obrigatório. </w:t>
      </w:r>
    </w:p>
    <w:p w:rsidR="00ED36FB" w:rsidRDefault="00ED36FB"/>
    <w:sectPr w:rsidR="00ED36FB" w:rsidSect="00ED36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tique Olive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502F1"/>
    <w:multiLevelType w:val="multilevel"/>
    <w:tmpl w:val="FFF27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8C4093"/>
    <w:multiLevelType w:val="multilevel"/>
    <w:tmpl w:val="34E8F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B85B15"/>
    <w:multiLevelType w:val="multilevel"/>
    <w:tmpl w:val="8BF01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3A1C04"/>
    <w:multiLevelType w:val="multilevel"/>
    <w:tmpl w:val="0F384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856BC1"/>
    <w:multiLevelType w:val="multilevel"/>
    <w:tmpl w:val="2E4C9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354415"/>
    <w:multiLevelType w:val="multilevel"/>
    <w:tmpl w:val="265AC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9705B55"/>
    <w:multiLevelType w:val="multilevel"/>
    <w:tmpl w:val="0C04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69236B1"/>
    <w:multiLevelType w:val="multilevel"/>
    <w:tmpl w:val="9F808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C2A"/>
    <w:rsid w:val="000716E3"/>
    <w:rsid w:val="00071C2A"/>
    <w:rsid w:val="001363AC"/>
    <w:rsid w:val="001A7CED"/>
    <w:rsid w:val="00206816"/>
    <w:rsid w:val="00224CFF"/>
    <w:rsid w:val="00323C85"/>
    <w:rsid w:val="003A49D3"/>
    <w:rsid w:val="00481DCD"/>
    <w:rsid w:val="004B15D0"/>
    <w:rsid w:val="0063744F"/>
    <w:rsid w:val="00733C13"/>
    <w:rsid w:val="008E450B"/>
    <w:rsid w:val="00991E18"/>
    <w:rsid w:val="009F124D"/>
    <w:rsid w:val="00AA57FD"/>
    <w:rsid w:val="00AF5334"/>
    <w:rsid w:val="00B70EF5"/>
    <w:rsid w:val="00B8422E"/>
    <w:rsid w:val="00B9460C"/>
    <w:rsid w:val="00D071C1"/>
    <w:rsid w:val="00D35372"/>
    <w:rsid w:val="00ED36FB"/>
    <w:rsid w:val="00F30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00ABC3-896D-4ABB-954E-F06FBDC59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071C2A"/>
    <w:pPr>
      <w:keepNext/>
      <w:suppressAutoHyphens/>
      <w:spacing w:after="0" w:line="240" w:lineRule="auto"/>
      <w:outlineLvl w:val="0"/>
    </w:pPr>
    <w:rPr>
      <w:rFonts w:ascii="Antique Olive" w:eastAsia="Times New Roman" w:hAnsi="Antique Olive" w:cs="Times New Roman"/>
      <w:b/>
      <w:sz w:val="24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1C2A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</w:rPr>
  </w:style>
  <w:style w:type="character" w:styleId="Forte">
    <w:name w:val="Strong"/>
    <w:basedOn w:val="Fontepargpadro"/>
    <w:uiPriority w:val="22"/>
    <w:qFormat/>
    <w:rsid w:val="00071C2A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71C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71C2A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rsid w:val="00071C2A"/>
    <w:rPr>
      <w:rFonts w:ascii="Antique Olive" w:eastAsia="Times New Roman" w:hAnsi="Antique Olive" w:cs="Times New Roman"/>
      <w:b/>
      <w:sz w:val="24"/>
      <w:szCs w:val="20"/>
      <w:lang w:eastAsia="pt-BR"/>
    </w:rPr>
  </w:style>
  <w:style w:type="paragraph" w:customStyle="1" w:styleId="Normal1">
    <w:name w:val="Normal1"/>
    <w:basedOn w:val="Normal"/>
    <w:rsid w:val="00071C2A"/>
    <w:pPr>
      <w:spacing w:after="120" w:line="480" w:lineRule="auto"/>
      <w:ind w:firstLine="1134"/>
      <w:jc w:val="both"/>
    </w:pPr>
    <w:rPr>
      <w:rFonts w:ascii="Arial" w:eastAsia="Times New Roman" w:hAnsi="Arial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071C2A"/>
    <w:pPr>
      <w:tabs>
        <w:tab w:val="center" w:pos="4419"/>
        <w:tab w:val="right" w:pos="8838"/>
      </w:tabs>
      <w:spacing w:after="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071C2A"/>
    <w:rPr>
      <w:rFonts w:ascii="Arial" w:eastAsia="Times New Roman" w:hAnsi="Arial" w:cs="Times New Roman"/>
      <w:sz w:val="24"/>
      <w:szCs w:val="20"/>
      <w:lang w:eastAsia="pt-BR"/>
    </w:rPr>
  </w:style>
  <w:style w:type="paragraph" w:styleId="SemEspaamento">
    <w:name w:val="No Spacing"/>
    <w:uiPriority w:val="1"/>
    <w:qFormat/>
    <w:rsid w:val="00B9460C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D3537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6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1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hyperlink" Target="http://testlink.fsw.uniceub.br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hyperlink" Target="http://testlink.fsw.uniceub.b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9665AFFAF23804582F50A5A150C6AA9" ma:contentTypeVersion="1" ma:contentTypeDescription="Crie um novo documento." ma:contentTypeScope="" ma:versionID="f0a132df6bc991994a6db2ec390c3f8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6317bd3abdbddd8202a3a954647b97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95A595-25A9-412D-9D48-6293415E61D4}"/>
</file>

<file path=customXml/itemProps2.xml><?xml version="1.0" encoding="utf-8"?>
<ds:datastoreItem xmlns:ds="http://schemas.openxmlformats.org/officeDocument/2006/customXml" ds:itemID="{6E98D55C-0D2F-403B-992C-93D79F4791EE}"/>
</file>

<file path=customXml/itemProps3.xml><?xml version="1.0" encoding="utf-8"?>
<ds:datastoreItem xmlns:ds="http://schemas.openxmlformats.org/officeDocument/2006/customXml" ds:itemID="{052FB02F-F12B-41AD-842F-DA723C2D766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437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ubiratan.cunha</dc:creator>
  <cp:keywords/>
  <dc:description/>
  <cp:lastModifiedBy>Hiragi</cp:lastModifiedBy>
  <cp:revision>2</cp:revision>
  <dcterms:created xsi:type="dcterms:W3CDTF">2016-09-20T12:43:00Z</dcterms:created>
  <dcterms:modified xsi:type="dcterms:W3CDTF">2016-09-20T12:43:00Z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0x010100F9665AFFAF23804582F50A5A150C6AA9</vt:lpwstr>
  </property>
</Properties>
</file>