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7E7" w:rsidRPr="00FF2221" w:rsidRDefault="001637E7" w:rsidP="001637E7">
      <w:pPr>
        <w:ind w:left="-142"/>
        <w:jc w:val="center"/>
        <w:rPr>
          <w:rFonts w:ascii="Gunny Rewritten" w:eastAsia="Gunny Rewritten" w:hAnsi="Gunny Rewritten" w:cs="Times New Roman"/>
          <w:b/>
          <w:bCs/>
          <w:sz w:val="48"/>
          <w:szCs w:val="48"/>
        </w:rPr>
      </w:pPr>
      <w:r w:rsidRPr="00FF2221">
        <w:rPr>
          <w:rFonts w:ascii="Gunny Rewritten" w:eastAsia="Gunny Rewritten" w:hAnsi="Gunny Rewritten" w:cs="Times New Roman"/>
          <w:noProof/>
          <w:sz w:val="48"/>
          <w:szCs w:val="48"/>
          <w:lang w:eastAsia="ru-RU"/>
        </w:rPr>
        <w:drawing>
          <wp:anchor distT="0" distB="0" distL="114300" distR="114300" simplePos="0" relativeHeight="251659264" behindDoc="1" locked="0" layoutInCell="1" allowOverlap="1" wp14:anchorId="18AE73C8" wp14:editId="779C8470">
            <wp:simplePos x="0" y="0"/>
            <wp:positionH relativeFrom="column">
              <wp:posOffset>5041265</wp:posOffset>
            </wp:positionH>
            <wp:positionV relativeFrom="paragraph">
              <wp:posOffset>0</wp:posOffset>
            </wp:positionV>
            <wp:extent cx="1054100" cy="1014730"/>
            <wp:effectExtent l="0" t="0" r="0" b="0"/>
            <wp:wrapSquare wrapText="bothSides"/>
            <wp:docPr id="2" name="Рисунок 2" descr="C:\Users\User\Desktop\ШТН 2 семестр\Logo_1_T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ШТН 2 семестр\Logo_1_T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unny Rewritten" w:eastAsia="Gunny Rewritten" w:hAnsi="Gunny Rewritten" w:cs="Times New Roman"/>
          <w:sz w:val="48"/>
          <w:szCs w:val="48"/>
        </w:rPr>
        <w:t xml:space="preserve">  </w:t>
      </w:r>
      <w:r w:rsidRPr="00FF2221">
        <w:rPr>
          <w:rFonts w:ascii="Gunny Rewritten" w:eastAsia="Gunny Rewritten" w:hAnsi="Gunny Rewritten" w:cs="Times New Roman"/>
          <w:b/>
          <w:bCs/>
          <w:sz w:val="48"/>
          <w:szCs w:val="48"/>
        </w:rPr>
        <w:t>Школа точных наук</w:t>
      </w:r>
    </w:p>
    <w:p w:rsidR="001637E7" w:rsidRPr="00FF2221" w:rsidRDefault="001637E7" w:rsidP="001637E7">
      <w:pPr>
        <w:ind w:left="-142"/>
        <w:jc w:val="center"/>
        <w:rPr>
          <w:rFonts w:ascii="Gunny Rewritten" w:eastAsia="Gunny Rewritten" w:hAnsi="Gunny Rewritten" w:cs="Times New Roman"/>
          <w:b/>
          <w:bCs/>
          <w:sz w:val="48"/>
          <w:szCs w:val="48"/>
        </w:rPr>
      </w:pPr>
      <w:r w:rsidRPr="00FF2221">
        <w:rPr>
          <w:rFonts w:ascii="Gunny Rewritten" w:eastAsia="Gunny Rewritten" w:hAnsi="Gunny Rewritten" w:cs="Times New Roman"/>
          <w:b/>
          <w:bCs/>
          <w:sz w:val="48"/>
          <w:szCs w:val="48"/>
        </w:rPr>
        <w:t xml:space="preserve">   </w:t>
      </w:r>
      <w:r>
        <w:rPr>
          <w:rFonts w:ascii="Gunny Rewritten" w:eastAsia="Gunny Rewritten" w:hAnsi="Gunny Rewritten" w:cs="Times New Roman"/>
          <w:b/>
          <w:bCs/>
          <w:sz w:val="48"/>
          <w:szCs w:val="48"/>
        </w:rPr>
        <w:t>11.04</w:t>
      </w:r>
      <w:r w:rsidRPr="00FF2221">
        <w:rPr>
          <w:rFonts w:ascii="Gunny Rewritten" w:eastAsia="Gunny Rewritten" w:hAnsi="Gunny Rewritten" w:cs="Times New Roman"/>
          <w:b/>
          <w:bCs/>
          <w:sz w:val="48"/>
          <w:szCs w:val="48"/>
        </w:rPr>
        <w:t>.20</w:t>
      </w:r>
      <w:r>
        <w:rPr>
          <w:rFonts w:ascii="Gunny Rewritten" w:eastAsia="Gunny Rewritten" w:hAnsi="Gunny Rewritten" w:cs="Times New Roman"/>
          <w:b/>
          <w:bCs/>
          <w:sz w:val="48"/>
          <w:szCs w:val="48"/>
        </w:rPr>
        <w:t>20</w:t>
      </w:r>
    </w:p>
    <w:p w:rsidR="001637E7" w:rsidRPr="00D11D2E" w:rsidRDefault="001637E7" w:rsidP="001637E7">
      <w:pPr>
        <w:ind w:left="-1134" w:firstLine="283"/>
        <w:jc w:val="center"/>
        <w:rPr>
          <w:rFonts w:ascii="Gunny Rewritten" w:eastAsia="Gunny Rewritten" w:hAnsi="Gunny Rewritten" w:cs="Times New Roman"/>
          <w:b/>
          <w:bCs/>
          <w:sz w:val="48"/>
          <w:szCs w:val="48"/>
          <w:u w:val="single"/>
        </w:rPr>
      </w:pPr>
      <w:r>
        <w:rPr>
          <w:rFonts w:ascii="Gunny Rewritten" w:eastAsia="Gunny Rewritten" w:hAnsi="Gunny Rewritten" w:cs="Times New Roman"/>
          <w:b/>
          <w:bCs/>
          <w:sz w:val="48"/>
          <w:szCs w:val="48"/>
          <w:u w:val="single"/>
        </w:rPr>
        <w:t>Крестики нолики план</w:t>
      </w:r>
      <w:bookmarkStart w:id="0" w:name="_GoBack"/>
      <w:bookmarkEnd w:id="0"/>
      <w:r w:rsidRPr="00D11D2E">
        <w:rPr>
          <w:rFonts w:ascii="Gunny Rewritten" w:eastAsia="Gunny Rewritten" w:hAnsi="Gunny Rewritten" w:cs="Times New Roman"/>
          <w:b/>
          <w:bCs/>
          <w:sz w:val="48"/>
          <w:szCs w:val="48"/>
          <w:u w:val="single"/>
        </w:rPr>
        <w:t>.</w:t>
      </w:r>
    </w:p>
    <w:p w:rsidR="00412FA8" w:rsidRDefault="00412FA8">
      <w:pPr>
        <w:rPr>
          <w:sz w:val="24"/>
        </w:rPr>
      </w:pP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Создается пустое поле для игры в крестики-нолики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Вывести на экран правила игры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Определить, кто ходит первым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Отображаем поле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Если никто не победил и не наступила ничья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И если сейчас ход пользователя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Получить ход пользователя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Обновить игровое поле с учетом хода пользователя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Иначе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Вычислить ход компьютера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Обновить игровое поле с учетом хода компьютера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Отразить поле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Передать ход сопернику</w:t>
      </w:r>
    </w:p>
    <w:p w:rsidR="00412FA8" w:rsidRDefault="00412FA8" w:rsidP="00412FA8">
      <w:pPr>
        <w:pStyle w:val="a3"/>
        <w:numPr>
          <w:ilvl w:val="0"/>
          <w:numId w:val="1"/>
        </w:numPr>
        <w:rPr>
          <w:sz w:val="24"/>
        </w:rPr>
      </w:pPr>
      <w:r>
        <w:rPr>
          <w:sz w:val="24"/>
        </w:rPr>
        <w:t>Поздравить победителя или объявить ничью</w:t>
      </w:r>
    </w:p>
    <w:p w:rsidR="000D1B40" w:rsidRDefault="000D1B40" w:rsidP="000D1B40">
      <w:pPr>
        <w:jc w:val="center"/>
        <w:rPr>
          <w:b/>
          <w:sz w:val="40"/>
        </w:rPr>
      </w:pPr>
      <w:r w:rsidRPr="000D1B40">
        <w:rPr>
          <w:b/>
          <w:noProof/>
          <w:sz w:val="36"/>
          <w:lang w:eastAsia="ru-RU"/>
        </w:rPr>
        <w:drawing>
          <wp:inline distT="0" distB="0" distL="0" distR="0" wp14:anchorId="36597D7F" wp14:editId="2F71A4BF">
            <wp:extent cx="2800350" cy="249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40" w:rsidRPr="000D1B40" w:rsidRDefault="000D1B40" w:rsidP="000D1B40">
      <w:pPr>
        <w:jc w:val="center"/>
        <w:rPr>
          <w:b/>
          <w:sz w:val="40"/>
        </w:rPr>
      </w:pPr>
    </w:p>
    <w:p w:rsidR="000D1B40" w:rsidRPr="000D1B40" w:rsidRDefault="000D1B40" w:rsidP="000D1B40">
      <w:pPr>
        <w:jc w:val="center"/>
        <w:rPr>
          <w:b/>
          <w:sz w:val="40"/>
        </w:rPr>
      </w:pPr>
      <w:r w:rsidRPr="000D1B40">
        <w:rPr>
          <w:b/>
          <w:sz w:val="40"/>
        </w:rPr>
        <w:t>Список функций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0D1B40" w:rsidTr="00B77056">
        <w:tc>
          <w:tcPr>
            <w:tcW w:w="3823" w:type="dxa"/>
          </w:tcPr>
          <w:p w:rsidR="000D1B40" w:rsidRPr="000D1B40" w:rsidRDefault="000D1B40" w:rsidP="000D1B40">
            <w:pPr>
              <w:rPr>
                <w:b/>
                <w:sz w:val="28"/>
              </w:rPr>
            </w:pPr>
            <w:r w:rsidRPr="000D1B40">
              <w:rPr>
                <w:b/>
                <w:sz w:val="28"/>
              </w:rPr>
              <w:t>Функция</w:t>
            </w:r>
          </w:p>
        </w:tc>
        <w:tc>
          <w:tcPr>
            <w:tcW w:w="5522" w:type="dxa"/>
          </w:tcPr>
          <w:p w:rsidR="000D1B40" w:rsidRPr="000D1B40" w:rsidRDefault="000D1B40" w:rsidP="000D1B40">
            <w:pPr>
              <w:rPr>
                <w:b/>
                <w:sz w:val="28"/>
              </w:rPr>
            </w:pPr>
            <w:r w:rsidRPr="000D1B40">
              <w:rPr>
                <w:b/>
                <w:sz w:val="28"/>
              </w:rPr>
              <w:t>Описание</w:t>
            </w:r>
          </w:p>
        </w:tc>
      </w:tr>
      <w:tr w:rsidR="000D1B40" w:rsidTr="00B77056">
        <w:tc>
          <w:tcPr>
            <w:tcW w:w="3823" w:type="dxa"/>
          </w:tcPr>
          <w:p w:rsidR="000D1B40" w:rsidRPr="000D1B40" w:rsidRDefault="000D1B40" w:rsidP="000D1B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Void instructions()</w:t>
            </w:r>
          </w:p>
        </w:tc>
        <w:tc>
          <w:tcPr>
            <w:tcW w:w="5522" w:type="dxa"/>
          </w:tcPr>
          <w:p w:rsidR="000D1B40" w:rsidRDefault="000D1B40" w:rsidP="000D1B40">
            <w:pPr>
              <w:rPr>
                <w:sz w:val="24"/>
              </w:rPr>
            </w:pPr>
            <w:r>
              <w:rPr>
                <w:sz w:val="24"/>
              </w:rPr>
              <w:t>Отображает правила игры</w:t>
            </w:r>
          </w:p>
        </w:tc>
      </w:tr>
      <w:tr w:rsidR="000D1B40" w:rsidTr="00B77056">
        <w:tc>
          <w:tcPr>
            <w:tcW w:w="3823" w:type="dxa"/>
          </w:tcPr>
          <w:p w:rsidR="000D1B40" w:rsidRPr="000D1B40" w:rsidRDefault="000D1B40" w:rsidP="000D1B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 xml:space="preserve">Char </w:t>
            </w:r>
            <w:proofErr w:type="spellStart"/>
            <w:r>
              <w:rPr>
                <w:sz w:val="24"/>
                <w:lang w:val="en-US"/>
              </w:rPr>
              <w:t>askYesNo</w:t>
            </w:r>
            <w:proofErr w:type="spellEnd"/>
            <w:r>
              <w:rPr>
                <w:sz w:val="24"/>
                <w:lang w:val="en-US"/>
              </w:rPr>
              <w:t>(string question)</w:t>
            </w:r>
          </w:p>
        </w:tc>
        <w:tc>
          <w:tcPr>
            <w:tcW w:w="5522" w:type="dxa"/>
          </w:tcPr>
          <w:p w:rsidR="000D1B40" w:rsidRPr="000D1B40" w:rsidRDefault="000D1B40" w:rsidP="000D1B40">
            <w:pPr>
              <w:rPr>
                <w:sz w:val="24"/>
              </w:rPr>
            </w:pPr>
            <w:r>
              <w:rPr>
                <w:sz w:val="24"/>
              </w:rPr>
              <w:t xml:space="preserve">Задает вопрос, предполагающий ответ ДА или НЕТ. Возвращать символ </w:t>
            </w:r>
            <w:r>
              <w:rPr>
                <w:sz w:val="24"/>
                <w:lang w:val="en-US"/>
              </w:rPr>
              <w:t>Y</w:t>
            </w:r>
            <w:r w:rsidRPr="000D1B4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или </w:t>
            </w:r>
            <w:r>
              <w:rPr>
                <w:sz w:val="24"/>
                <w:lang w:val="en-US"/>
              </w:rPr>
              <w:t>N</w:t>
            </w:r>
          </w:p>
        </w:tc>
      </w:tr>
      <w:tr w:rsidR="000D1B40" w:rsidRPr="00B77056" w:rsidTr="00B77056">
        <w:tc>
          <w:tcPr>
            <w:tcW w:w="3823" w:type="dxa"/>
          </w:tcPr>
          <w:p w:rsidR="000D1B40" w:rsidRPr="00B77056" w:rsidRDefault="00B77056" w:rsidP="000D1B4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askNumber</w:t>
            </w:r>
            <w:proofErr w:type="spellEnd"/>
            <w:r>
              <w:rPr>
                <w:sz w:val="24"/>
                <w:lang w:val="en-US"/>
              </w:rPr>
              <w:t xml:space="preserve">(string question,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high,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low = 0)</w:t>
            </w:r>
          </w:p>
        </w:tc>
        <w:tc>
          <w:tcPr>
            <w:tcW w:w="5522" w:type="dxa"/>
          </w:tcPr>
          <w:p w:rsidR="000D1B40" w:rsidRPr="00B77056" w:rsidRDefault="00B77056" w:rsidP="00B77056">
            <w:pPr>
              <w:tabs>
                <w:tab w:val="left" w:pos="989"/>
              </w:tabs>
              <w:rPr>
                <w:sz w:val="24"/>
              </w:rPr>
            </w:pPr>
            <w:r>
              <w:rPr>
                <w:sz w:val="24"/>
              </w:rPr>
              <w:t xml:space="preserve">Запрашивает число из диапазона. Получает вопрос, малое число и большое число. Возвращает число из диапазона </w:t>
            </w:r>
            <w:r>
              <w:rPr>
                <w:sz w:val="24"/>
                <w:lang w:val="en-US"/>
              </w:rPr>
              <w:t xml:space="preserve">low </w:t>
            </w:r>
            <w:r>
              <w:rPr>
                <w:sz w:val="24"/>
              </w:rPr>
              <w:t xml:space="preserve">до </w:t>
            </w:r>
            <w:proofErr w:type="gramStart"/>
            <w:r>
              <w:rPr>
                <w:sz w:val="24"/>
                <w:lang w:val="en-US"/>
              </w:rPr>
              <w:t>high.</w:t>
            </w:r>
            <w:r w:rsidRPr="00B77056">
              <w:rPr>
                <w:sz w:val="24"/>
              </w:rPr>
              <w:tab/>
            </w:r>
            <w:proofErr w:type="gramEnd"/>
          </w:p>
        </w:tc>
      </w:tr>
      <w:tr w:rsidR="000D1B40" w:rsidRPr="00B77056" w:rsidTr="00B77056">
        <w:tc>
          <w:tcPr>
            <w:tcW w:w="3823" w:type="dxa"/>
          </w:tcPr>
          <w:p w:rsidR="000D1B40" w:rsidRPr="00B77056" w:rsidRDefault="00B77056" w:rsidP="000D1B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Char </w:t>
            </w:r>
            <w:proofErr w:type="spellStart"/>
            <w:r>
              <w:rPr>
                <w:sz w:val="24"/>
                <w:lang w:val="en-US"/>
              </w:rPr>
              <w:t>humanPiece</w:t>
            </w:r>
            <w:proofErr w:type="spellEnd"/>
            <w:r>
              <w:rPr>
                <w:sz w:val="24"/>
                <w:lang w:val="en-US"/>
              </w:rPr>
              <w:t>()</w:t>
            </w:r>
          </w:p>
        </w:tc>
        <w:tc>
          <w:tcPr>
            <w:tcW w:w="5522" w:type="dxa"/>
          </w:tcPr>
          <w:p w:rsidR="000D1B40" w:rsidRPr="00B77056" w:rsidRDefault="00B77056" w:rsidP="000D1B40">
            <w:pPr>
              <w:rPr>
                <w:sz w:val="24"/>
                <w:lang w:val="en-US"/>
              </w:rPr>
            </w:pPr>
            <w:proofErr w:type="gramStart"/>
            <w:r>
              <w:rPr>
                <w:sz w:val="24"/>
              </w:rPr>
              <w:t>Определяет ,</w:t>
            </w:r>
            <w:proofErr w:type="gramEnd"/>
            <w:r>
              <w:rPr>
                <w:sz w:val="24"/>
              </w:rPr>
              <w:t xml:space="preserve"> какими фигурами будет ходить пользователь. Возвращает </w:t>
            </w:r>
            <w:r>
              <w:rPr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 или</w:t>
            </w:r>
            <w:r>
              <w:rPr>
                <w:sz w:val="24"/>
                <w:lang w:val="en-US"/>
              </w:rPr>
              <w:t xml:space="preserve"> O</w:t>
            </w:r>
          </w:p>
        </w:tc>
      </w:tr>
      <w:tr w:rsidR="000D1B40" w:rsidRPr="00B77056" w:rsidTr="00B77056">
        <w:tc>
          <w:tcPr>
            <w:tcW w:w="3823" w:type="dxa"/>
          </w:tcPr>
          <w:p w:rsidR="000D1B40" w:rsidRPr="00B77056" w:rsidRDefault="00B77056" w:rsidP="000D1B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 opponent(char piece)</w:t>
            </w:r>
          </w:p>
        </w:tc>
        <w:tc>
          <w:tcPr>
            <w:tcW w:w="5522" w:type="dxa"/>
          </w:tcPr>
          <w:p w:rsidR="000D1B40" w:rsidRPr="00B77056" w:rsidRDefault="00B77056" w:rsidP="00B77056">
            <w:pPr>
              <w:rPr>
                <w:sz w:val="24"/>
              </w:rPr>
            </w:pPr>
            <w:r>
              <w:rPr>
                <w:sz w:val="24"/>
              </w:rPr>
              <w:t xml:space="preserve">Зная, какими фигурами будет ходить пользователь, определяет, какими фигурами будет ходить компьютер. Получает </w:t>
            </w:r>
            <w:r>
              <w:rPr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 или</w:t>
            </w:r>
            <w:r w:rsidRPr="00B77056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</w:t>
            </w:r>
            <w:r>
              <w:rPr>
                <w:sz w:val="24"/>
              </w:rPr>
              <w:t>.</w:t>
            </w:r>
            <w:r w:rsidRPr="00B7705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Возвращает </w:t>
            </w:r>
            <w:r>
              <w:rPr>
                <w:sz w:val="24"/>
                <w:lang w:val="en-US"/>
              </w:rPr>
              <w:t>X</w:t>
            </w:r>
            <w:r>
              <w:rPr>
                <w:sz w:val="24"/>
              </w:rPr>
              <w:t xml:space="preserve"> или</w:t>
            </w:r>
            <w:r w:rsidRPr="00B77056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O</w:t>
            </w:r>
          </w:p>
        </w:tc>
      </w:tr>
      <w:tr w:rsidR="000D1B40" w:rsidRPr="00B77056" w:rsidTr="00B77056">
        <w:tc>
          <w:tcPr>
            <w:tcW w:w="3823" w:type="dxa"/>
          </w:tcPr>
          <w:p w:rsidR="000D1B40" w:rsidRPr="00B77056" w:rsidRDefault="00B77056" w:rsidP="000D1B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Void </w:t>
            </w:r>
            <w:proofErr w:type="spellStart"/>
            <w:r>
              <w:rPr>
                <w:sz w:val="24"/>
                <w:lang w:val="en-US"/>
              </w:rPr>
              <w:t>displayBoard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const</w:t>
            </w:r>
            <w:proofErr w:type="spellEnd"/>
            <w:r>
              <w:rPr>
                <w:sz w:val="24"/>
                <w:lang w:val="en-US"/>
              </w:rPr>
              <w:t xml:space="preserve"> vector&lt;char&gt; board)</w:t>
            </w:r>
          </w:p>
        </w:tc>
        <w:tc>
          <w:tcPr>
            <w:tcW w:w="5522" w:type="dxa"/>
          </w:tcPr>
          <w:p w:rsidR="000D1B40" w:rsidRPr="00B77056" w:rsidRDefault="00B77056" w:rsidP="000D1B40">
            <w:pPr>
              <w:rPr>
                <w:sz w:val="24"/>
              </w:rPr>
            </w:pPr>
            <w:r w:rsidRPr="00B77056">
              <w:rPr>
                <w:sz w:val="24"/>
              </w:rPr>
              <w:t>Отображает поле на экране. Получает поле</w:t>
            </w:r>
          </w:p>
        </w:tc>
      </w:tr>
      <w:tr w:rsidR="000D1B40" w:rsidRPr="00B77056" w:rsidTr="00B77056">
        <w:tc>
          <w:tcPr>
            <w:tcW w:w="3823" w:type="dxa"/>
          </w:tcPr>
          <w:p w:rsidR="000D1B40" w:rsidRPr="0087091D" w:rsidRDefault="0087091D" w:rsidP="000D1B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Char winner(</w:t>
            </w:r>
            <w:proofErr w:type="spellStart"/>
            <w:r>
              <w:rPr>
                <w:sz w:val="24"/>
                <w:lang w:val="en-US"/>
              </w:rPr>
              <w:t>const</w:t>
            </w:r>
            <w:proofErr w:type="spellEnd"/>
            <w:r>
              <w:rPr>
                <w:sz w:val="24"/>
                <w:lang w:val="en-US"/>
              </w:rPr>
              <w:t xml:space="preserve"> vector&lt;char&gt; board)</w:t>
            </w:r>
          </w:p>
        </w:tc>
        <w:tc>
          <w:tcPr>
            <w:tcW w:w="5522" w:type="dxa"/>
          </w:tcPr>
          <w:p w:rsidR="000D1B40" w:rsidRPr="00B77056" w:rsidRDefault="0087091D" w:rsidP="0087091D">
            <w:pPr>
              <w:rPr>
                <w:sz w:val="24"/>
              </w:rPr>
            </w:pPr>
            <w:r w:rsidRPr="0087091D">
              <w:rPr>
                <w:sz w:val="24"/>
              </w:rPr>
              <w:t xml:space="preserve">Определяет победителя игры. Получает поле. Возвращает символ Х, или </w:t>
            </w:r>
            <w:proofErr w:type="gramStart"/>
            <w:r w:rsidRPr="0087091D">
              <w:rPr>
                <w:sz w:val="24"/>
              </w:rPr>
              <w:t>О</w:t>
            </w:r>
            <w:proofErr w:type="gramEnd"/>
            <w:r w:rsidRPr="0087091D">
              <w:rPr>
                <w:sz w:val="24"/>
              </w:rPr>
              <w:t xml:space="preserve">, или Т (этот случай соответствует ничьей), или N (означает, что пока у обоих соперников остаются шансы на победу) </w:t>
            </w:r>
          </w:p>
        </w:tc>
      </w:tr>
      <w:tr w:rsidR="000D1B40" w:rsidRPr="00B77056" w:rsidTr="00B77056">
        <w:tc>
          <w:tcPr>
            <w:tcW w:w="3823" w:type="dxa"/>
          </w:tcPr>
          <w:p w:rsidR="000D1B40" w:rsidRPr="0087091D" w:rsidRDefault="0087091D" w:rsidP="000D1B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Bool </w:t>
            </w:r>
            <w:proofErr w:type="spellStart"/>
            <w:r>
              <w:rPr>
                <w:sz w:val="24"/>
                <w:lang w:val="en-US"/>
              </w:rPr>
              <w:t>isLegal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const</w:t>
            </w:r>
            <w:proofErr w:type="spellEnd"/>
            <w:r>
              <w:rPr>
                <w:sz w:val="24"/>
                <w:lang w:val="en-US"/>
              </w:rPr>
              <w:t xml:space="preserve"> vector&lt;char&gt; board, </w:t>
            </w: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move)</w:t>
            </w:r>
          </w:p>
        </w:tc>
        <w:tc>
          <w:tcPr>
            <w:tcW w:w="5522" w:type="dxa"/>
          </w:tcPr>
          <w:p w:rsidR="000D1B40" w:rsidRPr="00B77056" w:rsidRDefault="0087091D" w:rsidP="0087091D">
            <w:pPr>
              <w:rPr>
                <w:sz w:val="24"/>
              </w:rPr>
            </w:pPr>
            <w:r>
              <w:rPr>
                <w:sz w:val="24"/>
              </w:rPr>
              <w:t>Определяет, по правилам ли с</w:t>
            </w:r>
            <w:r w:rsidRPr="0087091D">
              <w:rPr>
                <w:sz w:val="24"/>
              </w:rPr>
              <w:t>делан ход. Получа</w:t>
            </w:r>
            <w:r>
              <w:rPr>
                <w:sz w:val="24"/>
              </w:rPr>
              <w:t>ет поле</w:t>
            </w:r>
            <w:r w:rsidRPr="0087091D">
              <w:rPr>
                <w:sz w:val="24"/>
              </w:rPr>
              <w:t xml:space="preserve"> и</w:t>
            </w:r>
            <w:r>
              <w:rPr>
                <w:sz w:val="24"/>
              </w:rPr>
              <w:t xml:space="preserve"> ход. Возвращает </w:t>
            </w:r>
            <w:proofErr w:type="spellStart"/>
            <w:r>
              <w:rPr>
                <w:sz w:val="24"/>
              </w:rPr>
              <w:t>true</w:t>
            </w:r>
            <w:proofErr w:type="spellEnd"/>
            <w:r>
              <w:rPr>
                <w:sz w:val="24"/>
              </w:rPr>
              <w:t xml:space="preserve"> или </w:t>
            </w:r>
            <w:proofErr w:type="spellStart"/>
            <w:r>
              <w:rPr>
                <w:sz w:val="24"/>
              </w:rPr>
              <w:t>false</w:t>
            </w:r>
            <w:proofErr w:type="spellEnd"/>
          </w:p>
        </w:tc>
      </w:tr>
      <w:tr w:rsidR="000D1B40" w:rsidRPr="00B77056" w:rsidTr="00B77056">
        <w:tc>
          <w:tcPr>
            <w:tcW w:w="3823" w:type="dxa"/>
          </w:tcPr>
          <w:p w:rsidR="000D1B40" w:rsidRPr="0087091D" w:rsidRDefault="0087091D" w:rsidP="000D1B40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humanMove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const</w:t>
            </w:r>
            <w:proofErr w:type="spellEnd"/>
            <w:r>
              <w:rPr>
                <w:sz w:val="24"/>
                <w:lang w:val="en-US"/>
              </w:rPr>
              <w:t xml:space="preserve"> vector&lt;char&gt; board, char human)</w:t>
            </w:r>
          </w:p>
        </w:tc>
        <w:tc>
          <w:tcPr>
            <w:tcW w:w="5522" w:type="dxa"/>
          </w:tcPr>
          <w:p w:rsidR="000D1B40" w:rsidRPr="00B77056" w:rsidRDefault="0087091D" w:rsidP="0087091D">
            <w:pPr>
              <w:tabs>
                <w:tab w:val="left" w:pos="1578"/>
              </w:tabs>
              <w:rPr>
                <w:sz w:val="24"/>
              </w:rPr>
            </w:pPr>
            <w:r w:rsidRPr="0087091D">
              <w:rPr>
                <w:sz w:val="24"/>
              </w:rPr>
              <w:t>Узнает ход пользовател</w:t>
            </w:r>
            <w:r>
              <w:rPr>
                <w:sz w:val="24"/>
              </w:rPr>
              <w:t>я. Получает поле и фигуру, кото</w:t>
            </w:r>
            <w:r w:rsidRPr="0087091D">
              <w:rPr>
                <w:sz w:val="24"/>
              </w:rPr>
              <w:t>рой ходит пользователь. Возвращает ход пользователя</w:t>
            </w:r>
          </w:p>
        </w:tc>
      </w:tr>
      <w:tr w:rsidR="000D1B40" w:rsidRPr="00B77056" w:rsidTr="00B77056">
        <w:tc>
          <w:tcPr>
            <w:tcW w:w="3823" w:type="dxa"/>
          </w:tcPr>
          <w:p w:rsidR="000D1B40" w:rsidRPr="0087091D" w:rsidRDefault="0087091D" w:rsidP="0087091D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computerMove</w:t>
            </w:r>
            <w:proofErr w:type="spellEnd"/>
            <w:r>
              <w:rPr>
                <w:sz w:val="24"/>
                <w:lang w:val="en-US"/>
              </w:rPr>
              <w:t>(</w:t>
            </w:r>
            <w:proofErr w:type="spellStart"/>
            <w:r>
              <w:rPr>
                <w:sz w:val="24"/>
                <w:lang w:val="en-US"/>
              </w:rPr>
              <w:t>const</w:t>
            </w:r>
            <w:proofErr w:type="spellEnd"/>
            <w:r>
              <w:rPr>
                <w:sz w:val="24"/>
                <w:lang w:val="en-US"/>
              </w:rPr>
              <w:t xml:space="preserve"> vector&lt;char&gt; board, char computer)</w:t>
            </w:r>
          </w:p>
        </w:tc>
        <w:tc>
          <w:tcPr>
            <w:tcW w:w="5522" w:type="dxa"/>
          </w:tcPr>
          <w:p w:rsidR="000D1B40" w:rsidRPr="00B77056" w:rsidRDefault="0087091D" w:rsidP="0087091D">
            <w:pPr>
              <w:rPr>
                <w:sz w:val="24"/>
              </w:rPr>
            </w:pPr>
            <w:r w:rsidRPr="0087091D">
              <w:rPr>
                <w:sz w:val="24"/>
              </w:rPr>
              <w:t xml:space="preserve">Узнает ход </w:t>
            </w:r>
            <w:r>
              <w:rPr>
                <w:sz w:val="24"/>
              </w:rPr>
              <w:t>компьютера. Получает поле и фигуру, кото</w:t>
            </w:r>
            <w:r w:rsidRPr="0087091D">
              <w:rPr>
                <w:sz w:val="24"/>
              </w:rPr>
              <w:t xml:space="preserve">рой ходит </w:t>
            </w:r>
            <w:r>
              <w:rPr>
                <w:sz w:val="24"/>
              </w:rPr>
              <w:t>компьютера</w:t>
            </w:r>
            <w:r w:rsidRPr="0087091D">
              <w:rPr>
                <w:sz w:val="24"/>
              </w:rPr>
              <w:t xml:space="preserve">. Возвращает ход </w:t>
            </w:r>
            <w:r>
              <w:rPr>
                <w:sz w:val="24"/>
              </w:rPr>
              <w:t>компьютера</w:t>
            </w:r>
          </w:p>
        </w:tc>
      </w:tr>
      <w:tr w:rsidR="000D1B40" w:rsidRPr="00B77056" w:rsidTr="00B77056">
        <w:tc>
          <w:tcPr>
            <w:tcW w:w="3823" w:type="dxa"/>
          </w:tcPr>
          <w:p w:rsidR="000D1B40" w:rsidRPr="0087091D" w:rsidRDefault="0087091D" w:rsidP="000D1B4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Void </w:t>
            </w:r>
            <w:proofErr w:type="spellStart"/>
            <w:r>
              <w:rPr>
                <w:sz w:val="24"/>
                <w:lang w:val="en-US"/>
              </w:rPr>
              <w:t>announceWinner</w:t>
            </w:r>
            <w:proofErr w:type="spellEnd"/>
            <w:r>
              <w:rPr>
                <w:sz w:val="24"/>
                <w:lang w:val="en-US"/>
              </w:rPr>
              <w:t>(char winner, char computer, char human)</w:t>
            </w:r>
          </w:p>
        </w:tc>
        <w:tc>
          <w:tcPr>
            <w:tcW w:w="5522" w:type="dxa"/>
          </w:tcPr>
          <w:p w:rsidR="000D1B40" w:rsidRPr="00B77056" w:rsidRDefault="0087091D" w:rsidP="0087091D">
            <w:pPr>
              <w:rPr>
                <w:sz w:val="24"/>
              </w:rPr>
            </w:pPr>
            <w:r w:rsidRPr="0087091D">
              <w:rPr>
                <w:sz w:val="24"/>
              </w:rPr>
              <w:t>Поздравляет победителя или объявляет ничью. Получает победившую сторону, фигуру, которой ходил пользователь, и фигуру, которой ходил компьютер</w:t>
            </w:r>
          </w:p>
        </w:tc>
      </w:tr>
    </w:tbl>
    <w:p w:rsidR="000D1B40" w:rsidRPr="00B77056" w:rsidRDefault="000D1B40" w:rsidP="000D1B40">
      <w:pPr>
        <w:rPr>
          <w:sz w:val="24"/>
        </w:rPr>
      </w:pPr>
    </w:p>
    <w:sectPr w:rsidR="000D1B40" w:rsidRPr="00B77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ny Rewritten">
    <w:altName w:val="Arial Unicode MS"/>
    <w:charset w:val="80"/>
    <w:family w:val="script"/>
    <w:pitch w:val="variable"/>
    <w:sig w:usb0="00000000" w:usb1="190F68EB" w:usb2="00000010" w:usb3="00000000" w:csb0="001E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461DF"/>
    <w:multiLevelType w:val="hybridMultilevel"/>
    <w:tmpl w:val="5A7253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A8"/>
    <w:rsid w:val="000D1B40"/>
    <w:rsid w:val="001637E7"/>
    <w:rsid w:val="00412FA8"/>
    <w:rsid w:val="0087091D"/>
    <w:rsid w:val="008E394B"/>
    <w:rsid w:val="00B77056"/>
    <w:rsid w:val="00C2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93FADC-5C1A-4296-BA2E-29DAFA88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FA8"/>
    <w:pPr>
      <w:ind w:left="720"/>
      <w:contextualSpacing/>
    </w:pPr>
  </w:style>
  <w:style w:type="table" w:styleId="a4">
    <w:name w:val="Table Grid"/>
    <w:basedOn w:val="a1"/>
    <w:uiPriority w:val="39"/>
    <w:rsid w:val="000D1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Ваник00 Ваник00</dc:creator>
  <cp:keywords/>
  <dc:description/>
  <cp:lastModifiedBy>Ваник00 Ваник00</cp:lastModifiedBy>
  <cp:revision>3</cp:revision>
  <dcterms:created xsi:type="dcterms:W3CDTF">2020-04-04T09:41:00Z</dcterms:created>
  <dcterms:modified xsi:type="dcterms:W3CDTF">2020-04-08T12:43:00Z</dcterms:modified>
</cp:coreProperties>
</file>