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rPr>
          <w:rFonts w:ascii="Times New Roman" w:cs="Times New Roman" w:hAnsi="Times New Roman" w:eastAsia="Times New Roman"/>
        </w:rPr>
      </w:pPr>
      <w:r>
        <w:rPr>
          <w:rFonts w:ascii="Times New Roman" w:hAnsi="Times New Roman"/>
          <w:rtl w:val="0"/>
          <w:lang w:val="en-US"/>
        </w:rPr>
        <w:t>Software Design Document</w:t>
      </w:r>
    </w:p>
    <w:p>
      <w:pPr>
        <w:pStyle w:val="Body"/>
        <w:spacing w:line="360" w:lineRule="auto"/>
      </w:pPr>
    </w:p>
    <w:p>
      <w:pPr>
        <w:pStyle w:val="Title"/>
        <w:spacing w:line="360" w:lineRule="auto"/>
        <w:rPr>
          <w:rFonts w:ascii="Times New Roman" w:cs="Times New Roman" w:hAnsi="Times New Roman" w:eastAsia="Times New Roman"/>
          <w:b w:val="1"/>
          <w:bCs w:val="1"/>
        </w:rPr>
      </w:pPr>
      <w:r>
        <w:rPr>
          <w:rFonts w:ascii="Times New Roman" w:hAnsi="Times New Roman"/>
          <w:b w:val="1"/>
          <w:bCs w:val="1"/>
          <w:rtl w:val="0"/>
          <w:lang w:val="en-US"/>
        </w:rPr>
        <w:t>Victoria State Accident Data Analysis and Visualization Tool</w:t>
      </w:r>
    </w:p>
    <w:p>
      <w:pPr>
        <w:pStyle w:val="Normal (Web)"/>
        <w:spacing w:line="360" w:lineRule="auto"/>
        <w:rPr>
          <w:b w:val="1"/>
          <w:bCs w:val="1"/>
          <w:sz w:val="28"/>
          <w:szCs w:val="28"/>
        </w:rPr>
      </w:pPr>
    </w:p>
    <w:p>
      <w:pPr>
        <w:pStyle w:val="Normal (Web)"/>
        <w:spacing w:line="360" w:lineRule="auto"/>
        <w:rPr>
          <w:b w:val="1"/>
          <w:bCs w:val="1"/>
          <w:sz w:val="28"/>
          <w:szCs w:val="28"/>
        </w:rPr>
      </w:pPr>
    </w:p>
    <w:p>
      <w:pPr>
        <w:pStyle w:val="Normal (Web)"/>
        <w:spacing w:line="360" w:lineRule="auto"/>
        <w:rPr>
          <w:b w:val="1"/>
          <w:bCs w:val="1"/>
          <w:sz w:val="28"/>
          <w:szCs w:val="28"/>
        </w:rPr>
      </w:pPr>
    </w:p>
    <w:p>
      <w:pPr>
        <w:pStyle w:val="Normal (Web)"/>
        <w:spacing w:line="360" w:lineRule="auto"/>
        <w:rPr>
          <w:b w:val="1"/>
          <w:bCs w:val="1"/>
          <w:sz w:val="28"/>
          <w:szCs w:val="28"/>
        </w:rPr>
      </w:pPr>
    </w:p>
    <w:p>
      <w:pPr>
        <w:pStyle w:val="Normal (Web)"/>
        <w:rPr>
          <w:b w:val="1"/>
          <w:bCs w:val="1"/>
          <w:sz w:val="28"/>
          <w:szCs w:val="28"/>
        </w:rPr>
      </w:pPr>
      <w:r>
        <w:rPr>
          <w:rFonts w:cs="Arial Unicode MS" w:eastAsia="Arial Unicode MS"/>
          <w:b w:val="1"/>
          <w:bCs w:val="1"/>
          <w:sz w:val="28"/>
          <w:szCs w:val="28"/>
          <w:rtl w:val="0"/>
          <w:lang w:val="en-US"/>
        </w:rPr>
        <w:t>Name: Sunwoo Nam</w:t>
      </w:r>
    </w:p>
    <w:p>
      <w:pPr>
        <w:pStyle w:val="Normal (Web)"/>
      </w:pPr>
      <w:r>
        <w:rPr>
          <w:rStyle w:val="ui-provider"/>
          <w:rFonts w:cs="Arial Unicode MS" w:eastAsia="Arial Unicode MS"/>
          <w:rtl w:val="0"/>
          <w:lang w:val="en-US"/>
        </w:rPr>
        <w:t>StudentID: s5305407</w:t>
      </w:r>
    </w:p>
    <w:p>
      <w:pPr>
        <w:pStyle w:val="Normal (Web)"/>
        <w:rPr>
          <w:rStyle w:val="ui-provider"/>
        </w:rPr>
      </w:pPr>
      <w:r>
        <w:rPr>
          <w:rtl w:val="0"/>
          <w:lang w:val="en-US"/>
        </w:rPr>
        <w:t>Git</w:t>
      </w:r>
      <w:r>
        <w:rPr>
          <w:rtl w:val="0"/>
          <w:lang w:val="en-US"/>
        </w:rPr>
        <w:t>_log name:</w:t>
      </w:r>
      <w:r>
        <w:rPr>
          <w:i w:val="1"/>
          <w:iCs w:val="1"/>
          <w:rtl w:val="0"/>
          <w:lang w:val="en-US"/>
        </w:rPr>
        <w:t xml:space="preserve"> nswhelen</w:t>
      </w:r>
      <w:r>
        <w:rPr>
          <w:rtl w:val="0"/>
          <w:lang w:val="en-US"/>
        </w:rPr>
        <w:t>&lt;127074703+nswhelen@users.noreply.github.com&gt;</w:t>
      </w:r>
    </w:p>
    <w:p>
      <w:pPr>
        <w:pStyle w:val="Normal (Web)"/>
        <w:rPr>
          <w:i w:val="1"/>
          <w:iCs w:val="1"/>
          <w:sz w:val="28"/>
          <w:szCs w:val="28"/>
        </w:rPr>
      </w:pPr>
    </w:p>
    <w:p>
      <w:pPr>
        <w:pStyle w:val="Normal (Web)"/>
        <w:rPr>
          <w:b w:val="1"/>
          <w:bCs w:val="1"/>
          <w:sz w:val="28"/>
          <w:szCs w:val="28"/>
        </w:rPr>
      </w:pPr>
      <w:r>
        <w:rPr>
          <w:rFonts w:cs="Arial Unicode MS" w:eastAsia="Arial Unicode MS"/>
          <w:b w:val="1"/>
          <w:bCs w:val="1"/>
          <w:sz w:val="28"/>
          <w:szCs w:val="28"/>
          <w:rtl w:val="0"/>
          <w:lang w:val="en-US"/>
        </w:rPr>
        <w:t>Name: Yunshuo Zhang</w:t>
      </w:r>
    </w:p>
    <w:p>
      <w:pPr>
        <w:pStyle w:val="Normal (Web)"/>
      </w:pPr>
      <w:r>
        <w:rPr>
          <w:rStyle w:val="ui-provider"/>
          <w:rFonts w:cs="Arial Unicode MS" w:eastAsia="Arial Unicode MS"/>
          <w:rtl w:val="0"/>
          <w:lang w:val="en-US"/>
        </w:rPr>
        <w:t>StudentIDs5319113</w:t>
      </w:r>
    </w:p>
    <w:p>
      <w:pPr>
        <w:pStyle w:val="Normal (Web)"/>
        <w:rPr>
          <w:rStyle w:val="ui-provider"/>
        </w:rPr>
      </w:pPr>
      <w:r>
        <w:rPr>
          <w:rtl w:val="0"/>
          <w:lang w:val="en-US"/>
        </w:rPr>
        <w:t>Git</w:t>
      </w:r>
      <w:r>
        <w:rPr>
          <w:rtl w:val="0"/>
          <w:lang w:val="en-US"/>
        </w:rPr>
        <w:t>_log name:</w:t>
      </w:r>
      <w:r>
        <w:rPr>
          <w:i w:val="1"/>
          <w:iCs w:val="1"/>
          <w:rtl w:val="0"/>
          <w:lang w:val="en-US"/>
        </w:rPr>
        <w:t xml:space="preserve"> WalnutE52 </w:t>
      </w:r>
      <w:r>
        <w:rPr>
          <w:rtl w:val="0"/>
          <w:lang w:val="en-US"/>
        </w:rPr>
        <w:t>&lt;eason1252@hotmail.com&gt;</w:t>
      </w:r>
    </w:p>
    <w:p>
      <w:pPr>
        <w:pStyle w:val="Normal (Web)"/>
        <w:rPr>
          <w:rStyle w:val="ui-provider"/>
          <w:sz w:val="28"/>
          <w:szCs w:val="28"/>
        </w:rPr>
      </w:pPr>
    </w:p>
    <w:p>
      <w:pPr>
        <w:pStyle w:val="Normal (Web)"/>
        <w:rPr>
          <w:b w:val="1"/>
          <w:bCs w:val="1"/>
          <w:sz w:val="28"/>
          <w:szCs w:val="28"/>
        </w:rPr>
      </w:pPr>
      <w:r>
        <w:rPr>
          <w:rFonts w:cs="Arial Unicode MS" w:eastAsia="Arial Unicode MS"/>
          <w:b w:val="1"/>
          <w:bCs w:val="1"/>
          <w:sz w:val="28"/>
          <w:szCs w:val="28"/>
          <w:rtl w:val="0"/>
          <w:lang w:val="en-US"/>
        </w:rPr>
        <w:t>Name: Ze Zeng</w:t>
      </w:r>
    </w:p>
    <w:p>
      <w:pPr>
        <w:pStyle w:val="Normal (Web)"/>
        <w:rPr>
          <w:rStyle w:val="ui-provider"/>
        </w:rPr>
      </w:pPr>
      <w:r>
        <w:rPr>
          <w:rStyle w:val="ui-provider"/>
          <w:rFonts w:cs="Arial Unicode MS" w:eastAsia="Arial Unicode MS"/>
          <w:rtl w:val="0"/>
          <w:lang w:val="en-US"/>
        </w:rPr>
        <w:t>StudentID: s5316065</w:t>
      </w:r>
    </w:p>
    <w:p>
      <w:pPr>
        <w:pStyle w:val="Normal (Web)"/>
        <w:rPr>
          <w:sz w:val="28"/>
          <w:szCs w:val="28"/>
        </w:rPr>
      </w:pPr>
      <w:r>
        <w:rPr>
          <w:rtl w:val="0"/>
          <w:lang w:val="en-US"/>
        </w:rPr>
        <w:t>Git</w:t>
      </w:r>
      <w:r>
        <w:rPr>
          <w:rtl w:val="0"/>
          <w:lang w:val="en-US"/>
        </w:rPr>
        <w:t>_log name:</w:t>
      </w:r>
      <w:r>
        <w:rPr>
          <w:i w:val="1"/>
          <w:iCs w:val="1"/>
          <w:rtl w:val="0"/>
          <w:lang w:val="en-US"/>
        </w:rPr>
        <w:t xml:space="preserve"> Ze Zeng &lt;zengze@ZeZeng.modem</w:t>
      </w:r>
      <w:r>
        <w:rPr>
          <w:i w:val="1"/>
          <w:iCs w:val="1"/>
          <w:sz w:val="28"/>
          <w:szCs w:val="28"/>
          <w:rtl w:val="0"/>
          <w:lang w:val="en-US"/>
        </w:rPr>
        <w:t>&gt;</w:t>
      </w:r>
    </w:p>
    <w:p>
      <w:pPr>
        <w:pStyle w:val="Body"/>
      </w:pPr>
      <w:r>
        <w:rPr>
          <w:rStyle w:val="ui-provider"/>
          <w:rFonts w:ascii="Arial Unicode MS" w:cs="Arial Unicode MS" w:hAnsi="Arial Unicode MS" w:eastAsia="Arial Unicode MS"/>
          <w:b w:val="0"/>
          <w:bCs w:val="0"/>
          <w:i w:val="0"/>
          <w:iCs w:val="0"/>
        </w:rPr>
        <w:br w:type="page"/>
      </w:r>
    </w:p>
    <w:p>
      <w:pPr>
        <w:pStyle w:val="TOC Heading"/>
        <w:spacing w:line="360" w:lineRule="auto"/>
        <w:rPr>
          <w:rFonts w:ascii="Times New Roman" w:cs="Times New Roman" w:hAnsi="Times New Roman" w:eastAsia="Times New Roman"/>
        </w:rPr>
      </w:pPr>
      <w:r>
        <w:rPr>
          <w:rFonts w:ascii="Times New Roman" w:hAnsi="Times New Roman"/>
          <w:rtl w:val="0"/>
          <w:lang w:val="en-US"/>
        </w:rPr>
        <w:t>Table of Contents</w:t>
      </w:r>
    </w:p>
    <w:p>
      <w:pPr>
        <w:pStyle w:val="Body A"/>
        <w:spacing w:line="360" w:lineRule="auto"/>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1-3 </w:instrText>
      </w:r>
      <w:r>
        <w:rPr>
          <w:rFonts w:ascii="Times New Roman" w:cs="Times New Roman" w:hAnsi="Times New Roman" w:eastAsia="Times New Roman"/>
        </w:rPr>
        <w:fldChar w:fldCharType="separate" w:fldLock="0"/>
      </w:r>
    </w:p>
    <w:p>
      <w:pPr>
        <w:pStyle w:val="TOC 1"/>
        <w:numPr>
          <w:ilvl w:val="0"/>
          <w:numId w:val="1"/>
        </w:numPr>
      </w:pPr>
      <w:r>
        <w:rPr>
          <w:rFonts w:cs="Arial Unicode MS" w:eastAsia="Arial Unicode MS"/>
          <w:rtl w:val="0"/>
        </w:rPr>
        <w:t>System Vision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Problem Background</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System Overview</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1"/>
          <w:numId w:val="3"/>
        </w:numPr>
      </w:pPr>
      <w:r>
        <w:rPr>
          <w:rFonts w:cs="Arial Unicode MS" w:eastAsia="Arial Unicode MS"/>
          <w:rtl w:val="0"/>
        </w:rPr>
        <w:t>Potential Benefits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cs="Arial Unicode MS" w:eastAsia="Arial Unicode MS"/>
          <w:rtl w:val="0"/>
        </w:rPr>
        <w:t>Requirements</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User Requirements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5"/>
        </w:numPr>
      </w:pPr>
      <w:r>
        <w:rPr>
          <w:rFonts w:cs="Arial Unicode MS" w:eastAsia="Arial Unicode MS"/>
          <w:rtl w:val="0"/>
        </w:rPr>
        <w:t>Software Requirements</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numPr>
          <w:ilvl w:val="1"/>
          <w:numId w:val="6"/>
        </w:numPr>
      </w:pPr>
      <w:r>
        <w:rPr>
          <w:rFonts w:cs="Arial Unicode MS" w:eastAsia="Arial Unicode MS"/>
          <w:rtl w:val="0"/>
        </w:rPr>
        <w:t>Use Cases &amp; Use Case Diagrams</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2.3.1. Use Cases: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2.3.2. Use Case Diagram:</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1"/>
        <w:numPr>
          <w:ilvl w:val="0"/>
          <w:numId w:val="7"/>
        </w:numPr>
      </w:pPr>
      <w:r>
        <w:rPr>
          <w:rFonts w:cs="Arial Unicode MS" w:eastAsia="Arial Unicode MS"/>
          <w:rtl w:val="0"/>
        </w:rPr>
        <w:t>Software Design and System Components</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2"/>
        <w:numPr>
          <w:ilvl w:val="1"/>
          <w:numId w:val="8"/>
        </w:numPr>
      </w:pPr>
      <w:r>
        <w:rPr>
          <w:rFonts w:cs="Arial Unicode MS" w:eastAsia="Arial Unicode MS"/>
          <w:rtl w:val="0"/>
        </w:rPr>
        <w:t>Software Design</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2"/>
        <w:numPr>
          <w:ilvl w:val="1"/>
          <w:numId w:val="9"/>
        </w:numPr>
      </w:pPr>
      <w:r>
        <w:rPr>
          <w:rFonts w:cs="Arial Unicode MS" w:eastAsia="Arial Unicode MS"/>
          <w:rtl w:val="0"/>
        </w:rPr>
        <w:t>System Components</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3"/>
        <w:numPr>
          <w:ilvl w:val="2"/>
          <w:numId w:val="8"/>
        </w:numPr>
      </w:pPr>
      <w:r>
        <w:rPr>
          <w:rFonts w:cs="Arial Unicode MS" w:eastAsia="Arial Unicode MS"/>
          <w:rtl w:val="0"/>
        </w:rPr>
        <w:t>Functions</w:t>
        <w:tab/>
      </w:r>
      <w:r>
        <w:rPr/>
        <w:fldChar w:fldCharType="begin" w:fldLock="0"/>
      </w:r>
      <w:r>
        <w:instrText xml:space="preserve"> PAGEREF _Toc13 \h </w:instrText>
      </w:r>
      <w:r>
        <w:rPr/>
        <w:fldChar w:fldCharType="separate" w:fldLock="0"/>
      </w:r>
      <w:r>
        <w:rPr>
          <w:rFonts w:cs="Arial Unicode MS" w:eastAsia="Arial Unicode MS"/>
          <w:rtl w:val="0"/>
        </w:rPr>
        <w:t>10</w:t>
      </w:r>
      <w:r>
        <w:rPr/>
        <w:fldChar w:fldCharType="end" w:fldLock="0"/>
      </w:r>
    </w:p>
    <w:p>
      <w:pPr>
        <w:pStyle w:val="TOC 3"/>
        <w:numPr>
          <w:ilvl w:val="2"/>
          <w:numId w:val="10"/>
        </w:numPr>
      </w:pPr>
      <w:r>
        <w:rPr>
          <w:rFonts w:cs="Arial Unicode MS" w:eastAsia="Arial Unicode MS"/>
          <w:rtl w:val="0"/>
        </w:rPr>
        <w:t>Data Structures / Data Sources</w:t>
        <w:tab/>
      </w:r>
      <w:r>
        <w:rPr/>
        <w:fldChar w:fldCharType="begin" w:fldLock="0"/>
      </w:r>
      <w:r>
        <w:instrText xml:space="preserve"> PAGEREF _Toc14 \h </w:instrText>
      </w:r>
      <w:r>
        <w:rPr/>
        <w:fldChar w:fldCharType="separate" w:fldLock="0"/>
      </w:r>
      <w:r>
        <w:rPr>
          <w:rFonts w:cs="Arial Unicode MS" w:eastAsia="Arial Unicode MS"/>
          <w:rtl w:val="0"/>
        </w:rPr>
        <w:t>12</w:t>
      </w:r>
      <w:r>
        <w:rPr/>
        <w:fldChar w:fldCharType="end" w:fldLock="0"/>
      </w:r>
    </w:p>
    <w:p>
      <w:pPr>
        <w:pStyle w:val="TOC 3"/>
        <w:numPr>
          <w:ilvl w:val="2"/>
          <w:numId w:val="11"/>
        </w:numPr>
      </w:pPr>
      <w:r>
        <w:rPr>
          <w:rFonts w:cs="Arial Unicode MS" w:eastAsia="Arial Unicode MS"/>
          <w:rtl w:val="0"/>
        </w:rPr>
        <w:t>Detailed Design</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1"/>
        <w:numPr>
          <w:ilvl w:val="0"/>
          <w:numId w:val="12"/>
        </w:numPr>
      </w:pPr>
      <w:r>
        <w:rPr>
          <w:rFonts w:cs="Arial Unicode MS" w:eastAsia="Arial Unicode MS"/>
          <w:rtl w:val="0"/>
        </w:rPr>
        <w:t>User Interface Design</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pStyle w:val="TOC 2"/>
        <w:numPr>
          <w:ilvl w:val="1"/>
          <w:numId w:val="8"/>
        </w:numPr>
      </w:pPr>
      <w:r>
        <w:rPr>
          <w:rFonts w:cs="Arial Unicode MS" w:eastAsia="Arial Unicode MS"/>
          <w:rtl w:val="0"/>
        </w:rPr>
        <w:t>Structural Design</w:t>
        <w:tab/>
      </w:r>
      <w:r>
        <w:rPr/>
        <w:fldChar w:fldCharType="begin" w:fldLock="0"/>
      </w:r>
      <w:r>
        <w:instrText xml:space="preserve"> PAGEREF _Toc17 \h </w:instrText>
      </w:r>
      <w:r>
        <w:rPr/>
        <w:fldChar w:fldCharType="separate" w:fldLock="0"/>
      </w:r>
      <w:r>
        <w:rPr>
          <w:rFonts w:cs="Arial Unicode MS" w:eastAsia="Arial Unicode MS"/>
          <w:rtl w:val="0"/>
        </w:rPr>
        <w:t>18</w:t>
      </w:r>
      <w:r>
        <w:rPr/>
        <w:fldChar w:fldCharType="end" w:fldLock="0"/>
      </w:r>
    </w:p>
    <w:p>
      <w:pPr>
        <w:pStyle w:val="TOC 2"/>
        <w:numPr>
          <w:ilvl w:val="1"/>
          <w:numId w:val="13"/>
        </w:numPr>
      </w:pPr>
      <w:r>
        <w:rPr>
          <w:rFonts w:cs="Arial Unicode MS" w:eastAsia="Arial Unicode MS"/>
          <w:rtl w:val="0"/>
        </w:rPr>
        <w:t>Visual Design</w:t>
        <w:tab/>
      </w:r>
      <w:r>
        <w:rPr/>
        <w:fldChar w:fldCharType="begin" w:fldLock="0"/>
      </w:r>
      <w:r>
        <w:instrText xml:space="preserve"> PAGEREF _Toc18 \h </w:instrText>
      </w:r>
      <w:r>
        <w:rPr/>
        <w:fldChar w:fldCharType="separate" w:fldLock="0"/>
      </w:r>
      <w:r>
        <w:rPr>
          <w:rFonts w:cs="Arial Unicode MS" w:eastAsia="Arial Unicode MS"/>
          <w:rtl w:val="0"/>
        </w:rPr>
        <w:t>20</w:t>
      </w:r>
      <w:r>
        <w:rPr/>
        <w:fldChar w:fldCharType="end" w:fldLock="0"/>
      </w:r>
    </w:p>
    <w:p>
      <w:pPr>
        <w:spacing w:line="360" w:lineRule="auto"/>
        <w:rPr>
          <w:rFonts w:ascii="Arial" w:cs="Arial" w:hAnsi="Arial" w:eastAsia="Arial"/>
          <w:outline w:val="0"/>
          <w:color w:val="000000"/>
          <w:sz w:val="28"/>
          <w:szCs w:val="28"/>
          <w:u w:color="000000"/>
          <w14:textFill>
            <w14:solidFill>
              <w14:srgbClr w14:val="000000"/>
            </w14:solidFill>
          </w14:textFill>
        </w:rPr>
      </w:pPr>
      <w:r>
        <w:rPr>
          <w:rFonts w:ascii="Times New Roman" w:cs="Times New Roman" w:hAnsi="Times New Roman" w:eastAsia="Times New Roman"/>
        </w:rPr>
        <w:fldChar w:fldCharType="end" w:fldLock="0"/>
      </w:r>
    </w:p>
    <w:p>
      <w:pPr>
        <w:pStyle w:val="Body A"/>
        <w:spacing w:line="360" w:lineRule="auto"/>
        <w:rPr>
          <w:rFonts w:ascii="Arial" w:cs="Arial" w:hAnsi="Arial" w:eastAsia="Arial"/>
          <w:outline w:val="0"/>
          <w:color w:val="000000"/>
          <w:sz w:val="28"/>
          <w:szCs w:val="28"/>
          <w:u w:color="000000"/>
          <w14:textFill>
            <w14:solidFill>
              <w14:srgbClr w14:val="000000"/>
            </w14:solidFill>
          </w14:textFill>
        </w:rPr>
      </w:pPr>
    </w:p>
    <w:p>
      <w:pPr>
        <w:pStyle w:val="Body A"/>
        <w:spacing w:line="360" w:lineRule="auto"/>
        <w:rPr>
          <w:rFonts w:ascii="Times New Roman" w:cs="Times New Roman" w:hAnsi="Times New Roman" w:eastAsia="Times New Roman"/>
        </w:rPr>
      </w:pPr>
    </w:p>
    <w:p>
      <w:pPr>
        <w:pStyle w:val="Body A"/>
        <w:spacing w:line="360" w:lineRule="auto"/>
      </w:pPr>
      <w:r>
        <w:rPr>
          <w:rFonts w:ascii="Arial Unicode MS" w:cs="Arial Unicode MS" w:hAnsi="Arial Unicode MS" w:eastAsia="Arial Unicode MS"/>
          <w:b w:val="0"/>
          <w:bCs w:val="0"/>
          <w:i w:val="0"/>
          <w:iCs w:val="0"/>
        </w:rPr>
        <w:br w:type="page"/>
      </w:r>
    </w:p>
    <w:p>
      <w:pPr>
        <w:pStyle w:val="Heading"/>
        <w:numPr>
          <w:ilvl w:val="0"/>
          <w:numId w:val="15"/>
        </w:numPr>
        <w:bidi w:val="0"/>
        <w:spacing w:line="360" w:lineRule="auto"/>
        <w:ind w:right="0"/>
        <w:jc w:val="left"/>
        <w:rPr>
          <w:rFonts w:ascii="Times New Roman" w:cs="Times New Roman" w:hAnsi="Times New Roman" w:eastAsia="Times New Roman"/>
          <w:sz w:val="32"/>
          <w:szCs w:val="32"/>
          <w:rtl w:val="0"/>
          <w:lang w:val="de-DE"/>
        </w:rPr>
      </w:pPr>
      <w:bookmarkStart w:name="_Toc" w:id="0"/>
      <w:r>
        <w:rPr>
          <w:rFonts w:ascii="Times New Roman" w:hAnsi="Times New Roman"/>
          <w:sz w:val="32"/>
          <w:szCs w:val="32"/>
          <w:rtl w:val="0"/>
          <w:lang w:val="de-DE"/>
        </w:rPr>
        <w:t>System Vision</w:t>
      </w:r>
      <w:bookmarkEnd w:id="0"/>
    </w:p>
    <w:p>
      <w:pPr>
        <w:pStyle w:val="Body A"/>
        <w:rPr>
          <w:rStyle w:val="ui-provider"/>
          <w:lang w:val="de-DE"/>
        </w:rPr>
      </w:pPr>
    </w:p>
    <w:p>
      <w:pPr>
        <w:pStyle w:val="Heading 2"/>
        <w:numPr>
          <w:ilvl w:val="1"/>
          <w:numId w:val="15"/>
        </w:numPr>
        <w:bidi w:val="0"/>
        <w:spacing w:line="360" w:lineRule="auto"/>
        <w:ind w:right="0"/>
        <w:jc w:val="left"/>
        <w:rPr>
          <w:rFonts w:ascii="Times New Roman" w:cs="Times New Roman" w:hAnsi="Times New Roman" w:eastAsia="Times New Roman"/>
          <w:sz w:val="28"/>
          <w:szCs w:val="28"/>
          <w:rtl w:val="0"/>
        </w:rPr>
      </w:pPr>
      <w:bookmarkStart w:name="_Toc1" w:id="1"/>
      <w:r>
        <w:rPr>
          <w:rFonts w:ascii="Times New Roman" w:hAnsi="Times New Roman"/>
          <w:sz w:val="28"/>
          <w:szCs w:val="28"/>
          <w:rtl w:val="0"/>
          <w:lang w:val="en-US"/>
        </w:rPr>
        <w:t>Problem Background</w:t>
      </w:r>
      <w:bookmarkEnd w:id="1"/>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With the rapid urbanization and growth of Victoria State, the road network has seen an increase in vehicular traffic. This growth, while indicative of economic and infrastructural development, has also led to a rise in traffic accidents. Local authorities, urban planners, and various stakeholders are in dire need of a tool that can help them understand the patterns, causes, and locations of these accidents. The Victoria State Accident Dataset, while comprehensive, is vast and complex, making it challenging to derive actionable insights without specialized tools.</w:t>
      </w:r>
    </w:p>
    <w:p>
      <w:pPr>
        <w:pStyle w:val="Body A"/>
        <w:spacing w:line="360" w:lineRule="auto"/>
        <w:rPr>
          <w:rFonts w:ascii="Times New Roman" w:cs="Times New Roman" w:hAnsi="Times New Roman" w:eastAsia="Times New Roman"/>
          <w:sz w:val="24"/>
          <w:szCs w:val="24"/>
        </w:rPr>
      </w:pPr>
    </w:p>
    <w:p>
      <w:pPr>
        <w:pStyle w:val="Heading 2"/>
        <w:numPr>
          <w:ilvl w:val="1"/>
          <w:numId w:val="15"/>
        </w:numPr>
        <w:bidi w:val="0"/>
        <w:spacing w:line="360" w:lineRule="auto"/>
        <w:ind w:right="0"/>
        <w:jc w:val="left"/>
        <w:rPr>
          <w:rFonts w:ascii="Times New Roman" w:cs="Times New Roman" w:hAnsi="Times New Roman" w:eastAsia="Times New Roman"/>
          <w:sz w:val="28"/>
          <w:szCs w:val="28"/>
          <w:rtl w:val="0"/>
        </w:rPr>
      </w:pPr>
      <w:bookmarkStart w:name="_Toc2" w:id="2"/>
      <w:r>
        <w:rPr>
          <w:rFonts w:ascii="Times New Roman" w:hAnsi="Times New Roman"/>
          <w:sz w:val="28"/>
          <w:szCs w:val="28"/>
          <w:rtl w:val="0"/>
          <w:lang w:val="en-US"/>
        </w:rPr>
        <w:t>System Overview</w:t>
      </w:r>
      <w:bookmarkEnd w:id="2"/>
    </w:p>
    <w:p>
      <w:pPr>
        <w:pStyle w:val="Body A"/>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proposed software is a data analysis and visualization platform tailored specifically for the Victoria State Accident Dataset. It is designed to simplify the process of data interpretation, allowing users to perform a variety of analysis tasks, visualize data trends, and extract meaningful insights. The software offers an intuitive graphical interface, robust filtering tools, a range of visualization options, and predictive analysis capabilities. It aims to bridge the gap between raw data and actionable insights, providing stakeholders with the information they need to make informed decisions.</w:t>
      </w:r>
    </w:p>
    <w:p>
      <w:pPr>
        <w:pStyle w:val="Body A"/>
        <w:spacing w:after="0" w:line="360" w:lineRule="auto"/>
        <w:rPr>
          <w:rFonts w:ascii="Times New Roman" w:cs="Times New Roman" w:hAnsi="Times New Roman" w:eastAsia="Times New Roman"/>
          <w:sz w:val="28"/>
          <w:szCs w:val="28"/>
        </w:rPr>
      </w:pPr>
    </w:p>
    <w:p>
      <w:pPr>
        <w:pStyle w:val="Heading 2"/>
        <w:numPr>
          <w:ilvl w:val="1"/>
          <w:numId w:val="15"/>
        </w:numPr>
        <w:bidi w:val="0"/>
        <w:spacing w:line="360" w:lineRule="auto"/>
        <w:ind w:right="0"/>
        <w:jc w:val="left"/>
        <w:rPr>
          <w:rFonts w:ascii="Times New Roman" w:cs="Times New Roman" w:hAnsi="Times New Roman" w:eastAsia="Times New Roman"/>
          <w:sz w:val="28"/>
          <w:szCs w:val="28"/>
          <w:rtl w:val="0"/>
        </w:rPr>
      </w:pPr>
      <w:bookmarkStart w:name="_Toc3" w:id="3"/>
      <w:r>
        <w:rPr>
          <w:rFonts w:ascii="Times New Roman" w:hAnsi="Times New Roman"/>
          <w:sz w:val="28"/>
          <w:szCs w:val="28"/>
          <w:rtl w:val="0"/>
          <w:lang w:val="en-US"/>
        </w:rPr>
        <w:t>Potential Benefits</w:t>
      </w:r>
      <w:bookmarkEnd w:id="3"/>
    </w:p>
    <w:p>
      <w:pPr>
        <w:pStyle w:val="Body A"/>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Potential Benefits</w:t>
      </w:r>
    </w:p>
    <w:p>
      <w:pPr>
        <w:pStyle w:val="Body A"/>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Enhanced Understanding</w:t>
      </w:r>
      <w:r>
        <w:rPr>
          <w:rFonts w:ascii="Times New Roman" w:hAnsi="Times New Roman"/>
          <w:sz w:val="24"/>
          <w:szCs w:val="24"/>
          <w:rtl w:val="0"/>
          <w:lang w:val="en-US"/>
        </w:rPr>
        <w:t>: The software aids in visualizing data, making patterns and trends more discernible, which can lead to a deeper understanding of accident causes and prevalent areas.</w:t>
      </w:r>
    </w:p>
    <w:p>
      <w:pPr>
        <w:pStyle w:val="Body A"/>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Data-Driven Decisions</w:t>
      </w:r>
      <w:r>
        <w:rPr>
          <w:rFonts w:ascii="Times New Roman" w:hAnsi="Times New Roman"/>
          <w:sz w:val="24"/>
          <w:szCs w:val="24"/>
          <w:rtl w:val="0"/>
          <w:lang w:val="en-US"/>
        </w:rPr>
        <w:t>: Local authorities and urban planners can use the insights derived from the software to make informed decisions, potentially improving road safety.</w:t>
      </w:r>
    </w:p>
    <w:p>
      <w:pPr>
        <w:pStyle w:val="Body A"/>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Informed Decision Making</w:t>
      </w:r>
      <w:r>
        <w:rPr>
          <w:rFonts w:ascii="Times New Roman" w:hAnsi="Times New Roman"/>
          <w:sz w:val="24"/>
          <w:szCs w:val="24"/>
          <w:rtl w:val="0"/>
          <w:lang w:val="en-US"/>
        </w:rPr>
        <w:t>: By visualizing accident hotspots and trends, local authorities can prioritize areas for infrastructure improvements, enhancing road safety.</w:t>
      </w:r>
    </w:p>
    <w:p>
      <w:pPr>
        <w:pStyle w:val="Body A"/>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Efficient Resource Allocation</w:t>
      </w:r>
      <w:r>
        <w:rPr>
          <w:rFonts w:ascii="Times New Roman" w:hAnsi="Times New Roman"/>
          <w:sz w:val="24"/>
          <w:szCs w:val="24"/>
          <w:rtl w:val="0"/>
          <w:lang w:val="en-US"/>
        </w:rPr>
        <w:t>: With clear insights into accident patterns, resources like emergency services, road maintenance crews, and safety campaigns can be directed where they are needed the most.</w:t>
      </w:r>
    </w:p>
    <w:p>
      <w:pPr>
        <w:pStyle w:val="Body A"/>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Proactive Planning</w:t>
      </w:r>
      <w:r>
        <w:rPr>
          <w:rFonts w:ascii="Times New Roman" w:hAnsi="Times New Roman"/>
          <w:sz w:val="24"/>
          <w:szCs w:val="24"/>
          <w:rtl w:val="0"/>
          <w:lang w:val="en-US"/>
        </w:rPr>
        <w:t>: The software's predictive analysis features allow urban planners and traffic engineers to anticipate future challenges and plan accordingly, potentially preventing accidents before they happen.</w:t>
      </w:r>
    </w:p>
    <w:p>
      <w:pPr>
        <w:pStyle w:val="Body A"/>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Public Awareness</w:t>
      </w:r>
      <w:r>
        <w:rPr>
          <w:rFonts w:ascii="Times New Roman" w:hAnsi="Times New Roman"/>
          <w:sz w:val="24"/>
          <w:szCs w:val="24"/>
          <w:rtl w:val="0"/>
          <w:lang w:val="en-US"/>
        </w:rPr>
        <w:t>: By understanding the primary causes and locations of accidents, targeted public awareness campaigns can be launched, educating the public and promoting safer driving habits.</w:t>
      </w: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Heading"/>
        <w:numPr>
          <w:ilvl w:val="0"/>
          <w:numId w:val="15"/>
        </w:numPr>
        <w:bidi w:val="0"/>
        <w:spacing w:line="360" w:lineRule="auto"/>
        <w:ind w:right="0"/>
        <w:jc w:val="left"/>
        <w:rPr>
          <w:rFonts w:ascii="Times New Roman" w:cs="Times New Roman" w:hAnsi="Times New Roman" w:eastAsia="Times New Roman"/>
          <w:sz w:val="32"/>
          <w:szCs w:val="32"/>
          <w:rtl w:val="0"/>
        </w:rPr>
      </w:pPr>
      <w:bookmarkStart w:name="_Toc4" w:id="4"/>
      <w:r>
        <w:rPr>
          <w:rStyle w:val="ui-provider"/>
          <w:rFonts w:ascii="Times New Roman" w:hAnsi="Times New Roman"/>
          <w:sz w:val="32"/>
          <w:szCs w:val="32"/>
          <w:rtl w:val="0"/>
          <w:lang w:val="en-US"/>
        </w:rPr>
        <w:t>Requirements</w:t>
      </w:r>
      <w:bookmarkEnd w:id="4"/>
    </w:p>
    <w:p>
      <w:pPr>
        <w:pStyle w:val="Heading 2"/>
        <w:numPr>
          <w:ilvl w:val="1"/>
          <w:numId w:val="15"/>
        </w:numPr>
        <w:bidi w:val="0"/>
        <w:spacing w:line="360" w:lineRule="auto"/>
        <w:ind w:right="0"/>
        <w:jc w:val="left"/>
        <w:rPr>
          <w:rFonts w:ascii="Times New Roman" w:cs="Times New Roman" w:hAnsi="Times New Roman" w:eastAsia="Times New Roman"/>
          <w:sz w:val="28"/>
          <w:szCs w:val="28"/>
          <w:rtl w:val="0"/>
        </w:rPr>
      </w:pPr>
      <w:bookmarkStart w:name="_Toc5" w:id="5"/>
      <w:r>
        <w:rPr>
          <w:rFonts w:ascii="Times New Roman" w:hAnsi="Times New Roman"/>
          <w:sz w:val="28"/>
          <w:szCs w:val="28"/>
          <w:rtl w:val="0"/>
          <w:lang w:val="en-US"/>
        </w:rPr>
        <w:t>User Requirements</w:t>
      </w:r>
      <w:bookmarkEnd w:id="5"/>
    </w:p>
    <w:p>
      <w:pPr>
        <w:pStyle w:val="Body A"/>
      </w:pPr>
    </w:p>
    <w:p>
      <w:pPr>
        <w:pStyle w:val="Body A"/>
        <w:spacing w:after="0" w:line="360"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Traffic Engineers' Perspective</w:t>
      </w:r>
      <w:r>
        <w:rPr>
          <w:rFonts w:ascii="Times New Roman" w:hAnsi="Times New Roman"/>
          <w:sz w:val="24"/>
          <w:szCs w:val="24"/>
          <w:rtl w:val="0"/>
          <w:lang w:val="en-US"/>
        </w:rPr>
        <w:t>:</w:t>
      </w:r>
    </w:p>
    <w:p>
      <w:pPr>
        <w:pStyle w:val="Body A"/>
        <w:spacing w:after="0" w:line="360" w:lineRule="auto"/>
        <w:rPr>
          <w:rFonts w:ascii="Times New Roman" w:cs="Times New Roman" w:hAnsi="Times New Roman" w:eastAsia="Times New Roman"/>
          <w:sz w:val="24"/>
          <w:szCs w:val="24"/>
        </w:rPr>
      </w:pPr>
      <w:r>
        <w:rPr>
          <w:rFonts w:ascii="Times New Roman" w:hAnsi="Times New Roman"/>
          <w:sz w:val="24"/>
          <w:szCs w:val="24"/>
          <w:rtl w:val="0"/>
          <w:lang w:val="en-US"/>
        </w:rPr>
        <w:t>Traffic Engineers are at the forefront of ensuring the safety and efficiency of road networks. Their roles encompass the planning, design, and management of traffic systems, and they often collaborate with urban planners, civil engineers, and local authorities. Given the critical nature of their work, the software tailored to the Victoria State Accident Dataset should cater to their specific needs.</w:t>
      </w:r>
    </w:p>
    <w:p>
      <w:pPr>
        <w:pStyle w:val="Body A"/>
        <w:spacing w:after="0" w:line="360" w:lineRule="auto"/>
        <w:rPr>
          <w:rFonts w:ascii="Times New Roman" w:cs="Times New Roman" w:hAnsi="Times New Roman" w:eastAsia="Times New Roman"/>
          <w:sz w:val="24"/>
          <w:szCs w:val="24"/>
        </w:rPr>
      </w:pPr>
    </w:p>
    <w:p>
      <w:pPr>
        <w:pStyle w:val="Body A"/>
        <w:numPr>
          <w:ilvl w:val="0"/>
          <w:numId w:val="17"/>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Intuitive Data Access</w:t>
      </w:r>
      <w:r>
        <w:rPr>
          <w:rStyle w:val="ui-provider"/>
          <w:rFonts w:ascii="Times New Roman" w:hAnsi="Times New Roman"/>
          <w:sz w:val="24"/>
          <w:szCs w:val="24"/>
          <w:rtl w:val="0"/>
          <w:lang w:val="en-US"/>
        </w:rPr>
        <w:t>: Traffic Engineers should be able to effortlessly upload and access the dataset in its CSV format. The software should provide tools that allow them to easily navigate through the extensive data.</w:t>
      </w:r>
    </w:p>
    <w:p>
      <w:pPr>
        <w:pStyle w:val="Body A"/>
        <w:numPr>
          <w:ilvl w:val="0"/>
          <w:numId w:val="17"/>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Focused Analysis Tools</w:t>
      </w:r>
      <w:r>
        <w:rPr>
          <w:rStyle w:val="ui-provider"/>
          <w:rFonts w:ascii="Times New Roman" w:hAnsi="Times New Roman"/>
          <w:sz w:val="24"/>
          <w:szCs w:val="24"/>
          <w:rtl w:val="0"/>
          <w:lang w:val="en-US"/>
        </w:rPr>
        <w:t>: Given the vastness of the dataset, the software should offer robust filtering tools. Engineers should be able to narrow down data based on specific regions, types of accidents, or time frames, such as peak traffic hours.</w:t>
      </w:r>
    </w:p>
    <w:p>
      <w:pPr>
        <w:pStyle w:val="Body A"/>
        <w:numPr>
          <w:ilvl w:val="0"/>
          <w:numId w:val="17"/>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Comprehensive Visualization</w:t>
      </w:r>
      <w:r>
        <w:rPr>
          <w:rStyle w:val="ui-provider"/>
          <w:rFonts w:ascii="Times New Roman" w:hAnsi="Times New Roman"/>
          <w:sz w:val="24"/>
          <w:szCs w:val="24"/>
          <w:rtl w:val="0"/>
          <w:lang w:val="en-US"/>
        </w:rPr>
        <w:t>: The software must provide a range of visualization tools. Heatmaps to quickly identify accident hotspots, line graphs to track trends over time, and bar charts to compare accident frequencies across different regions or criteria are essential.</w:t>
      </w:r>
    </w:p>
    <w:p>
      <w:pPr>
        <w:pStyle w:val="Body A"/>
        <w:numPr>
          <w:ilvl w:val="0"/>
          <w:numId w:val="17"/>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Predictive Capabilities</w:t>
      </w:r>
      <w:r>
        <w:rPr>
          <w:rStyle w:val="ui-provider"/>
          <w:rFonts w:ascii="Times New Roman" w:hAnsi="Times New Roman"/>
          <w:sz w:val="24"/>
          <w:szCs w:val="24"/>
          <w:rtl w:val="0"/>
          <w:lang w:val="en-US"/>
        </w:rPr>
        <w:t>: As proactive planners, Traffic Engineers would benefit from any predictive features the software might offer. Being able to forecast potential future accident hotspots or trends based on current data would be invaluable.</w:t>
      </w:r>
    </w:p>
    <w:p>
      <w:pPr>
        <w:pStyle w:val="Body A"/>
        <w:numPr>
          <w:ilvl w:val="0"/>
          <w:numId w:val="17"/>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Export and Reporting</w:t>
      </w:r>
      <w:r>
        <w:rPr>
          <w:rStyle w:val="ui-provider"/>
          <w:rFonts w:ascii="Times New Roman" w:hAnsi="Times New Roman"/>
          <w:sz w:val="24"/>
          <w:szCs w:val="24"/>
          <w:rtl w:val="0"/>
          <w:lang w:val="en-US"/>
        </w:rPr>
        <w:t>: After their analysis, Traffic Engineers often need to present findings to various stakeholders, including city councils, planning committees, or the general public. The software should facilitate the easy export of visualizations, data summaries, and reports in commonly used formats.</w:t>
      </w:r>
    </w:p>
    <w:p>
      <w:pPr>
        <w:pStyle w:val="Body A"/>
        <w:spacing w:after="0" w:line="360" w:lineRule="auto"/>
        <w:rPr>
          <w:rFonts w:ascii="Times New Roman" w:cs="Times New Roman" w:hAnsi="Times New Roman" w:eastAsia="Times New Roman"/>
          <w:sz w:val="24"/>
          <w:szCs w:val="24"/>
        </w:rPr>
      </w:pPr>
    </w:p>
    <w:p>
      <w:pPr>
        <w:pStyle w:val="Body A"/>
        <w:spacing w:after="0" w:line="360" w:lineRule="auto"/>
        <w:rPr>
          <w:rFonts w:ascii="Times New Roman" w:cs="Times New Roman" w:hAnsi="Times New Roman" w:eastAsia="Times New Roman"/>
          <w:sz w:val="24"/>
          <w:szCs w:val="24"/>
        </w:rPr>
      </w:pPr>
    </w:p>
    <w:p>
      <w:pPr>
        <w:pStyle w:val="Body A"/>
        <w:spacing w:after="0" w:line="360" w:lineRule="auto"/>
        <w:ind w:left="720" w:firstLine="0"/>
        <w:rPr>
          <w:rFonts w:ascii="Times New Roman" w:cs="Times New Roman" w:hAnsi="Times New Roman" w:eastAsia="Times New Roman"/>
          <w:sz w:val="28"/>
          <w:szCs w:val="28"/>
        </w:rPr>
      </w:pPr>
    </w:p>
    <w:p>
      <w:pPr>
        <w:pStyle w:val="Heading 2"/>
        <w:numPr>
          <w:ilvl w:val="1"/>
          <w:numId w:val="18"/>
        </w:numPr>
        <w:bidi w:val="0"/>
        <w:spacing w:line="360" w:lineRule="auto"/>
        <w:ind w:right="0"/>
        <w:jc w:val="left"/>
        <w:rPr>
          <w:rFonts w:ascii="Times New Roman" w:cs="Times New Roman" w:hAnsi="Times New Roman" w:eastAsia="Times New Roman"/>
          <w:sz w:val="28"/>
          <w:szCs w:val="28"/>
          <w:rtl w:val="0"/>
        </w:rPr>
      </w:pPr>
      <w:bookmarkStart w:name="_Toc6" w:id="6"/>
      <w:r>
        <w:rPr>
          <w:rFonts w:ascii="Times New Roman" w:hAnsi="Times New Roman"/>
          <w:sz w:val="28"/>
          <w:szCs w:val="28"/>
          <w:rtl w:val="0"/>
          <w:lang w:val="en-US"/>
        </w:rPr>
        <w:t>Software Requirements</w:t>
      </w:r>
      <w:bookmarkEnd w:id="6"/>
    </w:p>
    <w:p>
      <w:pPr>
        <w:pStyle w:val="Body A"/>
        <w:spacing w:line="360" w:lineRule="auto"/>
        <w:rPr>
          <w:rFonts w:ascii="Times New Roman" w:cs="Times New Roman" w:hAnsi="Times New Roman" w:eastAsia="Times New Roman"/>
          <w:sz w:val="24"/>
          <w:szCs w:val="24"/>
        </w:rPr>
      </w:pP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R1.1 The software shall provide an intuitive graphical user interface tailored for Traffic Engineers, ensuring ease of navigation and interaction.</w:t>
      </w: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R1.2 The software shall support the direct uploading of the Victoria State Accident Dataset in its CSV format, ensuring compatibility with the specific data structure and columns.</w:t>
      </w: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R1.3 The software shall offer robust data filtering tools, enabling Traffic Engineers to refine the dataset based on criteria such as specific regions, accident types, date ranges, or time frames.</w:t>
      </w: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R1.4 The software shall provide a comprehensive suite of visualization tools, including heatmaps for accident hotspots, line graphs for trend analysis, and bar charts for comparative studies.</w:t>
      </w: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R1.5 The software shall integrate predictive analysis capabilities, allowing Traffic Engineers to forecast potential future accident trends or hotspots based on the current dataset.</w:t>
      </w: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R1.6 The software shall facilitate the export of visualizations, data summaries, and reports in popular formats such as PNG, JPEG, PDF, or even CSV for further analysis.</w:t>
      </w: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R1.7 The software shall ensure data security and integrity, especially when multiple users are accessing or editing the dataset simultaneously.</w:t>
      </w:r>
    </w:p>
    <w:p>
      <w:pPr>
        <w:pStyle w:val="List Paragraph"/>
        <w:numPr>
          <w:ilvl w:val="0"/>
          <w:numId w:val="20"/>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R1.8 The software shall provide a user manual or help section, offering guidance on its features, ensuring that Traffic Engineers can maximize the tool's capabilities.</w:t>
      </w:r>
    </w:p>
    <w:p>
      <w:pPr>
        <w:pStyle w:val="List Paragraph"/>
        <w:numPr>
          <w:ilvl w:val="0"/>
          <w:numId w:val="20"/>
        </w:numPr>
        <w:bidi w:val="0"/>
        <w:spacing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R1.9 The software shall be optimized for performance, ensuring quick data processing, visualization rendering, and minimal lag, given the potential size and complexity of the dataset.</w:t>
      </w:r>
    </w:p>
    <w:p>
      <w:pPr>
        <w:pStyle w:val="List Paragraph"/>
        <w:spacing w:line="360" w:lineRule="auto"/>
        <w:rPr>
          <w:rFonts w:ascii="Times New Roman" w:cs="Times New Roman" w:hAnsi="Times New Roman" w:eastAsia="Times New Roman"/>
          <w:sz w:val="24"/>
          <w:szCs w:val="24"/>
        </w:rPr>
      </w:pPr>
    </w:p>
    <w:p>
      <w:pPr>
        <w:pStyle w:val="List Paragraph"/>
        <w:spacing w:line="360" w:lineRule="auto"/>
        <w:rPr>
          <w:rFonts w:ascii="Times New Roman" w:cs="Times New Roman" w:hAnsi="Times New Roman" w:eastAsia="Times New Roman"/>
          <w:sz w:val="24"/>
          <w:szCs w:val="24"/>
        </w:rPr>
      </w:pPr>
    </w:p>
    <w:p>
      <w:pPr>
        <w:pStyle w:val="List Paragraph"/>
        <w:spacing w:line="360" w:lineRule="auto"/>
        <w:rPr>
          <w:rFonts w:ascii="Times New Roman" w:cs="Times New Roman" w:hAnsi="Times New Roman" w:eastAsia="Times New Roman"/>
          <w:sz w:val="24"/>
          <w:szCs w:val="24"/>
        </w:rPr>
      </w:pPr>
    </w:p>
    <w:p>
      <w:pPr>
        <w:pStyle w:val="List Paragraph"/>
        <w:spacing w:line="360" w:lineRule="auto"/>
        <w:rPr>
          <w:rFonts w:ascii="Times New Roman" w:cs="Times New Roman" w:hAnsi="Times New Roman" w:eastAsia="Times New Roman"/>
          <w:sz w:val="24"/>
          <w:szCs w:val="24"/>
        </w:rPr>
      </w:pPr>
    </w:p>
    <w:p>
      <w:pPr>
        <w:pStyle w:val="Heading 2"/>
        <w:numPr>
          <w:ilvl w:val="1"/>
          <w:numId w:val="21"/>
        </w:numPr>
        <w:bidi w:val="0"/>
        <w:spacing w:line="360" w:lineRule="auto"/>
        <w:ind w:right="0"/>
        <w:jc w:val="left"/>
        <w:rPr>
          <w:rFonts w:ascii="Times New Roman" w:cs="Times New Roman" w:hAnsi="Times New Roman" w:eastAsia="Times New Roman"/>
          <w:sz w:val="28"/>
          <w:szCs w:val="28"/>
          <w:rtl w:val="0"/>
        </w:rPr>
      </w:pPr>
      <w:bookmarkStart w:name="_Toc7" w:id="7"/>
      <w:r>
        <w:rPr>
          <w:rFonts w:ascii="Times New Roman" w:hAnsi="Times New Roman"/>
          <w:sz w:val="28"/>
          <w:szCs w:val="28"/>
          <w:rtl w:val="0"/>
          <w:lang w:val="en-US"/>
        </w:rPr>
        <w:t>Use Cases &amp; Use Case Diagrams</w:t>
      </w:r>
      <w:bookmarkEnd w:id="7"/>
    </w:p>
    <w:p>
      <w:pPr>
        <w:pStyle w:val="Heading 2"/>
        <w:ind w:firstLine="716"/>
        <w:rPr>
          <w:rFonts w:ascii="Times New Roman" w:cs="Times New Roman" w:hAnsi="Times New Roman" w:eastAsia="Times New Roman"/>
          <w:sz w:val="24"/>
          <w:szCs w:val="24"/>
        </w:rPr>
      </w:pPr>
      <w:bookmarkStart w:name="_Toc8" w:id="8"/>
      <w:r>
        <w:rPr>
          <w:rFonts w:ascii="Times New Roman" w:hAnsi="Times New Roman"/>
          <w:sz w:val="24"/>
          <w:szCs w:val="24"/>
          <w:rtl w:val="0"/>
          <w:lang w:val="pt-PT"/>
        </w:rPr>
        <w:t>2.3.1. Use Cases:</w:t>
      </w:r>
      <w:bookmarkEnd w:id="8"/>
    </w:p>
    <w:p>
      <w:pPr>
        <w:pStyle w:val="List Paragraph"/>
        <w:numPr>
          <w:ilvl w:val="2"/>
          <w:numId w:val="23"/>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 Case: Dataset Upload and Initialization</w:t>
      </w:r>
    </w:p>
    <w:p>
      <w:pPr>
        <w:pStyle w:val="Body A"/>
        <w:spacing w:after="0" w:line="360" w:lineRule="auto"/>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Description</w:t>
      </w:r>
      <w:r>
        <w:rPr>
          <w:rFonts w:ascii="Times New Roman" w:hAnsi="Times New Roman"/>
          <w:sz w:val="24"/>
          <w:szCs w:val="24"/>
          <w:rtl w:val="0"/>
          <w:lang w:val="en-US"/>
        </w:rPr>
        <w:t>: Traffic Engineers need to start their analysis by uploading the dataset.</w:t>
      </w:r>
    </w:p>
    <w:p>
      <w:pPr>
        <w:pStyle w:val="Body A"/>
        <w:spacing w:after="0" w:line="360" w:lineRule="auto"/>
        <w:ind w:firstLine="360"/>
        <w:rPr>
          <w:rFonts w:ascii="Times New Roman" w:cs="Times New Roman" w:hAnsi="Times New Roman" w:eastAsia="Times New Roman"/>
          <w:sz w:val="24"/>
          <w:szCs w:val="24"/>
        </w:rPr>
      </w:pPr>
      <w:r>
        <w:rPr>
          <w:rFonts w:ascii="Times New Roman" w:hAnsi="Times New Roman"/>
          <w:b w:val="1"/>
          <w:bCs w:val="1"/>
          <w:sz w:val="24"/>
          <w:szCs w:val="24"/>
          <w:rtl w:val="0"/>
          <w:lang w:val="en-US"/>
        </w:rPr>
        <w:t>Steps</w:t>
      </w:r>
      <w:r>
        <w:rPr>
          <w:rFonts w:ascii="Times New Roman" w:hAnsi="Times New Roman"/>
          <w:sz w:val="24"/>
          <w:szCs w:val="24"/>
          <w:rtl w:val="0"/>
          <w:lang w:val="en-US"/>
        </w:rPr>
        <w:t>:</w:t>
      </w:r>
    </w:p>
    <w:p>
      <w:pPr>
        <w:pStyle w:val="List Paragraph"/>
        <w:numPr>
          <w:ilvl w:val="0"/>
          <w:numId w:val="25"/>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user accesses the upload module.</w:t>
      </w:r>
    </w:p>
    <w:p>
      <w:pPr>
        <w:pStyle w:val="List Paragraph"/>
        <w:numPr>
          <w:ilvl w:val="0"/>
          <w:numId w:val="25"/>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software prompts for the dataset file in CSV format.</w:t>
      </w:r>
    </w:p>
    <w:p>
      <w:pPr>
        <w:pStyle w:val="List Paragraph"/>
        <w:numPr>
          <w:ilvl w:val="0"/>
          <w:numId w:val="25"/>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user selects the dataset, and the software validates and processes it.</w:t>
      </w:r>
    </w:p>
    <w:p>
      <w:pPr>
        <w:pStyle w:val="List Paragraph"/>
        <w:numPr>
          <w:ilvl w:val="0"/>
          <w:numId w:val="25"/>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Upon successful upload, the software initializes the dataset for analysis.</w:t>
      </w:r>
    </w:p>
    <w:p>
      <w:pPr>
        <w:pStyle w:val="Body A"/>
        <w:spacing w:after="0" w:line="360" w:lineRule="auto"/>
        <w:ind w:left="360" w:firstLine="0"/>
        <w:rPr>
          <w:rFonts w:ascii="Times New Roman" w:cs="Times New Roman" w:hAnsi="Times New Roman" w:eastAsia="Times New Roman"/>
          <w:sz w:val="24"/>
          <w:szCs w:val="24"/>
        </w:rPr>
      </w:pPr>
    </w:p>
    <w:p>
      <w:pPr>
        <w:pStyle w:val="List Paragraph"/>
        <w:numPr>
          <w:ilvl w:val="2"/>
          <w:numId w:val="26"/>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 Case: Focused Data Filtering</w:t>
      </w:r>
    </w:p>
    <w:p>
      <w:pPr>
        <w:pStyle w:val="Body A"/>
        <w:spacing w:after="0" w:line="360" w:lineRule="auto"/>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Description</w:t>
      </w:r>
      <w:r>
        <w:rPr>
          <w:rFonts w:ascii="Times New Roman" w:hAnsi="Times New Roman"/>
          <w:sz w:val="24"/>
          <w:szCs w:val="24"/>
          <w:rtl w:val="0"/>
          <w:lang w:val="en-US"/>
        </w:rPr>
        <w:t>: Given the vastness of the dataset, engineers often need to narrow down their focus.</w:t>
      </w:r>
    </w:p>
    <w:p>
      <w:pPr>
        <w:pStyle w:val="Body A"/>
        <w:spacing w:after="0" w:line="360" w:lineRule="auto"/>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Steps</w:t>
      </w:r>
      <w:r>
        <w:rPr>
          <w:rFonts w:ascii="Times New Roman" w:hAnsi="Times New Roman"/>
          <w:sz w:val="24"/>
          <w:szCs w:val="24"/>
          <w:rtl w:val="0"/>
          <w:lang w:val="en-US"/>
        </w:rPr>
        <w:t>:</w:t>
      </w:r>
    </w:p>
    <w:p>
      <w:pPr>
        <w:pStyle w:val="List Paragraph"/>
        <w:numPr>
          <w:ilvl w:val="0"/>
          <w:numId w:val="28"/>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user interacts with the data filtering tools.</w:t>
      </w:r>
    </w:p>
    <w:p>
      <w:pPr>
        <w:pStyle w:val="List Paragraph"/>
        <w:numPr>
          <w:ilvl w:val="0"/>
          <w:numId w:val="28"/>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software provides options to refine data based on regions, accident types, dates, etc.</w:t>
      </w:r>
    </w:p>
    <w:p>
      <w:pPr>
        <w:pStyle w:val="List Paragraph"/>
        <w:numPr>
          <w:ilvl w:val="0"/>
          <w:numId w:val="28"/>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user sets desired filters, and the software updates the view accordingly.</w:t>
      </w:r>
    </w:p>
    <w:p>
      <w:pPr>
        <w:pStyle w:val="Body A"/>
        <w:spacing w:after="0" w:line="360" w:lineRule="auto"/>
        <w:ind w:left="360" w:firstLine="0"/>
        <w:rPr>
          <w:rFonts w:ascii="Times New Roman" w:cs="Times New Roman" w:hAnsi="Times New Roman" w:eastAsia="Times New Roman"/>
          <w:sz w:val="24"/>
          <w:szCs w:val="24"/>
        </w:rPr>
      </w:pPr>
    </w:p>
    <w:p>
      <w:pPr>
        <w:pStyle w:val="List Paragraph"/>
        <w:numPr>
          <w:ilvl w:val="2"/>
          <w:numId w:val="29"/>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 Case: Visualization Creation and Analysis</w:t>
      </w:r>
    </w:p>
    <w:p>
      <w:pPr>
        <w:pStyle w:val="Body A"/>
        <w:spacing w:after="0" w:line="360" w:lineRule="auto"/>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Description</w:t>
      </w:r>
      <w:r>
        <w:rPr>
          <w:rFonts w:ascii="Times New Roman" w:hAnsi="Times New Roman"/>
          <w:sz w:val="24"/>
          <w:szCs w:val="24"/>
          <w:rtl w:val="0"/>
          <w:lang w:val="en-US"/>
        </w:rPr>
        <w:t>: Visual representations are crucial for Traffic Engineers to identify patterns and trends.</w:t>
      </w:r>
    </w:p>
    <w:p>
      <w:pPr>
        <w:pStyle w:val="Body A"/>
        <w:spacing w:after="0" w:line="360" w:lineRule="auto"/>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Steps</w:t>
      </w:r>
      <w:r>
        <w:rPr>
          <w:rFonts w:ascii="Times New Roman" w:hAnsi="Times New Roman"/>
          <w:sz w:val="24"/>
          <w:szCs w:val="24"/>
          <w:rtl w:val="0"/>
          <w:lang w:val="en-US"/>
        </w:rPr>
        <w:t>:</w:t>
      </w:r>
    </w:p>
    <w:p>
      <w:pPr>
        <w:pStyle w:val="List Paragraph"/>
        <w:numPr>
          <w:ilvl w:val="0"/>
          <w:numId w:val="31"/>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user selects the desired visualization tool (e.g., heatmap, line graph).</w:t>
      </w:r>
    </w:p>
    <w:p>
      <w:pPr>
        <w:pStyle w:val="List Paragraph"/>
        <w:numPr>
          <w:ilvl w:val="0"/>
          <w:numId w:val="31"/>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software prompts the user for any necessary parameters or settings.</w:t>
      </w:r>
    </w:p>
    <w:p>
      <w:pPr>
        <w:pStyle w:val="List Paragraph"/>
        <w:numPr>
          <w:ilvl w:val="0"/>
          <w:numId w:val="31"/>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Upon confirmation, the software generates the visualization based on the selected data.</w:t>
      </w:r>
    </w:p>
    <w:p>
      <w:pPr>
        <w:pStyle w:val="Body A"/>
        <w:spacing w:after="0" w:line="360" w:lineRule="auto"/>
        <w:ind w:left="360" w:firstLine="0"/>
        <w:rPr>
          <w:rFonts w:ascii="Times New Roman" w:cs="Times New Roman" w:hAnsi="Times New Roman" w:eastAsia="Times New Roman"/>
          <w:sz w:val="24"/>
          <w:szCs w:val="24"/>
        </w:rPr>
      </w:pPr>
    </w:p>
    <w:p>
      <w:pPr>
        <w:pStyle w:val="List Paragraph"/>
        <w:numPr>
          <w:ilvl w:val="2"/>
          <w:numId w:val="32"/>
        </w:numPr>
        <w:bidi w:val="0"/>
        <w:spacing w:after="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Use Case: Predictive Analysis for Future Planning</w:t>
      </w:r>
    </w:p>
    <w:p>
      <w:pPr>
        <w:pStyle w:val="Body A"/>
        <w:spacing w:after="0" w:line="360" w:lineRule="auto"/>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Description</w:t>
      </w:r>
      <w:r>
        <w:rPr>
          <w:rFonts w:ascii="Times New Roman" w:hAnsi="Times New Roman"/>
          <w:sz w:val="24"/>
          <w:szCs w:val="24"/>
          <w:rtl w:val="0"/>
          <w:lang w:val="en-US"/>
        </w:rPr>
        <w:t>: Engineers might want to forecast future accident trends.</w:t>
      </w:r>
    </w:p>
    <w:p>
      <w:pPr>
        <w:pStyle w:val="Body A"/>
        <w:spacing w:after="0" w:line="360" w:lineRule="auto"/>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Steps</w:t>
      </w:r>
      <w:r>
        <w:rPr>
          <w:rFonts w:ascii="Times New Roman" w:hAnsi="Times New Roman"/>
          <w:sz w:val="24"/>
          <w:szCs w:val="24"/>
          <w:rtl w:val="0"/>
          <w:lang w:val="en-US"/>
        </w:rPr>
        <w:t>:</w:t>
      </w:r>
    </w:p>
    <w:p>
      <w:pPr>
        <w:pStyle w:val="List Paragraph"/>
        <w:numPr>
          <w:ilvl w:val="0"/>
          <w:numId w:val="34"/>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user accesses the predictive analysis module.</w:t>
      </w:r>
    </w:p>
    <w:p>
      <w:pPr>
        <w:pStyle w:val="List Paragraph"/>
        <w:numPr>
          <w:ilvl w:val="0"/>
          <w:numId w:val="34"/>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software offers options to set parameters for the prediction.</w:t>
      </w:r>
    </w:p>
    <w:p>
      <w:pPr>
        <w:pStyle w:val="List Paragraph"/>
        <w:numPr>
          <w:ilvl w:val="0"/>
          <w:numId w:val="34"/>
        </w:numPr>
        <w:bidi w:val="0"/>
        <w:spacing w:after="0" w:line="360" w:lineRule="auto"/>
        <w:ind w:right="0"/>
        <w:jc w:val="left"/>
        <w:rPr>
          <w:rFonts w:ascii="Times New Roman" w:hAnsi="Times New Roman"/>
          <w:sz w:val="24"/>
          <w:szCs w:val="24"/>
          <w:rtl w:val="0"/>
          <w:lang w:val="en-US"/>
        </w:rPr>
      </w:pPr>
      <w:r>
        <w:rPr>
          <w:rStyle w:val="ui-provider"/>
          <w:rFonts w:ascii="Times New Roman" w:hAnsi="Times New Roman"/>
          <w:sz w:val="24"/>
          <w:szCs w:val="24"/>
          <w:rtl w:val="0"/>
          <w:lang w:val="en-US"/>
        </w:rPr>
        <w:t>The user confirms, and the software provides a forecast based on historical data and trends.</w:t>
      </w:r>
    </w:p>
    <w:p>
      <w:pPr>
        <w:pStyle w:val="List Paragraph"/>
        <w:spacing w:after="0" w:line="360" w:lineRule="auto"/>
        <w:ind w:left="1080" w:firstLine="0"/>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bookmarkStart w:name="_Toc9" w:id="9"/>
      <w:r>
        <w:rPr>
          <w:rFonts w:ascii="Times New Roman" w:hAnsi="Times New Roman"/>
          <w:sz w:val="24"/>
          <w:szCs w:val="24"/>
          <w:rtl w:val="0"/>
          <w:lang w:val="it-IT"/>
        </w:rPr>
        <w:t>2.3.2. Use Case Diagram:</w:t>
      </w:r>
      <w:bookmarkEnd w:id="9"/>
    </w:p>
    <w:p>
      <w:pPr>
        <w:pStyle w:val="Body A"/>
        <w:rPr>
          <w:rStyle w:val="ui-provider"/>
          <w:lang w:val="en-US"/>
        </w:rPr>
      </w:pPr>
    </w:p>
    <w:p>
      <w:pPr>
        <w:pStyle w:val="Body A"/>
        <w:spacing w:line="360" w:lineRule="auto"/>
      </w:pPr>
      <w:r>
        <w:rPr>
          <w:rFonts w:ascii="Times New Roman" w:cs="Times New Roman" w:hAnsi="Times New Roman" w:eastAsia="Times New Roman"/>
        </w:rPr>
        <w:drawing xmlns:a="http://schemas.openxmlformats.org/drawingml/2006/main">
          <wp:inline distT="0" distB="0" distL="0" distR="0">
            <wp:extent cx="5727573" cy="54632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27573" cy="5463224"/>
                    </a:xfrm>
                    <a:prstGeom prst="rect">
                      <a:avLst/>
                    </a:prstGeom>
                    <a:ln w="12700" cap="flat">
                      <a:noFill/>
                      <a:miter lim="400000"/>
                    </a:ln>
                    <a:effectLst/>
                  </pic:spPr>
                </pic:pic>
              </a:graphicData>
            </a:graphic>
          </wp:inline>
        </w:drawing>
      </w:r>
      <w:r>
        <w:rPr>
          <w:rFonts w:ascii="Arial Unicode MS" w:cs="Arial Unicode MS" w:hAnsi="Arial Unicode MS" w:eastAsia="Arial Unicode MS"/>
          <w:b w:val="0"/>
          <w:bCs w:val="0"/>
          <w:i w:val="0"/>
          <w:iCs w:val="0"/>
        </w:rPr>
        <w:br w:type="page"/>
      </w:r>
    </w:p>
    <w:p>
      <w:pPr>
        <w:pStyle w:val="Heading"/>
        <w:numPr>
          <w:ilvl w:val="0"/>
          <w:numId w:val="35"/>
        </w:numPr>
        <w:bidi w:val="0"/>
        <w:spacing w:line="360" w:lineRule="auto"/>
        <w:ind w:right="0"/>
        <w:jc w:val="left"/>
        <w:rPr>
          <w:rFonts w:ascii="Times New Roman" w:cs="Times New Roman" w:hAnsi="Times New Roman" w:eastAsia="Times New Roman"/>
          <w:sz w:val="32"/>
          <w:szCs w:val="32"/>
          <w:rtl w:val="0"/>
        </w:rPr>
      </w:pPr>
      <w:bookmarkStart w:name="_Toc10" w:id="10"/>
      <w:r>
        <w:rPr>
          <w:rStyle w:val="ui-provider"/>
          <w:rFonts w:ascii="Times New Roman" w:hAnsi="Times New Roman"/>
          <w:sz w:val="32"/>
          <w:szCs w:val="32"/>
          <w:rtl w:val="0"/>
          <w:lang w:val="en-US"/>
        </w:rPr>
        <w:t>Software Design and System Components</w:t>
      </w:r>
      <w:bookmarkEnd w:id="10"/>
    </w:p>
    <w:p>
      <w:pPr>
        <w:pStyle w:val="Heading 2"/>
        <w:numPr>
          <w:ilvl w:val="1"/>
          <w:numId w:val="36"/>
        </w:numPr>
        <w:bidi w:val="0"/>
        <w:spacing w:line="360" w:lineRule="auto"/>
        <w:ind w:right="0"/>
        <w:jc w:val="left"/>
        <w:rPr>
          <w:rFonts w:ascii="Times New Roman" w:cs="Times New Roman" w:hAnsi="Times New Roman" w:eastAsia="Times New Roman"/>
          <w:sz w:val="28"/>
          <w:szCs w:val="28"/>
          <w:rtl w:val="0"/>
        </w:rPr>
      </w:pPr>
      <w:bookmarkStart w:name="_Toc11" w:id="11"/>
      <w:r>
        <w:rPr>
          <w:rFonts w:ascii="Times New Roman" w:cs="Times New Roman" w:hAnsi="Times New Roman" w:eastAsia="Times New Roman"/>
          <w:outline w:val="0"/>
          <w:color w:val="000000"/>
          <w:sz w:val="28"/>
          <w:szCs w:val="28"/>
          <w:u w:color="00000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492125</wp:posOffset>
            </wp:positionH>
            <wp:positionV relativeFrom="line">
              <wp:posOffset>521335</wp:posOffset>
            </wp:positionV>
            <wp:extent cx="6850380" cy="7455535"/>
            <wp:effectExtent l="0" t="0" r="0" b="0"/>
            <wp:wrapThrough wrapText="bothSides" distL="152400" distR="152400">
              <wp:wrapPolygon edited="1">
                <wp:start x="0" y="0"/>
                <wp:lineTo x="21600" y="0"/>
                <wp:lineTo x="21600" y="21600"/>
                <wp:lineTo x="0" y="21600"/>
                <wp:lineTo x="0" y="0"/>
              </wp:wrapPolygon>
            </wp:wrapThrough>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6850380" cy="7455535"/>
                    </a:xfrm>
                    <a:prstGeom prst="rect">
                      <a:avLst/>
                    </a:prstGeom>
                    <a:ln w="12700" cap="flat">
                      <a:noFill/>
                      <a:miter lim="400000"/>
                    </a:ln>
                    <a:effectLst/>
                  </pic:spPr>
                </pic:pic>
              </a:graphicData>
            </a:graphic>
          </wp:anchor>
        </w:drawing>
      </w:r>
      <w:r>
        <w:rPr>
          <w:rFonts w:ascii="Times New Roman" w:hAnsi="Times New Roman"/>
          <w:sz w:val="28"/>
          <w:szCs w:val="28"/>
          <w:rtl w:val="0"/>
          <w:lang w:val="en-US"/>
        </w:rPr>
        <w:t>Software Design</w:t>
      </w:r>
      <w:bookmarkEnd w:id="11"/>
    </w:p>
    <w:p>
      <w:pPr>
        <w:pStyle w:val="Body A"/>
        <w:spacing w:line="360" w:lineRule="auto"/>
        <w:rPr>
          <w:rFonts w:ascii="Times New Roman" w:cs="Times New Roman" w:hAnsi="Times New Roman" w:eastAsia="Times New Roman"/>
          <w:outline w:val="0"/>
          <w:color w:val="ff0000"/>
          <w:u w:color="ff0000"/>
          <w14:textFill>
            <w14:solidFill>
              <w14:srgbClr w14:val="FF0000"/>
            </w14:solidFill>
          </w14:textFill>
        </w:rPr>
      </w:pPr>
    </w:p>
    <w:p>
      <w:pPr>
        <w:pStyle w:val="Heading 2"/>
        <w:numPr>
          <w:ilvl w:val="1"/>
          <w:numId w:val="36"/>
        </w:numPr>
        <w:bidi w:val="0"/>
        <w:spacing w:line="360" w:lineRule="auto"/>
        <w:ind w:right="0"/>
        <w:jc w:val="left"/>
        <w:rPr>
          <w:rFonts w:ascii="Times New Roman" w:cs="Times New Roman" w:hAnsi="Times New Roman" w:eastAsia="Times New Roman"/>
          <w:sz w:val="28"/>
          <w:szCs w:val="28"/>
          <w:rtl w:val="0"/>
        </w:rPr>
      </w:pPr>
      <w:bookmarkStart w:name="_Toc12" w:id="12"/>
      <w:r>
        <w:rPr>
          <w:rFonts w:ascii="Times New Roman" w:hAnsi="Times New Roman"/>
          <w:sz w:val="28"/>
          <w:szCs w:val="28"/>
          <w:rtl w:val="0"/>
          <w:lang w:val="de-DE"/>
        </w:rPr>
        <w:t>System Components</w:t>
      </w:r>
      <w:bookmarkEnd w:id="12"/>
    </w:p>
    <w:p>
      <w:pPr>
        <w:pStyle w:val="Heading 3"/>
        <w:numPr>
          <w:ilvl w:val="2"/>
          <w:numId w:val="36"/>
        </w:numPr>
        <w:bidi w:val="0"/>
        <w:spacing w:line="360" w:lineRule="auto"/>
        <w:ind w:right="0"/>
        <w:jc w:val="left"/>
        <w:rPr>
          <w:rFonts w:ascii="Times New Roman" w:cs="Times New Roman" w:hAnsi="Times New Roman" w:eastAsia="Times New Roman"/>
          <w:sz w:val="24"/>
          <w:szCs w:val="24"/>
          <w:rtl w:val="0"/>
        </w:rPr>
      </w:pPr>
      <w:bookmarkStart w:name="_Toc13" w:id="13"/>
      <w:r>
        <w:rPr>
          <w:rFonts w:ascii="Times New Roman" w:hAnsi="Times New Roman"/>
          <w:sz w:val="24"/>
          <w:szCs w:val="24"/>
          <w:rtl w:val="0"/>
          <w:lang w:val="en-US"/>
        </w:rPr>
        <w:t>Functions</w:t>
      </w:r>
      <w:bookmarkEnd w:id="13"/>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Function list:</w:t>
      </w:r>
      <w:r>
        <w:rPr>
          <w:rFonts w:ascii="Times New Roman" w:cs="Times New Roman" w:hAnsi="Times New Roman" w:eastAsia="Times New Roman"/>
          <w:sz w:val="24"/>
          <w:szCs w:val="24"/>
          <w:u w:color="ff0000"/>
        </w:rPr>
        <w:br w:type="textWrapping"/>
      </w:r>
      <w:r>
        <w:rPr>
          <w:rFonts w:ascii="Courier New" w:hAnsi="Courier New"/>
          <w:b w:val="1"/>
          <w:bCs w:val="1"/>
          <w:sz w:val="24"/>
          <w:szCs w:val="24"/>
          <w:u w:color="ff0000"/>
          <w:rtl w:val="0"/>
          <w:lang w:val="en-US"/>
        </w:rPr>
        <w:t>1. load_data (filename: str) -&gt; bool:</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Handles the dataset upload, initialization process and update.</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filename (string) - The CSV filename that is going be uploaded.</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Side Effects: Initializes the dataset for analysis.</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Return Value: Boolean indicating successful upload and initialization.</w:t>
      </w:r>
    </w:p>
    <w:p>
      <w:pPr>
        <w:pStyle w:val="List Paragraph"/>
        <w:spacing w:line="360" w:lineRule="auto"/>
        <w:ind w:left="0" w:firstLine="0"/>
        <w:rPr>
          <w:rFonts w:ascii="Times New Roman" w:cs="Times New Roman" w:hAnsi="Times New Roman" w:eastAsia="Times New Roman"/>
          <w:sz w:val="24"/>
          <w:szCs w:val="24"/>
          <w:u w:color="ff0000"/>
        </w:rPr>
      </w:pPr>
    </w:p>
    <w:p>
      <w:pPr>
        <w:pStyle w:val="List Paragraph"/>
        <w:spacing w:line="360" w:lineRule="auto"/>
        <w:ind w:left="0" w:firstLine="0"/>
        <w:rPr>
          <w:rFonts w:ascii="Times New Roman" w:cs="Times New Roman" w:hAnsi="Times New Roman" w:eastAsia="Times New Roman"/>
          <w:sz w:val="24"/>
          <w:szCs w:val="24"/>
          <w:u w:color="ff0000"/>
        </w:rPr>
      </w:pPr>
      <w:r>
        <w:rPr>
          <w:rFonts w:ascii="Courier New" w:hAnsi="Courier New"/>
          <w:b w:val="1"/>
          <w:bCs w:val="1"/>
          <w:sz w:val="24"/>
          <w:szCs w:val="24"/>
          <w:u w:color="ff0000"/>
          <w:rtl w:val="0"/>
          <w:lang w:val="en-US"/>
        </w:rPr>
        <w:t>2. search (dataset: list, keyword: str) -&gt; list: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Filters a dataset by applying a keyword-based filter to it.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dataset (list) - The dataset to filter.</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keyword (string) - The keyword to filter by.</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Side Effects: None</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Return Value: List containing the filtered results based on the keyword.</w:t>
      </w:r>
    </w:p>
    <w:p>
      <w:pPr>
        <w:pStyle w:val="List Paragraph"/>
        <w:spacing w:line="360" w:lineRule="auto"/>
        <w:ind w:left="0" w:firstLine="0"/>
        <w:rPr>
          <w:rFonts w:ascii="Courier New" w:cs="Courier New" w:hAnsi="Courier New" w:eastAsia="Courier New"/>
          <w:sz w:val="24"/>
          <w:szCs w:val="24"/>
          <w:u w:color="ff0000"/>
        </w:rPr>
      </w:pPr>
    </w:p>
    <w:p>
      <w:pPr>
        <w:pStyle w:val="List Paragraph"/>
        <w:spacing w:line="360" w:lineRule="auto"/>
        <w:ind w:left="0" w:firstLine="0"/>
        <w:rPr>
          <w:rFonts w:ascii="Times New Roman" w:cs="Times New Roman" w:hAnsi="Times New Roman" w:eastAsia="Times New Roman"/>
          <w:sz w:val="24"/>
          <w:szCs w:val="24"/>
          <w:u w:color="ff0000"/>
        </w:rPr>
      </w:pPr>
      <w:r>
        <w:rPr>
          <w:rFonts w:ascii="Courier New" w:hAnsi="Courier New"/>
          <w:b w:val="1"/>
          <w:bCs w:val="1"/>
          <w:sz w:val="24"/>
          <w:szCs w:val="24"/>
          <w:u w:color="ff0000"/>
          <w:rtl w:val="0"/>
          <w:lang w:val="en-US"/>
        </w:rPr>
        <w:t>3. apply_filters(dataset: list, filter_type: str, parameters: dict) -&gt; list: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This is the main filter function to handle all the possible filters with at most two variables.</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dataset (list) - The dataset to filter.</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filter_type (string) - Specify the filter user want to apply, such as date period, accident type.</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 xml:space="preserve">parameters (string) - Specify the parameters needed of the filter, such as  start_date: </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12-05-2023</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 xml:space="preserve">, accident type: </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Collision with vehicle</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Side Effects: Updates the view with filtered data</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Return Value: List containing the filtered results based on the selected filter type.</w:t>
      </w:r>
    </w:p>
    <w:p>
      <w:pPr>
        <w:pStyle w:val="List Paragraph"/>
        <w:spacing w:line="360" w:lineRule="auto"/>
        <w:ind w:left="0" w:firstLine="0"/>
        <w:rPr>
          <w:rFonts w:ascii="Times New Roman" w:cs="Times New Roman" w:hAnsi="Times New Roman" w:eastAsia="Times New Roman"/>
          <w:sz w:val="24"/>
          <w:szCs w:val="24"/>
          <w:u w:color="ff0000"/>
        </w:rPr>
      </w:pPr>
      <w:r>
        <w:rPr>
          <w:rFonts w:ascii="Courier New" w:hAnsi="Courier New"/>
          <w:b w:val="1"/>
          <w:bCs w:val="1"/>
          <w:sz w:val="24"/>
          <w:szCs w:val="24"/>
          <w:u w:color="ff0000"/>
          <w:rtl w:val="0"/>
          <w:lang w:val="en-US"/>
        </w:rPr>
        <w:t>4. date_range_filter (dataset: list, start_date: str, end_date: str) -&gt; list: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Applies a date range filter to the dataset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dataset (list) - The dataset to filter.</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start_date (string) - Start date of the range</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end_date (string) - End date of the range</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Side Effects: None</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Return Value: List containing the filtered results based on the date range.</w:t>
      </w:r>
    </w:p>
    <w:p>
      <w:pPr>
        <w:pStyle w:val="List Paragraph"/>
        <w:spacing w:line="360" w:lineRule="auto"/>
        <w:ind w:left="0" w:firstLine="0"/>
        <w:rPr>
          <w:rFonts w:ascii="Times New Roman" w:cs="Times New Roman" w:hAnsi="Times New Roman" w:eastAsia="Times New Roman"/>
          <w:sz w:val="24"/>
          <w:szCs w:val="24"/>
          <w:u w:color="ff0000"/>
        </w:rPr>
      </w:pPr>
    </w:p>
    <w:p>
      <w:pPr>
        <w:pStyle w:val="List Paragraph"/>
        <w:spacing w:line="360" w:lineRule="auto"/>
        <w:ind w:left="0" w:firstLine="0"/>
        <w:rPr>
          <w:rFonts w:ascii="Times New Roman" w:cs="Times New Roman" w:hAnsi="Times New Roman" w:eastAsia="Times New Roman"/>
          <w:sz w:val="24"/>
          <w:szCs w:val="24"/>
          <w:u w:color="ff0000"/>
        </w:rPr>
      </w:pPr>
      <w:r>
        <w:rPr>
          <w:rFonts w:ascii="Courier New" w:hAnsi="Courier New"/>
          <w:b w:val="1"/>
          <w:bCs w:val="1"/>
          <w:sz w:val="24"/>
          <w:szCs w:val="24"/>
          <w:u w:color="ff0000"/>
          <w:rtl w:val="0"/>
          <w:lang w:val="en-US"/>
        </w:rPr>
        <w:t>5. accident_type_filter (dataset: list, accident_type: str) -&gt; list: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Applies a date range filter to the dataset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dataset (list) - The dataset to filter.</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accident_type (string) - The accident type to filter by</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Side Effects: None</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Return Value: List containing the filtered results based on the accident type.</w:t>
      </w:r>
    </w:p>
    <w:p>
      <w:pPr>
        <w:pStyle w:val="List Paragraph"/>
        <w:spacing w:line="360" w:lineRule="auto"/>
        <w:ind w:left="0" w:firstLine="0"/>
        <w:rPr>
          <w:rFonts w:ascii="Times New Roman" w:cs="Times New Roman" w:hAnsi="Times New Roman" w:eastAsia="Times New Roman"/>
          <w:sz w:val="24"/>
          <w:szCs w:val="24"/>
          <w:u w:color="ff0000"/>
        </w:rPr>
      </w:pPr>
    </w:p>
    <w:p>
      <w:pPr>
        <w:pStyle w:val="List Paragraph"/>
        <w:spacing w:line="360" w:lineRule="auto"/>
        <w:ind w:left="0" w:firstLine="0"/>
        <w:rPr>
          <w:rFonts w:ascii="Times New Roman" w:cs="Times New Roman" w:hAnsi="Times New Roman" w:eastAsia="Times New Roman"/>
          <w:sz w:val="24"/>
          <w:szCs w:val="24"/>
          <w:u w:color="ff0000"/>
        </w:rPr>
      </w:pPr>
      <w:r>
        <w:rPr>
          <w:rFonts w:ascii="Courier New" w:hAnsi="Courier New"/>
          <w:b w:val="1"/>
          <w:bCs w:val="1"/>
          <w:sz w:val="24"/>
          <w:szCs w:val="24"/>
          <w:u w:color="ff0000"/>
          <w:rtl w:val="0"/>
          <w:lang w:val="en-US"/>
        </w:rPr>
        <w:t>6. create_visualization(dataset: list, visualization_type: str, parameters: dict)-&gt; visualisation:</w:t>
      </w:r>
      <w:r>
        <w:rPr>
          <w:rFonts w:ascii="Courier New" w:cs="Courier New" w:hAnsi="Courier New" w:eastAsia="Courier New"/>
          <w:sz w:val="24"/>
          <w:szCs w:val="24"/>
          <w:u w:color="ff0000"/>
          <w:lang w:val="en-US"/>
        </w:rPr>
        <w:br w:type="textWrapping"/>
      </w:r>
      <w:r>
        <w:rPr>
          <w:rFonts w:ascii="Times New Roman" w:hAnsi="Times New Roman"/>
          <w:sz w:val="24"/>
          <w:szCs w:val="24"/>
          <w:u w:color="ff0000"/>
          <w:rtl w:val="0"/>
          <w:lang w:val="en-US"/>
        </w:rPr>
        <w:t>Description: Applies a date range filter to the dataset</w:t>
      </w:r>
      <w:r>
        <w:rPr>
          <w:rFonts w:ascii="Times New Roman" w:cs="Times New Roman" w:hAnsi="Times New Roman" w:eastAsia="Times New Roman"/>
          <w:sz w:val="24"/>
          <w:szCs w:val="24"/>
          <w:u w:color="ff0000"/>
          <w:lang w:val="en-US"/>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lang w:val="en-US"/>
        </w:rPr>
        <w:br w:type="textWrapping"/>
        <w:tab/>
      </w:r>
      <w:r>
        <w:rPr>
          <w:rFonts w:ascii="Times New Roman" w:hAnsi="Times New Roman"/>
          <w:sz w:val="24"/>
          <w:szCs w:val="24"/>
          <w:u w:color="ff0000"/>
          <w:rtl w:val="0"/>
          <w:lang w:val="en-US"/>
        </w:rPr>
        <w:t>dataset (list) - The dataset to filter.</w:t>
      </w:r>
      <w:r>
        <w:rPr>
          <w:rFonts w:ascii="Times New Roman" w:cs="Times New Roman" w:hAnsi="Times New Roman" w:eastAsia="Times New Roman"/>
          <w:sz w:val="24"/>
          <w:szCs w:val="24"/>
          <w:u w:color="ff0000"/>
          <w:lang w:val="en-US"/>
        </w:rPr>
        <w:br w:type="textWrapping"/>
        <w:tab/>
      </w:r>
      <w:r>
        <w:rPr>
          <w:rFonts w:ascii="Times New Roman" w:hAnsi="Times New Roman"/>
          <w:sz w:val="24"/>
          <w:szCs w:val="24"/>
          <w:u w:color="ff0000"/>
          <w:rtl w:val="0"/>
          <w:lang w:val="en-US"/>
        </w:rPr>
        <w:t>visualization_type (string) - Type of visualization</w:t>
      </w:r>
      <w:r>
        <w:rPr>
          <w:rFonts w:ascii="Times New Roman" w:cs="Times New Roman" w:hAnsi="Times New Roman" w:eastAsia="Times New Roman"/>
          <w:sz w:val="24"/>
          <w:szCs w:val="24"/>
          <w:u w:color="ff0000"/>
          <w:lang w:val="en-US"/>
        </w:rPr>
        <w:br w:type="textWrapping"/>
        <w:tab/>
      </w:r>
      <w:r>
        <w:rPr>
          <w:rFonts w:ascii="Times New Roman" w:hAnsi="Times New Roman"/>
          <w:sz w:val="24"/>
          <w:szCs w:val="24"/>
          <w:u w:color="ff0000"/>
          <w:rtl w:val="0"/>
          <w:lang w:val="en-US"/>
        </w:rPr>
        <w:t>parameters (dictionary) - Parameters for visualization generation</w:t>
      </w:r>
      <w:r>
        <w:rPr>
          <w:rFonts w:ascii="Times New Roman" w:cs="Times New Roman" w:hAnsi="Times New Roman" w:eastAsia="Times New Roman"/>
          <w:sz w:val="24"/>
          <w:szCs w:val="24"/>
          <w:u w:color="ff0000"/>
          <w:lang w:val="en-US"/>
        </w:rPr>
        <w:br w:type="textWrapping"/>
      </w:r>
      <w:r>
        <w:rPr>
          <w:rFonts w:ascii="Times New Roman" w:hAnsi="Times New Roman"/>
          <w:sz w:val="24"/>
          <w:szCs w:val="24"/>
          <w:u w:color="ff0000"/>
          <w:rtl w:val="0"/>
          <w:lang w:val="en-US"/>
        </w:rPr>
        <w:t>Side Effects: Potentially utilizes member variables to store intermediate visualization data.</w:t>
      </w:r>
      <w:r>
        <w:rPr>
          <w:rFonts w:ascii="Times New Roman" w:cs="Times New Roman" w:hAnsi="Times New Roman" w:eastAsia="Times New Roman"/>
          <w:sz w:val="24"/>
          <w:szCs w:val="24"/>
          <w:u w:color="ff0000"/>
          <w:lang w:val="en-US"/>
        </w:rPr>
        <w:br w:type="textWrapping"/>
      </w:r>
      <w:r>
        <w:rPr>
          <w:rFonts w:ascii="Times New Roman" w:hAnsi="Times New Roman"/>
          <w:sz w:val="24"/>
          <w:szCs w:val="24"/>
          <w:u w:color="ff0000"/>
          <w:rtl w:val="0"/>
          <w:lang w:val="en-US"/>
        </w:rPr>
        <w:t xml:space="preserve">Return Value: </w:t>
      </w:r>
      <w:r>
        <w:rPr>
          <w:rFonts w:ascii="Times New Roman" w:hAnsi="Times New Roman"/>
          <w:sz w:val="24"/>
          <w:szCs w:val="24"/>
          <w:u w:color="ff0000"/>
          <w:rtl w:val="0"/>
          <w:lang w:val="zh-TW" w:eastAsia="zh-TW"/>
        </w:rPr>
        <w:t>The data visualisation.</w:t>
      </w:r>
    </w:p>
    <w:p>
      <w:pPr>
        <w:pStyle w:val="List Paragraph"/>
        <w:spacing w:line="360" w:lineRule="auto"/>
        <w:ind w:left="0" w:firstLine="0"/>
        <w:rPr>
          <w:rFonts w:ascii="Times New Roman" w:cs="Times New Roman" w:hAnsi="Times New Roman" w:eastAsia="Times New Roman"/>
          <w:sz w:val="24"/>
          <w:szCs w:val="24"/>
          <w:u w:color="ff0000"/>
        </w:rPr>
      </w:pPr>
    </w:p>
    <w:p>
      <w:pPr>
        <w:pStyle w:val="List Paragraph"/>
        <w:spacing w:line="360" w:lineRule="auto"/>
        <w:ind w:left="0" w:firstLine="0"/>
        <w:rPr>
          <w:rFonts w:ascii="Arial Unicode MS" w:cs="Arial Unicode MS" w:hAnsi="Arial Unicode MS" w:eastAsia="Arial Unicode MS"/>
          <w:sz w:val="24"/>
          <w:szCs w:val="24"/>
          <w:u w:color="ff0000"/>
          <w:lang w:val="zh-TW" w:eastAsia="zh-TW"/>
        </w:rPr>
      </w:pPr>
    </w:p>
    <w:p>
      <w:pPr>
        <w:pStyle w:val="List Paragraph"/>
        <w:spacing w:line="360" w:lineRule="auto"/>
        <w:ind w:left="0" w:firstLine="0"/>
        <w:rPr>
          <w:rFonts w:ascii="Times New Roman" w:cs="Times New Roman" w:hAnsi="Times New Roman" w:eastAsia="Times New Roman"/>
          <w:sz w:val="24"/>
          <w:szCs w:val="24"/>
          <w:u w:color="ff0000"/>
        </w:rPr>
      </w:pPr>
      <w:r>
        <w:rPr>
          <w:rFonts w:ascii="Courier New" w:hAnsi="Courier New"/>
          <w:b w:val="1"/>
          <w:bCs w:val="1"/>
          <w:sz w:val="24"/>
          <w:szCs w:val="24"/>
          <w:u w:color="ff0000"/>
          <w:rtl w:val="0"/>
          <w:lang w:val="en-US"/>
        </w:rPr>
        <w:t>7. export_visualization (visualization, format: str, destination: str) - &gt; bool</w:t>
      </w:r>
      <w:r>
        <w:rPr>
          <w:rFonts w:ascii="Courier New" w:cs="Courier New" w:hAnsi="Courier New" w:eastAsia="Courier New"/>
          <w:sz w:val="24"/>
          <w:szCs w:val="24"/>
          <w:u w:color="ff0000"/>
        </w:rPr>
        <w:br w:type="textWrapping"/>
      </w:r>
      <w:r>
        <w:rPr>
          <w:rFonts w:ascii="Times New Roman" w:hAnsi="Times New Roman"/>
          <w:sz w:val="24"/>
          <w:szCs w:val="24"/>
          <w:u w:color="ff0000"/>
          <w:rtl w:val="0"/>
          <w:lang w:val="en-US"/>
        </w:rPr>
        <w:t>Description: Exports visualization in the specified format to the destination. The visualization can be a table or a chart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visualization (object or data) - The visualization object or data.</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format (string) - Desired export format,</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destination (string) - Export location</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Side Effects: Writes visualization data to the specified export destination</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Return Value: Boolean indicating successful export.</w:t>
      </w:r>
    </w:p>
    <w:p>
      <w:pPr>
        <w:pStyle w:val="List Paragraph"/>
        <w:spacing w:line="360" w:lineRule="auto"/>
        <w:ind w:left="0" w:firstLine="0"/>
        <w:rPr>
          <w:rFonts w:ascii="Times New Roman" w:cs="Times New Roman" w:hAnsi="Times New Roman" w:eastAsia="Times New Roman"/>
          <w:sz w:val="24"/>
          <w:szCs w:val="24"/>
          <w:u w:color="ff0000"/>
        </w:rPr>
      </w:pPr>
    </w:p>
    <w:p>
      <w:pPr>
        <w:pStyle w:val="List Paragraph"/>
        <w:spacing w:line="360" w:lineRule="auto"/>
        <w:ind w:left="0" w:firstLine="0"/>
        <w:rPr>
          <w:rFonts w:ascii="Times New Roman" w:cs="Times New Roman" w:hAnsi="Times New Roman" w:eastAsia="Times New Roman"/>
          <w:sz w:val="24"/>
          <w:szCs w:val="24"/>
          <w:u w:color="ff0000"/>
        </w:rPr>
      </w:pPr>
      <w:r>
        <w:rPr>
          <w:rFonts w:ascii="Courier New" w:hAnsi="Courier New"/>
          <w:b w:val="1"/>
          <w:bCs w:val="1"/>
          <w:sz w:val="24"/>
          <w:szCs w:val="24"/>
          <w:u w:color="ff0000"/>
          <w:rtl w:val="0"/>
          <w:lang w:val="en-US"/>
        </w:rPr>
        <w:t>8. perform_prediction (dataset: list, parameters: dict) - &gt; visualisation or data</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Conducts predictive analysis to forecast future based on the user-defined parameters</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 xml:space="preserve">Input Parameters: </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dataset (list) - The dataset to filter.</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parameters (dictionary) - Parameters for prediction model</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Side Effects: None</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Return Value: Forecast data or insights.</w:t>
      </w:r>
    </w:p>
    <w:p>
      <w:pPr>
        <w:pStyle w:val="List Paragraph"/>
        <w:spacing w:line="360" w:lineRule="auto"/>
        <w:ind w:left="0" w:firstLine="0"/>
        <w:rPr>
          <w:rFonts w:ascii="Times New Roman" w:cs="Times New Roman" w:hAnsi="Times New Roman" w:eastAsia="Times New Roman"/>
          <w:sz w:val="24"/>
          <w:szCs w:val="24"/>
          <w:u w:color="ff0000"/>
        </w:rPr>
      </w:pPr>
    </w:p>
    <w:p>
      <w:pPr>
        <w:pStyle w:val="Heading 3"/>
        <w:numPr>
          <w:ilvl w:val="2"/>
          <w:numId w:val="37"/>
        </w:numPr>
        <w:bidi w:val="0"/>
        <w:spacing w:line="360" w:lineRule="auto"/>
        <w:ind w:right="0"/>
        <w:jc w:val="left"/>
        <w:rPr>
          <w:rFonts w:ascii="Times New Roman" w:cs="Times New Roman" w:hAnsi="Times New Roman" w:eastAsia="Times New Roman"/>
          <w:sz w:val="28"/>
          <w:szCs w:val="28"/>
          <w:rtl w:val="0"/>
        </w:rPr>
      </w:pPr>
      <w:bookmarkStart w:name="_Toc14" w:id="14"/>
      <w:r>
        <w:rPr>
          <w:rFonts w:ascii="Times New Roman" w:hAnsi="Times New Roman"/>
          <w:sz w:val="28"/>
          <w:szCs w:val="28"/>
          <w:rtl w:val="0"/>
          <w:lang w:val="en-US"/>
        </w:rPr>
        <w:t>Data Structures / Data Sources</w:t>
      </w:r>
      <w:bookmarkEnd w:id="14"/>
    </w:p>
    <w:p>
      <w:pPr>
        <w:pStyle w:val="List Paragraph"/>
        <w:spacing w:line="360" w:lineRule="auto"/>
        <w:ind w:left="0" w:firstLine="0"/>
        <w:rPr>
          <w:rFonts w:ascii="Times New Roman" w:cs="Times New Roman" w:hAnsi="Times New Roman" w:eastAsia="Times New Roman"/>
          <w:sz w:val="24"/>
          <w:szCs w:val="24"/>
          <w:u w:color="ff0000"/>
        </w:rPr>
      </w:pPr>
      <w:r>
        <w:rPr>
          <w:rFonts w:ascii="Times New Roman" w:hAnsi="Times New Roman"/>
          <w:b w:val="1"/>
          <w:bCs w:val="1"/>
          <w:sz w:val="24"/>
          <w:szCs w:val="24"/>
          <w:u w:color="ff0000"/>
          <w:rtl w:val="0"/>
          <w:lang w:val="en-US"/>
        </w:rPr>
        <w:t>1. List: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Type of Structure: Array or DataFrame</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Lists are used to store the main dataset and various filtered subsets of data</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Data Members:</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main_dataset: Stores the entire uploaded dataset.</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current_dataset: Stores the filtered dataset that is currently using</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Functions: Almost all the functions in the software interact with the main dataset or subsets of data using lists</w:t>
      </w:r>
    </w:p>
    <w:p>
      <w:pPr>
        <w:pStyle w:val="List Paragraph"/>
        <w:spacing w:line="360" w:lineRule="auto"/>
        <w:ind w:left="0" w:firstLine="0"/>
        <w:rPr>
          <w:rFonts w:ascii="Times New Roman" w:cs="Times New Roman" w:hAnsi="Times New Roman" w:eastAsia="Times New Roman"/>
          <w:sz w:val="24"/>
          <w:szCs w:val="24"/>
          <w:u w:color="ff0000"/>
        </w:rPr>
      </w:pPr>
      <w:r>
        <w:rPr>
          <w:rFonts w:ascii="Times New Roman" w:hAnsi="Times New Roman"/>
          <w:b w:val="1"/>
          <w:bCs w:val="1"/>
          <w:sz w:val="24"/>
          <w:szCs w:val="24"/>
          <w:u w:color="ff0000"/>
          <w:rtl w:val="0"/>
          <w:lang w:val="en-US"/>
        </w:rPr>
        <w:t>2. Dictionary:</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Type of Structure: Dictionary</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Dictionaries are used to store user-defined filter types, visualization types and parameters for various functionalities</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Data Members:</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filter_parameters: Contains parameters for creating different filters</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visualization_parameters: Contains parameters for creating different visualizations</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Functions: create_visualization (), apply_filters()</w:t>
      </w:r>
    </w:p>
    <w:p>
      <w:pPr>
        <w:pStyle w:val="List Paragraph"/>
        <w:spacing w:line="360" w:lineRule="auto"/>
        <w:ind w:left="0" w:firstLine="0"/>
        <w:rPr>
          <w:rFonts w:ascii="Times New Roman" w:cs="Times New Roman" w:hAnsi="Times New Roman" w:eastAsia="Times New Roman"/>
          <w:sz w:val="24"/>
          <w:szCs w:val="24"/>
          <w:u w:color="ff0000"/>
        </w:rPr>
      </w:pPr>
      <w:r>
        <w:rPr>
          <w:rFonts w:ascii="Times New Roman" w:hAnsi="Times New Roman"/>
          <w:b w:val="1"/>
          <w:bCs w:val="1"/>
          <w:sz w:val="24"/>
          <w:szCs w:val="24"/>
          <w:u w:color="ff0000"/>
          <w:rtl w:val="0"/>
          <w:lang w:val="en-US"/>
        </w:rPr>
        <w:t>3. Visualization Object: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Type of Structure: Custom (Self-defined object)</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Description: Represents visualizations generated by the software. It will store all the relevant information that creating a visualization needed, such as chart type, parameters.</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Data Members:</w:t>
      </w:r>
      <w:r>
        <w:rPr>
          <w:rFonts w:ascii="Times New Roman" w:cs="Times New Roman" w:hAnsi="Times New Roman" w:eastAsia="Times New Roman"/>
          <w:sz w:val="24"/>
          <w:szCs w:val="24"/>
          <w:u w:color="ff0000"/>
        </w:rPr>
        <w:br w:type="textWrapping"/>
        <w:tab/>
      </w:r>
      <w:r>
        <w:rPr>
          <w:rFonts w:ascii="Times New Roman" w:hAnsi="Times New Roman"/>
          <w:sz w:val="24"/>
          <w:szCs w:val="24"/>
          <w:u w:color="ff0000"/>
          <w:rtl w:val="0"/>
          <w:lang w:val="en-US"/>
        </w:rPr>
        <w:t>Depends on the specific visualization library and approach used</w:t>
      </w:r>
      <w:r>
        <w:rPr>
          <w:rFonts w:ascii="Times New Roman" w:cs="Times New Roman" w:hAnsi="Times New Roman" w:eastAsia="Times New Roman"/>
          <w:sz w:val="24"/>
          <w:szCs w:val="24"/>
          <w:u w:color="ff0000"/>
        </w:rPr>
        <w:br w:type="textWrapping"/>
      </w:r>
      <w:r>
        <w:rPr>
          <w:rFonts w:ascii="Times New Roman" w:hAnsi="Times New Roman"/>
          <w:sz w:val="24"/>
          <w:szCs w:val="24"/>
          <w:u w:color="ff0000"/>
          <w:rtl w:val="0"/>
          <w:lang w:val="en-US"/>
        </w:rPr>
        <w:t>Functions: create_visualization (), export_visualization(), perform_prediction()</w:t>
      </w:r>
    </w:p>
    <w:p>
      <w:pPr>
        <w:pStyle w:val="List Paragraph"/>
        <w:spacing w:line="360" w:lineRule="auto"/>
        <w:ind w:left="0" w:firstLine="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List Paragraph"/>
        <w:spacing w:line="360" w:lineRule="auto"/>
        <w:ind w:left="1080" w:firstLine="0"/>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Heading 3"/>
        <w:numPr>
          <w:ilvl w:val="2"/>
          <w:numId w:val="37"/>
        </w:numPr>
        <w:bidi w:val="0"/>
        <w:spacing w:line="360" w:lineRule="auto"/>
        <w:ind w:right="0"/>
        <w:jc w:val="left"/>
        <w:rPr>
          <w:rFonts w:ascii="Times New Roman" w:cs="Times New Roman" w:hAnsi="Times New Roman" w:eastAsia="Times New Roman"/>
          <w:sz w:val="28"/>
          <w:szCs w:val="28"/>
          <w:rtl w:val="0"/>
        </w:rPr>
      </w:pPr>
      <w:bookmarkStart w:name="_Toc15" w:id="15"/>
      <w:r>
        <w:rPr>
          <w:rFonts w:ascii="Times New Roman" w:hAnsi="Times New Roman"/>
          <w:sz w:val="28"/>
          <w:szCs w:val="28"/>
          <w:rtl w:val="0"/>
          <w:lang w:val="en-US"/>
        </w:rPr>
        <w:t>Detailed Design</w:t>
      </w:r>
      <w:bookmarkEnd w:id="15"/>
    </w:p>
    <w:p>
      <w:pPr>
        <w:pStyle w:val="Body A"/>
        <w:spacing w:line="360" w:lineRule="auto"/>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1. load_data (filename: str) -&gt; bool:</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loadData(filename):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 xml:space="preserve">if filename is not </w:t>
      </w:r>
      <w:r>
        <w:rPr>
          <w:rFonts w:ascii="Courier New" w:hAnsi="Courier New" w:hint="default"/>
          <w:sz w:val="24"/>
          <w:szCs w:val="24"/>
          <w:u w:color="ff0000"/>
          <w:rtl w:val="0"/>
          <w:lang w:val="en-US"/>
        </w:rPr>
        <w:t>‘’</w:t>
      </w:r>
      <w:r>
        <w:rPr>
          <w:rFonts w:ascii="Courier New" w:hAnsi="Courier New"/>
          <w:sz w:val="24"/>
          <w:szCs w:val="24"/>
          <w:u w:color="ff0000"/>
          <w:rtl w:val="0"/>
          <w:lang w:val="en-US"/>
        </w:rPr>
        <w: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dataset = read_csv_file(filename)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dataset is not empty:</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initialize_global_variables(dataset)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true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print("The CSV file is empty.")</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false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print (</w:t>
      </w:r>
      <w:r>
        <w:rPr>
          <w:rFonts w:ascii="Courier New" w:hAnsi="Courier New" w:hint="default"/>
          <w:sz w:val="24"/>
          <w:szCs w:val="24"/>
          <w:u w:color="ff0000"/>
          <w:rtl w:val="0"/>
          <w:lang w:val="en-US"/>
        </w:rPr>
        <w:t>“</w:t>
      </w:r>
      <w:r>
        <w:rPr>
          <w:rFonts w:ascii="Courier New" w:hAnsi="Courier New"/>
          <w:sz w:val="24"/>
          <w:szCs w:val="24"/>
          <w:u w:color="ff0000"/>
          <w:rtl w:val="0"/>
          <w:lang w:val="en-US"/>
        </w:rPr>
        <w:t>The filename is none")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false</w:t>
      </w:r>
    </w:p>
    <w:p>
      <w:pPr>
        <w:pStyle w:val="List Paragraph"/>
        <w:spacing w:line="360" w:lineRule="auto"/>
        <w:ind w:left="0" w:firstLine="0"/>
        <w:rPr>
          <w:rFonts w:ascii="Courier New" w:cs="Courier New" w:hAnsi="Courier New" w:eastAsia="Courier New"/>
          <w:sz w:val="24"/>
          <w:szCs w:val="24"/>
          <w:u w:color="ff0000"/>
        </w:rPr>
      </w:pPr>
      <w:r>
        <w:rPr>
          <w:rFonts w:ascii="Courier New" w:cs="Courier New" w:hAnsi="Courier New" w:eastAsia="Courier New"/>
          <w:sz w:val="24"/>
          <w:szCs w:val="24"/>
          <w:u w:color="ff0000"/>
        </w:rPr>
        <w:br w:type="textWrapping"/>
      </w:r>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2. search (dataset: list, keyword: str) -&gt; list: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search (dataset, keyword):</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filtered_results = create_empty_list()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for each entry in dataset: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entry_contains_keyword(entry, keyword):</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append entry to filtered_results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filtered_results</w:t>
      </w:r>
    </w:p>
    <w:p>
      <w:pPr>
        <w:pStyle w:val="List Paragraph"/>
        <w:spacing w:line="360" w:lineRule="auto"/>
        <w:ind w:left="0" w:firstLine="0"/>
        <w:rPr>
          <w:rFonts w:ascii="Courier New" w:cs="Courier New" w:hAnsi="Courier New" w:eastAsia="Courier New"/>
          <w:sz w:val="24"/>
          <w:szCs w:val="24"/>
          <w:u w:color="ff0000"/>
        </w:rPr>
      </w:pP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entry_contains_keyword(entry, keyword):</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for each field in entry:</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lowercase_field = convert_to_lowercase(field)</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lowercase_keyword = convert_to_lowercase(keyword)</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lowercase_keyword is substring of lowercase_field</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true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false</w:t>
      </w:r>
    </w:p>
    <w:p>
      <w:pPr>
        <w:pStyle w:val="List Paragraph"/>
        <w:spacing w:line="360" w:lineRule="auto"/>
        <w:ind w:left="0" w:firstLine="0"/>
        <w:rPr>
          <w:rFonts w:ascii="Courier New" w:cs="Courier New" w:hAnsi="Courier New" w:eastAsia="Courier New"/>
          <w:sz w:val="24"/>
          <w:szCs w:val="24"/>
          <w:u w:color="ff0000"/>
        </w:rPr>
      </w:pPr>
    </w:p>
    <w:p>
      <w:pPr>
        <w:pStyle w:val="List Paragraph"/>
        <w:spacing w:line="360" w:lineRule="auto"/>
        <w:ind w:left="0" w:firstLine="0"/>
        <w:rPr>
          <w:rFonts w:ascii="Times New Roman" w:cs="Times New Roman" w:hAnsi="Times New Roman" w:eastAsia="Times New Roman"/>
          <w:sz w:val="24"/>
          <w:szCs w:val="24"/>
          <w:u w:color="ff0000"/>
        </w:rPr>
      </w:pPr>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3. apply_filters(dataset: list, filter_type: str, parameters: dict) -&gt; list: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apply_filters (dataset, filter_type, parameters):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filter_type == "date_range":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date_range_filter (dataset, parameters["start_date"], parameters["end_date"])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 if filter_type == "accident_type":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accident_type_filter (dataset, parameters["accident_type"])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 Handle other filter types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dataset</w:t>
      </w:r>
    </w:p>
    <w:p>
      <w:pPr>
        <w:pStyle w:val="List Paragraph"/>
        <w:spacing w:line="360" w:lineRule="auto"/>
        <w:ind w:left="0" w:firstLine="0"/>
        <w:rPr>
          <w:rFonts w:ascii="Courier New" w:cs="Courier New" w:hAnsi="Courier New" w:eastAsia="Courier New"/>
          <w:sz w:val="24"/>
          <w:szCs w:val="24"/>
          <w:u w:color="ff0000"/>
        </w:rPr>
      </w:pPr>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4. date_range_filter (dataset: list, start_date: str, end_date: str) -&gt; list: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date_range_filter (dataset, start_date, end_date):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filtered_results = create_empty_list()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for each entry in dataset: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start_date &lt;= entry_date &lt;= end_date: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append entry to filtered_results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filtered_results</w:t>
      </w:r>
    </w:p>
    <w:p>
      <w:pPr>
        <w:pStyle w:val="List Paragraph"/>
        <w:spacing w:line="360" w:lineRule="auto"/>
        <w:ind w:left="0" w:firstLine="0"/>
        <w:rPr>
          <w:rFonts w:ascii="Courier New" w:cs="Courier New" w:hAnsi="Courier New" w:eastAsia="Courier New"/>
          <w:sz w:val="24"/>
          <w:szCs w:val="24"/>
          <w:u w:color="ff0000"/>
        </w:rPr>
      </w:pPr>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5. accident_type_filter (dataset: list, accident_type: str) -&gt; list: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date_range_filter (dataset, accident_type):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filtered_results = create_empty_list()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for each entry in dataset: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entry_date.accident_type == accident_type: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append entry to filtered_results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filtered_results</w:t>
      </w:r>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6. create_visualization (dataset: list, visualization_type: str, parameters: dict)-&gt; visualisation:</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create_visualization (dataset, visualization_type, parameters):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visualization_type == "bar_chart":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data = preprocess_data_for_bar_chart(dataset)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visualization = generate_bar_chart(data, parameters)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 if visualization_type == "line_chart":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data = preprocess_data_for_line_chart(dataset)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visualization = generate_line_chart(data, parameters)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 Handle other visualization types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visualization = None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visualization</w:t>
      </w:r>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7. export_visualization (visualization, format: str, destination: str) - &gt; bool</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export_visualization (visualization, format, destination):</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if format == "png":</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save_as_png(visualization, destination)</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True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 if format == "pdf":</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save_as_pdf(visualization, destination)</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True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else:</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False</w:t>
      </w:r>
    </w:p>
    <w:p>
      <w:pPr>
        <w:pStyle w:val="List Paragraph"/>
        <w:spacing w:line="360" w:lineRule="auto"/>
        <w:ind w:left="0" w:firstLine="0"/>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8. perform_prediction (dataset: list, parameters: dict) - &gt; visualisation or data</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function perform_prediction (dataset, parameters):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X, y = preprocess_data(dataset)</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model = initialize_prediction_model(parameters)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model.train(X, y)</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forecast_data = model.predict_future(parameters["future_dates"])</w:t>
      </w:r>
    </w:p>
    <w:p>
      <w:pPr>
        <w:pStyle w:val="List Paragraph"/>
        <w:spacing w:line="360" w:lineRule="auto"/>
        <w:ind w:left="0" w:firstLine="0"/>
        <w:rPr>
          <w:rFonts w:ascii="Courier New" w:cs="Courier New" w:hAnsi="Courier New" w:eastAsia="Courier New"/>
          <w:sz w:val="24"/>
          <w:szCs w:val="24"/>
          <w:u w:color="ff0000"/>
        </w:rPr>
      </w:pPr>
      <w:r>
        <w:rPr>
          <w:rFonts w:ascii="Courier New" w:hAnsi="Courier New"/>
          <w:sz w:val="24"/>
          <w:szCs w:val="24"/>
          <w:u w:color="ff0000"/>
          <w:rtl w:val="0"/>
          <w:lang w:val="en-US"/>
        </w:rPr>
        <w:t>return forecast_data</w:t>
      </w:r>
    </w:p>
    <w:p>
      <w:pPr>
        <w:pStyle w:val="Body A"/>
        <w:spacing w:line="360" w:lineRule="auto"/>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A"/>
        <w:spacing w:line="360" w:lineRule="auto"/>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A"/>
        <w:spacing w:line="360" w:lineRule="auto"/>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A"/>
        <w:spacing w:line="360" w:lineRule="auto"/>
      </w:pPr>
      <w:r>
        <w:rPr>
          <w:rFonts w:ascii="Arial Unicode MS" w:cs="Arial Unicode MS" w:hAnsi="Arial Unicode MS" w:eastAsia="Arial Unicode MS"/>
          <w:b w:val="0"/>
          <w:bCs w:val="0"/>
          <w:i w:val="0"/>
          <w:iCs w:val="0"/>
          <w:sz w:val="24"/>
          <w:szCs w:val="24"/>
        </w:rPr>
        <w:br w:type="page"/>
      </w:r>
    </w:p>
    <w:p>
      <w:pPr>
        <w:pStyle w:val="Heading"/>
        <w:numPr>
          <w:ilvl w:val="0"/>
          <w:numId w:val="15"/>
        </w:numPr>
        <w:bidi w:val="0"/>
        <w:spacing w:line="360" w:lineRule="auto"/>
        <w:ind w:right="0"/>
        <w:jc w:val="left"/>
        <w:rPr>
          <w:rFonts w:ascii="Times New Roman" w:cs="Times New Roman" w:hAnsi="Times New Roman" w:eastAsia="Times New Roman"/>
          <w:sz w:val="32"/>
          <w:szCs w:val="32"/>
          <w:rtl w:val="0"/>
          <w:lang w:val="de-DE"/>
        </w:rPr>
      </w:pPr>
      <w:bookmarkStart w:name="_Toc16" w:id="16"/>
      <w:r>
        <w:rPr>
          <w:rFonts w:ascii="Times New Roman" w:hAnsi="Times New Roman"/>
          <w:sz w:val="32"/>
          <w:szCs w:val="32"/>
          <w:rtl w:val="0"/>
          <w:lang w:val="de-DE"/>
        </w:rPr>
        <w:t>User Interface Design</w:t>
      </w:r>
      <w:bookmarkEnd w:id="16"/>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In the initial stage of designing user interfaces for software, we used wxFormBuilder, a visual interface design tool that helps create graphical user interfaces for desktop applications. Using this tool, we created a preliminary design that captured the structure and visual elements of the software interface.</w:t>
      </w:r>
    </w:p>
    <w:p>
      <w:pPr>
        <w:pStyle w:val="Body A"/>
        <w:spacing w:line="360" w:lineRule="auto"/>
        <w:rPr>
          <w:rFonts w:ascii="Times New Roman" w:cs="Times New Roman" w:hAnsi="Times New Roman" w:eastAsia="Times New Roman"/>
          <w:outline w:val="0"/>
          <w:color w:val="ff0000"/>
          <w:sz w:val="24"/>
          <w:szCs w:val="24"/>
          <w:u w:color="ff0000"/>
          <w14:textFill>
            <w14:solidFill>
              <w14:srgbClr w14:val="FF0000"/>
            </w14:solidFill>
          </w14:textFill>
        </w:rPr>
      </w:pPr>
      <w:r>
        <w:rPr>
          <w:rFonts w:ascii="Times New Roman" w:hAnsi="Times New Roman"/>
          <w:sz w:val="24"/>
          <w:szCs w:val="24"/>
          <w:u w:color="ff0000"/>
          <w:rtl w:val="0"/>
          <w:lang w:val="en-US"/>
        </w:rPr>
        <w:t>Our design process is guided by user research and key findings of software requirements. By synthesizing these insights, we aim to create an intuitive and effective user interface that includes two screens: the main screen for data search and filtering, viewing data, and constructing data visualization, while the secondary screen is mainly used to construct prediction models. This meets the needs of users, enabling them to efficiently browse and analyze accident data.</w:t>
      </w:r>
    </w:p>
    <w:p>
      <w:pPr>
        <w:pStyle w:val="Body A"/>
        <w:spacing w:line="360" w:lineRule="auto"/>
        <w:rPr>
          <w:rFonts w:ascii="Times New Roman" w:cs="Times New Roman" w:hAnsi="Times New Roman" w:eastAsia="Times New Roman"/>
          <w:sz w:val="24"/>
          <w:szCs w:val="24"/>
        </w:rPr>
      </w:pPr>
    </w:p>
    <w:p>
      <w:pPr>
        <w:pStyle w:val="Heading 2"/>
        <w:numPr>
          <w:ilvl w:val="1"/>
          <w:numId w:val="36"/>
        </w:numPr>
        <w:bidi w:val="0"/>
        <w:spacing w:line="360" w:lineRule="auto"/>
        <w:ind w:right="0"/>
        <w:jc w:val="left"/>
        <w:rPr>
          <w:rFonts w:ascii="Times New Roman" w:cs="Times New Roman" w:hAnsi="Times New Roman" w:eastAsia="Times New Roman"/>
          <w:sz w:val="28"/>
          <w:szCs w:val="28"/>
          <w:rtl w:val="0"/>
        </w:rPr>
      </w:pPr>
      <w:bookmarkStart w:name="_Toc17" w:id="17"/>
      <w:r>
        <w:rPr>
          <w:rFonts w:ascii="Times New Roman" w:hAnsi="Times New Roman"/>
          <w:sz w:val="28"/>
          <w:szCs w:val="28"/>
          <w:rtl w:val="0"/>
          <w:lang w:val="en-US"/>
        </w:rPr>
        <w:t>Structural Design</w:t>
      </w:r>
      <w:bookmarkEnd w:id="17"/>
    </w:p>
    <w:p>
      <w:pPr>
        <w:pStyle w:val="Body A"/>
      </w:pP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The interface design focuses on facilitating data exploration, visualization, and predictive modelling in a user-friendly manner. We've reorganized and refined the structural elements for enhanced usability and clarity:</w:t>
      </w:r>
    </w:p>
    <w:p>
      <w:pPr>
        <w:pStyle w:val="Body A"/>
        <w:spacing w:line="360" w:lineRule="auto"/>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Navigation and Information Structure:</w:t>
      </w:r>
    </w:p>
    <w:p>
      <w:pPr>
        <w:pStyle w:val="Body A"/>
        <w:spacing w:line="360" w:lineRule="auto"/>
        <w:rPr>
          <w:rFonts w:ascii="Times New Roman" w:cs="Times New Roman" w:hAnsi="Times New Roman" w:eastAsia="Times New Roman"/>
          <w:b w:val="1"/>
          <w:bCs w:val="1"/>
          <w:sz w:val="24"/>
          <w:szCs w:val="24"/>
          <w:u w:color="ff0000"/>
          <w:lang w:val="de-DE"/>
        </w:rPr>
      </w:pPr>
      <w:r>
        <w:rPr>
          <w:rFonts w:ascii="Times New Roman" w:hAnsi="Times New Roman"/>
          <w:b w:val="1"/>
          <w:bCs w:val="1"/>
          <w:sz w:val="24"/>
          <w:szCs w:val="24"/>
          <w:u w:color="ff0000"/>
          <w:rtl w:val="0"/>
          <w:lang w:val="de-DE"/>
        </w:rPr>
        <w:t>Main Page:</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The main page serves as the central hub for users to perform various tasks. Users can load the Victoria accident data, search and filter, and construct data visualizations. The "Make Prediction Model" button provides a direct link to the predictive modelling</w:t>
      </w:r>
      <w:r>
        <w:rPr>
          <w:rFonts w:ascii="Times New Roman" w:hAnsi="Times New Roman"/>
          <w:sz w:val="24"/>
          <w:szCs w:val="24"/>
          <w:u w:color="ff0000"/>
          <w:rtl w:val="0"/>
          <w:lang w:val="it-IT"/>
        </w:rPr>
        <w:t xml:space="preserve"> interface.</w:t>
      </w:r>
    </w:p>
    <w:p>
      <w:pPr>
        <w:pStyle w:val="Body A"/>
        <w:spacing w:line="360" w:lineRule="auto"/>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Predictive Modelling Interface (Secondary Screen):</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Accessible through the main page, this interface enables users to build predictive models. Users can work with filtered data from the main page or load the original dataset. The "Export" option allows users to save their predictive models.</w:t>
      </w:r>
    </w:p>
    <w:p>
      <w:pPr>
        <w:pStyle w:val="Body A"/>
        <w:spacing w:line="360" w:lineRule="auto"/>
        <w:rPr>
          <w:rFonts w:ascii="Times New Roman" w:cs="Times New Roman" w:hAnsi="Times New Roman" w:eastAsia="Times New Roman"/>
          <w:sz w:val="24"/>
          <w:szCs w:val="24"/>
          <w:u w:color="ff0000"/>
        </w:rPr>
      </w:pPr>
    </w:p>
    <w:p>
      <w:pPr>
        <w:pStyle w:val="Body A"/>
        <w:spacing w:line="360" w:lineRule="auto"/>
        <w:rPr>
          <w:rFonts w:ascii="Times New Roman" w:cs="Times New Roman" w:hAnsi="Times New Roman" w:eastAsia="Times New Roman"/>
          <w:sz w:val="24"/>
          <w:szCs w:val="24"/>
          <w:u w:color="ff0000"/>
        </w:rPr>
      </w:pPr>
    </w:p>
    <w:p>
      <w:pPr>
        <w:pStyle w:val="Body A"/>
        <w:spacing w:line="360" w:lineRule="auto"/>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Composition and Grouping:</w:t>
      </w:r>
    </w:p>
    <w:p>
      <w:pPr>
        <w:pStyle w:val="Body A"/>
        <w:spacing w:line="360" w:lineRule="auto"/>
        <w:rPr>
          <w:rFonts w:ascii="Times New Roman" w:cs="Times New Roman" w:hAnsi="Times New Roman" w:eastAsia="Times New Roman"/>
          <w:b w:val="1"/>
          <w:bCs w:val="1"/>
          <w:sz w:val="24"/>
          <w:szCs w:val="24"/>
          <w:u w:color="ff0000"/>
          <w:lang w:val="de-DE"/>
        </w:rPr>
      </w:pPr>
      <w:r>
        <w:rPr>
          <w:rFonts w:ascii="Times New Roman" w:hAnsi="Times New Roman"/>
          <w:b w:val="1"/>
          <w:bCs w:val="1"/>
          <w:sz w:val="24"/>
          <w:szCs w:val="24"/>
          <w:u w:color="ff0000"/>
          <w:rtl w:val="0"/>
          <w:lang w:val="de-DE"/>
        </w:rPr>
        <w:t>Main Page:</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The main page is divided into two main sections: "Filter Data" and "Build Data Visualization."</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 xml:space="preserve">1. </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Load Data" defaults to the original dataset, while "Export Report" exports the displayed data and charts.</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2. Users can filter data by searching for keywords, selecting accident types, and setting time periods</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3. Filtered data is presented in the "Filtered Data" section.</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4. The "Visualization" section lets users select chart types and parameters for generating charts.</w:t>
      </w:r>
    </w:p>
    <w:p>
      <w:pPr>
        <w:pStyle w:val="Body A"/>
        <w:spacing w:line="360" w:lineRule="auto"/>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Predictive Modeling Interface (Secondary Screen):</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This interface showcases the predictive modelling process.</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1. It automatically loads previously filtered data but allows users to load original data or re-filter.</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2. The "Filtered Data" section displays the dataset in use.</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u w:color="ff0000"/>
          <w:rtl w:val="0"/>
          <w:lang w:val="en-US"/>
        </w:rPr>
        <w:t>3. Users can set titles and parameters to build prediction models.</w:t>
      </w:r>
    </w:p>
    <w:p>
      <w:pPr>
        <w:pStyle w:val="Body A"/>
        <w:spacing w:line="360" w:lineRule="auto"/>
        <w:rPr>
          <w:rFonts w:ascii="Times New Roman" w:cs="Times New Roman" w:hAnsi="Times New Roman" w:eastAsia="Times New Roman"/>
          <w:outline w:val="0"/>
          <w:color w:val="ff0000"/>
          <w:sz w:val="24"/>
          <w:szCs w:val="24"/>
          <w:u w:color="ff0000"/>
          <w14:textFill>
            <w14:solidFill>
              <w14:srgbClr w14:val="FF0000"/>
            </w14:solidFill>
          </w14:textFill>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Heading 2"/>
        <w:numPr>
          <w:ilvl w:val="1"/>
          <w:numId w:val="36"/>
        </w:numPr>
        <w:bidi w:val="0"/>
        <w:spacing w:line="360" w:lineRule="auto"/>
        <w:ind w:right="0"/>
        <w:jc w:val="left"/>
        <w:rPr>
          <w:rFonts w:ascii="Times New Roman" w:cs="Times New Roman" w:hAnsi="Times New Roman" w:eastAsia="Times New Roman"/>
          <w:sz w:val="28"/>
          <w:szCs w:val="28"/>
          <w:rtl w:val="0"/>
        </w:rPr>
      </w:pPr>
      <w:bookmarkStart w:name="_Toc18" w:id="18"/>
      <w:r>
        <w:rPr>
          <w:rFonts w:ascii="Times New Roman" w:hAnsi="Times New Roman"/>
          <w:sz w:val="28"/>
          <w:szCs w:val="28"/>
          <w:rtl w:val="0"/>
          <w:lang w:val="pt-PT"/>
        </w:rPr>
        <w:t>Visual Design</w:t>
      </w:r>
      <w:bookmarkEnd w:id="18"/>
    </w:p>
    <w:p>
      <w:pPr>
        <w:pStyle w:val="Body A"/>
        <w:rPr>
          <w:rStyle w:val="ui-provider"/>
          <w:lang w:val="pt-PT"/>
        </w:rPr>
      </w:pPr>
    </w:p>
    <w:p>
      <w:pPr>
        <w:pStyle w:val="Body A"/>
        <w:spacing w:line="360" w:lineRule="auto"/>
        <w:rPr>
          <w:rFonts w:ascii="Times New Roman" w:cs="Times New Roman" w:hAnsi="Times New Roman" w:eastAsia="Times New Roman"/>
          <w:sz w:val="24"/>
          <w:szCs w:val="24"/>
          <w:u w:color="ff0000"/>
        </w:rPr>
      </w:pPr>
      <w:r>
        <w:rPr>
          <w:rFonts w:ascii="Times New Roman" w:hAnsi="Times New Roman"/>
          <w:b w:val="1"/>
          <w:bCs w:val="1"/>
          <w:sz w:val="24"/>
          <w:szCs w:val="24"/>
          <w:u w:color="ff0000"/>
          <w:rtl w:val="0"/>
          <w:lang w:val="en-US"/>
        </w:rPr>
        <w:t>Layout</w:t>
      </w:r>
      <w:r>
        <w:rPr>
          <w:rFonts w:ascii="Times New Roman" w:hAnsi="Times New Roman"/>
          <w:sz w:val="24"/>
          <w:szCs w:val="24"/>
          <w:u w:color="ff0000"/>
          <w:rtl w:val="0"/>
          <w:lang w:val="en-US"/>
        </w:rPr>
        <w:t>:</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The layout is structured to optimize usability and efficiency. Key elements are strategically placed to ensure easy access and navigation. The main page is divided into distinct sections for "Filter Data" and "Build Data Visualization," allowing users to focus on specific tasks. The predictive modeling interface maintains a similar structure for consistency.</w:t>
      </w:r>
    </w:p>
    <w:p>
      <w:pPr>
        <w:pStyle w:val="Body A"/>
        <w:spacing w:line="360" w:lineRule="auto"/>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r>
        <w:rPr>
          <w:rFonts w:ascii="Times New Roman" w:hAnsi="Times New Roman"/>
          <w:b w:val="1"/>
          <w:bCs w:val="1"/>
          <w:sz w:val="24"/>
          <w:szCs w:val="24"/>
          <w:u w:color="ff0000"/>
          <w:rtl w:val="0"/>
          <w:lang w:val="en-US"/>
        </w:rPr>
        <w:t>Visual Elements and Icons:</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1. Navigation Menu: Easily identifiable icons for functionalities like "Load Data," "Filter Data," "Build Visualization," and "Predictive Modeling" help users quickly grasp the available actions.</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2. Filter Options: Dropdown menus and input fields are used for setting filtering parameters, ensuring familiarity and ease of interaction.</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3. Visualization and Prediction Model Settings: drop-down menu facilitate users in selecting chart types. The specific input boxes help user to set parameters</w:t>
      </w:r>
    </w:p>
    <w:p>
      <w:pPr>
        <w:pStyle w:val="Body A"/>
        <w:spacing w:line="360" w:lineRule="auto"/>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4. Export and Save: Clear icons represent actions like "Export Report"  reducing cognitive load and promoting action.</w:t>
      </w:r>
    </w:p>
    <w:p>
      <w:pPr>
        <w:pStyle w:val="Body A"/>
        <w:spacing w:line="360" w:lineRule="auto"/>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Graphics and Style:</w:t>
      </w:r>
    </w:p>
    <w:p>
      <w:pPr>
        <w:pStyle w:val="Body A"/>
        <w:numPr>
          <w:ilvl w:val="0"/>
          <w:numId w:val="39"/>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u w:color="ff0000"/>
          <w:rtl w:val="0"/>
          <w:lang w:val="en-US"/>
        </w:rPr>
        <w:t>Consistency: A consistent visual style is maintained across the interface, ensuring a cohesive and professional look.</w:t>
      </w:r>
    </w:p>
    <w:p>
      <w:pPr>
        <w:pStyle w:val="Body A"/>
        <w:numPr>
          <w:ilvl w:val="0"/>
          <w:numId w:val="39"/>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u w:color="ff0000"/>
          <w:rtl w:val="0"/>
          <w:lang w:val="en-US"/>
        </w:rPr>
        <w:t>Currently, it is the prototype of the user interface, with a focus on designing the location and functionality of each component</w:t>
      </w:r>
    </w:p>
    <w:p>
      <w:pPr>
        <w:pStyle w:val="Body A"/>
        <w:spacing w:line="360" w:lineRule="auto"/>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A"/>
        <w:spacing w:line="360" w:lineRule="auto"/>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A"/>
        <w:spacing w:line="360" w:lineRule="auto"/>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A"/>
        <w:spacing w:line="360" w:lineRule="auto"/>
        <w:rPr>
          <w:rFonts w:ascii="Times New Roman" w:cs="Times New Roman" w:hAnsi="Times New Roman" w:eastAsia="Times New Roman"/>
          <w:b w:val="1"/>
          <w:bCs w:val="1"/>
          <w:outline w:val="0"/>
          <w:color w:val="ff0000"/>
          <w:sz w:val="24"/>
          <w:szCs w:val="24"/>
          <w:u w:color="ff0000"/>
          <w14:textFill>
            <w14:solidFill>
              <w14:srgbClr w14:val="FF0000"/>
            </w14:solidFill>
          </w14:textFill>
        </w:rPr>
      </w:pPr>
    </w:p>
    <w:p>
      <w:pPr>
        <w:pStyle w:val="Body A"/>
        <w:spacing w:line="360" w:lineRule="auto"/>
        <w:rPr>
          <w:rFonts w:ascii="Times New Roman" w:cs="Times New Roman" w:hAnsi="Times New Roman" w:eastAsia="Times New Roman"/>
          <w:b w:val="1"/>
          <w:bCs w:val="1"/>
          <w:sz w:val="24"/>
          <w:szCs w:val="24"/>
          <w:lang w:val="zh-TW" w:eastAsia="zh-TW"/>
        </w:rPr>
      </w:pPr>
      <w:r>
        <w:rPr>
          <w:rFonts w:ascii="Times New Roman" w:hAnsi="Times New Roman"/>
          <w:b w:val="1"/>
          <w:bCs w:val="1"/>
          <w:sz w:val="24"/>
          <w:szCs w:val="24"/>
          <w:u w:color="ff0000"/>
          <w:rtl w:val="0"/>
          <w:lang w:val="zh-TW" w:eastAsia="zh-TW"/>
        </w:rPr>
        <w:t>Wireframe</w:t>
      </w: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sz w:val="24"/>
          <w:szCs w:val="24"/>
          <w:rtl w:val="0"/>
          <w:lang w:val="zh-TW" w:eastAsia="zh-TW"/>
        </w:rPr>
        <w:t>Main Screen:</w:t>
      </w:r>
      <w:r>
        <w:rPr>
          <w:rFonts w:ascii="Times New Roman" w:cs="Times New Roman" w:hAnsi="Times New Roman" w:eastAsia="Times New Roman"/>
          <w:sz w:val="24"/>
          <w:szCs w:val="24"/>
          <w:lang w:val="zh-TW" w:eastAsia="zh-TW"/>
        </w:rPr>
        <w:drawing xmlns:a="http://schemas.openxmlformats.org/drawingml/2006/main">
          <wp:anchor distT="152400" distB="152400" distL="152400" distR="152400" simplePos="0" relativeHeight="251659264" behindDoc="0" locked="0" layoutInCell="1" allowOverlap="1">
            <wp:simplePos x="0" y="0"/>
            <wp:positionH relativeFrom="margin">
              <wp:posOffset>-289168</wp:posOffset>
            </wp:positionH>
            <wp:positionV relativeFrom="line">
              <wp:posOffset>404499</wp:posOffset>
            </wp:positionV>
            <wp:extent cx="6484087" cy="5781822"/>
            <wp:effectExtent l="0" t="0" r="0" b="0"/>
            <wp:wrapTopAndBottom distT="152400" distB="152400"/>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6484087" cy="5781822"/>
                    </a:xfrm>
                    <a:prstGeom prst="rect">
                      <a:avLst/>
                    </a:prstGeom>
                    <a:ln w="12700" cap="flat">
                      <a:noFill/>
                      <a:miter lim="400000"/>
                    </a:ln>
                    <a:effectLst/>
                  </pic:spPr>
                </pic:pic>
              </a:graphicData>
            </a:graphic>
          </wp:anchor>
        </w:drawing>
      </w:r>
    </w:p>
    <w:p>
      <w:pPr>
        <w:pStyle w:val="Body A"/>
        <w:spacing w:line="360" w:lineRule="auto"/>
        <w:rPr>
          <w:rFonts w:ascii="Times New Roman" w:cs="Times New Roman" w:hAnsi="Times New Roman" w:eastAsia="Times New Roman"/>
          <w:sz w:val="24"/>
          <w:szCs w:val="24"/>
          <w:lang w:val="zh-TW" w:eastAsia="zh-TW"/>
        </w:rPr>
      </w:pP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A"/>
        <w:spacing w:line="360" w:lineRule="auto"/>
        <w:rPr>
          <w:rFonts w:ascii="Times New Roman" w:cs="Times New Roman" w:hAnsi="Times New Roman" w:eastAsia="Times New Roman"/>
          <w:sz w:val="24"/>
          <w:szCs w:val="24"/>
          <w:lang w:val="zh-TW" w:eastAsia="zh-TW"/>
        </w:rPr>
      </w:pPr>
    </w:p>
    <w:p>
      <w:pPr>
        <w:pStyle w:val="Body A"/>
        <w:spacing w:line="360" w:lineRule="auto"/>
        <w:rPr>
          <w:rFonts w:ascii="Times New Roman" w:cs="Times New Roman" w:hAnsi="Times New Roman" w:eastAsia="Times New Roman"/>
          <w:sz w:val="24"/>
          <w:szCs w:val="24"/>
          <w:lang w:val="zh-TW" w:eastAsia="zh-TW"/>
        </w:rPr>
      </w:pPr>
    </w:p>
    <w:p>
      <w:pPr>
        <w:pStyle w:val="Body A"/>
        <w:spacing w:line="360" w:lineRule="auto"/>
        <w:rPr>
          <w:rFonts w:ascii="Times New Roman" w:cs="Times New Roman" w:hAnsi="Times New Roman" w:eastAsia="Times New Roman"/>
          <w:sz w:val="24"/>
          <w:szCs w:val="24"/>
          <w:lang w:val="zh-TW" w:eastAsia="zh-TW"/>
        </w:rPr>
      </w:pPr>
    </w:p>
    <w:p>
      <w:pPr>
        <w:pStyle w:val="Body A"/>
        <w:spacing w:line="360" w:lineRule="auto"/>
        <w:rPr>
          <w:rFonts w:ascii="Times New Roman" w:cs="Times New Roman" w:hAnsi="Times New Roman" w:eastAsia="Times New Roman"/>
          <w:sz w:val="24"/>
          <w:szCs w:val="24"/>
          <w:lang w:val="zh-TW" w:eastAsia="zh-TW"/>
        </w:rPr>
      </w:pPr>
      <w:r>
        <w:rPr>
          <w:rFonts w:ascii="Times New Roman" w:hAnsi="Times New Roman"/>
          <w:sz w:val="24"/>
          <w:szCs w:val="24"/>
          <w:rtl w:val="0"/>
          <w:lang w:val="zh-TW" w:eastAsia="zh-TW"/>
        </w:rPr>
        <w:t>Secondary Screen:</w:t>
      </w:r>
    </w:p>
    <w:p>
      <w:pPr>
        <w:pStyle w:val="Body A"/>
        <w:spacing w:line="360" w:lineRule="auto"/>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anchor distT="152400" distB="152400" distL="152400" distR="152400" simplePos="0" relativeHeight="251660288" behindDoc="0" locked="0" layoutInCell="1" allowOverlap="1">
            <wp:simplePos x="0" y="0"/>
            <wp:positionH relativeFrom="page">
              <wp:posOffset>801370</wp:posOffset>
            </wp:positionH>
            <wp:positionV relativeFrom="line">
              <wp:posOffset>373379</wp:posOffset>
            </wp:positionV>
            <wp:extent cx="6499225" cy="5781675"/>
            <wp:effectExtent l="0" t="0" r="0" b="0"/>
            <wp:wrapTopAndBottom distT="152400" distB="152400"/>
            <wp:docPr id="1073741828"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8" name="pasted-image.png" descr="pasted-image.png"/>
                    <pic:cNvPicPr>
                      <a:picLocks noChangeAspect="1"/>
                    </pic:cNvPicPr>
                  </pic:nvPicPr>
                  <pic:blipFill>
                    <a:blip r:embed="rId7">
                      <a:extLst/>
                    </a:blip>
                    <a:stretch>
                      <a:fillRect/>
                    </a:stretch>
                  </pic:blipFill>
                  <pic:spPr>
                    <a:xfrm>
                      <a:off x="0" y="0"/>
                      <a:ext cx="6499225" cy="5781675"/>
                    </a:xfrm>
                    <a:prstGeom prst="rect">
                      <a:avLst/>
                    </a:prstGeom>
                    <a:ln w="12700" cap="flat">
                      <a:noFill/>
                      <a:miter lim="400000"/>
                    </a:ln>
                    <a:effectLst/>
                  </pic:spPr>
                </pic:pic>
              </a:graphicData>
            </a:graphic>
          </wp:anchor>
        </w:drawing>
      </w:r>
    </w:p>
    <w:p>
      <w:pPr>
        <w:pStyle w:val="Body A"/>
        <w:spacing w:line="360" w:lineRule="auto"/>
        <w:rPr>
          <w:rFonts w:ascii="Times New Roman" w:cs="Times New Roman" w:hAnsi="Times New Roman" w:eastAsia="Times New Roman"/>
          <w:sz w:val="24"/>
          <w:szCs w:val="24"/>
          <w:lang w:val="zh-TW" w:eastAsia="zh-TW"/>
        </w:rPr>
      </w:pPr>
    </w:p>
    <w:p>
      <w:pPr>
        <w:pStyle w:val="Body A"/>
        <w:spacing w:line="360" w:lineRule="auto"/>
      </w:pPr>
      <w:r>
        <w:rPr>
          <w:rFonts w:ascii="Times New Roman" w:cs="Times New Roman" w:hAnsi="Times New Roman" w:eastAsia="Times New Roman"/>
        </w:rPr>
      </w:r>
    </w:p>
    <w:sectPr>
      <w:headerReference w:type="default" r:id="rId8"/>
      <w:footerReference w:type="default" r:id="rId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21"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49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21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9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65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37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09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1428"/>
        </w:tabs>
        <w:ind w:left="1720" w:hanging="10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5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31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7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47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1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decimal"/>
      <w:suff w:val="tab"/>
      <w:lvlText w:val="%1."/>
      <w:lvlJc w:val="left"/>
      <w:pPr>
        <w:ind w:left="534" w:hanging="53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34" w:hanging="53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6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5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decimal"/>
      <w:suff w:val="tab"/>
      <w:lvlText w:val="%1."/>
      <w:lvlJc w:val="left"/>
      <w:pPr>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4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68"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8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0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28"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4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6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88"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8"/>
  </w:abstractNum>
  <w:abstractNum w:abstractNumId="14">
    <w:multiLevelType w:val="hybridMultilevel"/>
    <w:styleLink w:val="Imported Style 8"/>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9"/>
  </w:abstractNum>
  <w:abstractNum w:abstractNumId="16">
    <w:multiLevelType w:val="hybridMultilevel"/>
    <w:styleLink w:val="Imported Style 9"/>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Numbered"/>
  </w:abstractNum>
  <w:abstractNum w:abstractNumId="18">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0">
      <w:startOverride w:val="2"/>
    </w:lvlOverride>
  </w:num>
  <w:num w:numId="5">
    <w:abstractNumId w:val="0"/>
    <w:lvlOverride w:ilvl="1">
      <w:startOverride w:val="2"/>
    </w:lvlOverride>
  </w:num>
  <w:num w:numId="6">
    <w:abstractNumId w:val="0"/>
    <w:lvlOverride w:ilvl="1">
      <w:startOverride w:val="3"/>
    </w:lvlOverride>
  </w:num>
  <w:num w:numId="7">
    <w:abstractNumId w:val="0"/>
    <w:lvlOverride w:ilvl="0">
      <w:startOverride w:val="3"/>
    </w:lvlOverride>
  </w:num>
  <w:num w:numId="8">
    <w:abstractNumId w:val="0"/>
    <w:lvlOverride w:ilvl="0">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850"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368"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82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87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59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640" w:hanging="1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360" w:hanging="1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62"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850"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274"/>
          </w:tabs>
          <w:ind w:left="1501"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95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3729"/>
          </w:tabs>
          <w:ind w:left="395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676" w:hanging="10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678" w:hanging="1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398" w:hanging="1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6069" w:hanging="3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850"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tab"/>
        <w:lvlText w:val="%1.%2.%3."/>
        <w:lvlJc w:val="left"/>
        <w:pPr>
          <w:ind w:left="1274"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7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72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4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45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1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42"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850"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1274"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7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72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4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45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1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42"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4"/>
    </w:lvlOverride>
  </w:num>
  <w:num w:numId="13">
    <w:abstractNumId w:val="0"/>
    <w:lvlOverride w:ilvl="0">
      <w:lvl w:ilvl="0">
        <w:start w:val="1"/>
        <w:numFmt w:val="decimal"/>
        <w:suff w:val="tab"/>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850"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368"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82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87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590" w:hanging="9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640" w:hanging="1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360" w:hanging="1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62" w:hanging="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num>
  <w:num w:numId="15">
    <w:abstractNumId w:val="1"/>
  </w:num>
  <w:num w:numId="16">
    <w:abstractNumId w:val="4"/>
  </w:num>
  <w:num w:numId="17">
    <w:abstractNumId w:val="3"/>
  </w:num>
  <w:num w:numId="18">
    <w:abstractNumId w:val="1"/>
    <w:lvlOverride w:ilvl="1">
      <w:startOverride w:val="2"/>
    </w:lvlOverride>
  </w:num>
  <w:num w:numId="19">
    <w:abstractNumId w:val="6"/>
  </w:num>
  <w:num w:numId="20">
    <w:abstractNumId w:val="5"/>
  </w:num>
  <w:num w:numId="21">
    <w:abstractNumId w:val="1"/>
    <w:lvlOverride w:ilvl="1">
      <w:startOverride w:val="3"/>
    </w:lvlOverride>
  </w:num>
  <w:num w:numId="22">
    <w:abstractNumId w:val="8"/>
  </w:num>
  <w:num w:numId="23">
    <w:abstractNumId w:val="7"/>
  </w:num>
  <w:num w:numId="24">
    <w:abstractNumId w:val="10"/>
  </w:num>
  <w:num w:numId="25">
    <w:abstractNumId w:val="9"/>
  </w:num>
  <w:num w:numId="26">
    <w:abstractNumId w:val="7"/>
    <w:lvlOverride w:ilvl="2">
      <w:startOverride w:val="2"/>
    </w:lvlOverride>
  </w:num>
  <w:num w:numId="27">
    <w:abstractNumId w:val="12"/>
  </w:num>
  <w:num w:numId="28">
    <w:abstractNumId w:val="11"/>
  </w:num>
  <w:num w:numId="29">
    <w:abstractNumId w:val="7"/>
    <w:lvlOverride w:ilvl="2">
      <w:startOverride w:val="3"/>
    </w:lvlOverride>
  </w:num>
  <w:num w:numId="30">
    <w:abstractNumId w:val="14"/>
  </w:num>
  <w:num w:numId="31">
    <w:abstractNumId w:val="13"/>
  </w:num>
  <w:num w:numId="32">
    <w:abstractNumId w:val="7"/>
    <w:lvlOverride w:ilvl="2">
      <w:startOverride w:val="4"/>
    </w:lvlOverride>
  </w:num>
  <w:num w:numId="33">
    <w:abstractNumId w:val="16"/>
  </w:num>
  <w:num w:numId="34">
    <w:abstractNumId w:val="15"/>
  </w:num>
  <w:num w:numId="35">
    <w:abstractNumId w:val="1"/>
    <w:lvlOverride w:ilvl="0">
      <w:startOverride w:val="3"/>
    </w:lvlOverride>
  </w:num>
  <w:num w:numId="36">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72"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1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428"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76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48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5872"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8"/>
  </w:num>
  <w:num w:numId="39">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a66ac" w:sz="8" w:space="0" w:shadow="0" w:frame="0"/>
        <w:right w:val="nil"/>
      </w:pBdr>
      <w:shd w:val="clear" w:color="auto" w:fill="auto"/>
      <w:suppressAutoHyphens w:val="0"/>
      <w:bidi w:val="0"/>
      <w:spacing w:before="0" w:after="30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1b1d3d"/>
      <w:spacing w:val="5"/>
      <w:kern w:val="0"/>
      <w:position w:val="0"/>
      <w:sz w:val="52"/>
      <w:szCs w:val="52"/>
      <w:u w:val="none" w:color="1b1d3d"/>
      <w:shd w:val="nil" w:color="auto" w:fill="auto"/>
      <w:vertAlign w:val="baseline"/>
      <w:lang w:val="en-US"/>
      <w14:textOutline w14:w="12700" w14:cap="flat">
        <w14:noFill/>
        <w14:miter w14:lim="400000"/>
      </w14:textOutline>
      <w14:textFill>
        <w14:solidFill>
          <w14:srgbClr w14:val="1B1D3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ui-provider">
    <w:name w:val="ui-provider"/>
    <w:rPr>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374c80"/>
      <w:spacing w:val="0"/>
      <w:kern w:val="0"/>
      <w:position w:val="0"/>
      <w:sz w:val="28"/>
      <w:szCs w:val="28"/>
      <w:u w:val="none" w:color="374c80"/>
      <w:shd w:val="nil" w:color="auto" w:fill="auto"/>
      <w:vertAlign w:val="baseline"/>
      <w:lang w:val="en-US"/>
      <w14:textFill>
        <w14:solidFill>
          <w14:srgbClr w14:val="374C80"/>
        </w14:solidFill>
      </w14:textFill>
    </w:rPr>
  </w:style>
  <w:style w:type="paragraph" w:styleId="TOC 1">
    <w:name w:val="TOC 1"/>
    <w:next w:val="TOC 1"/>
    <w:pPr>
      <w:keepNext w:val="0"/>
      <w:keepLines w:val="0"/>
      <w:pageBreakBefore w:val="0"/>
      <w:widowControl w:val="1"/>
      <w:shd w:val="clear" w:color="auto" w:fill="auto"/>
      <w:tabs>
        <w:tab w:val="left" w:pos="660"/>
        <w:tab w:val="right" w:pos="9000"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rlito" w:cs="Carlito" w:hAnsi="Carlito" w:eastAsia="Carlito"/>
      <w:b w:val="1"/>
      <w:bCs w:val="1"/>
      <w:i w:val="0"/>
      <w:iCs w:val="0"/>
      <w:caps w:val="0"/>
      <w:smallCaps w:val="0"/>
      <w:strike w:val="0"/>
      <w:dstrike w:val="0"/>
      <w:outline w:val="0"/>
      <w:color w:val="374c80"/>
      <w:spacing w:val="0"/>
      <w:kern w:val="0"/>
      <w:position w:val="0"/>
      <w:sz w:val="28"/>
      <w:szCs w:val="28"/>
      <w:u w:val="none" w:color="374c80"/>
      <w:shd w:val="nil" w:color="auto" w:fill="auto"/>
      <w:vertAlign w:val="baseline"/>
      <w:lang w:val="en-US"/>
      <w14:textOutline w14:w="12700" w14:cap="flat">
        <w14:noFill/>
        <w14:miter w14:lim="400000"/>
      </w14:textOutline>
      <w14:textFill>
        <w14:solidFill>
          <w14:srgbClr w14:val="374C80"/>
        </w14:solidFill>
      </w14:textFill>
    </w:rPr>
  </w:style>
  <w:style w:type="paragraph" w:styleId="TOC 2">
    <w:name w:val="TOC 2"/>
    <w:next w:val="TOC 2"/>
    <w:pPr>
      <w:keepNext w:val="0"/>
      <w:keepLines w:val="0"/>
      <w:pageBreakBefore w:val="0"/>
      <w:widowControl w:val="1"/>
      <w:shd w:val="clear" w:color="auto" w:fill="auto"/>
      <w:tabs>
        <w:tab w:val="left" w:pos="880"/>
        <w:tab w:val="right" w:pos="9000" w:leader="dot"/>
      </w:tabs>
      <w:suppressAutoHyphens w:val="0"/>
      <w:bidi w:val="0"/>
      <w:spacing w:before="0" w:after="100" w:line="276" w:lineRule="auto"/>
      <w:ind w:left="227" w:right="0" w:hanging="227"/>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rlito" w:cs="Carlito" w:hAnsi="Carlito" w:eastAsia="Carlito"/>
      <w:b w:val="1"/>
      <w:bCs w:val="1"/>
      <w:i w:val="0"/>
      <w:iCs w:val="0"/>
      <w:caps w:val="0"/>
      <w:smallCaps w:val="0"/>
      <w:strike w:val="0"/>
      <w:dstrike w:val="0"/>
      <w:outline w:val="0"/>
      <w:color w:val="4a66ac"/>
      <w:spacing w:val="0"/>
      <w:kern w:val="0"/>
      <w:position w:val="0"/>
      <w:sz w:val="26"/>
      <w:szCs w:val="26"/>
      <w:u w:val="none" w:color="4a66ac"/>
      <w:shd w:val="nil" w:color="auto" w:fill="auto"/>
      <w:vertAlign w:val="baseline"/>
      <w14:textOutline w14:w="12700" w14:cap="flat">
        <w14:noFill/>
        <w14:miter w14:lim="400000"/>
      </w14:textOutline>
      <w14:textFill>
        <w14:solidFill>
          <w14:srgbClr w14:val="4A66AC"/>
        </w14:solidFill>
      </w14:textFill>
    </w:rPr>
  </w:style>
  <w:style w:type="paragraph" w:styleId="TOC 3">
    <w:name w:val="TOC 3"/>
    <w:next w:val="TOC 3"/>
    <w:pPr>
      <w:keepNext w:val="0"/>
      <w:keepLines w:val="0"/>
      <w:pageBreakBefore w:val="0"/>
      <w:widowControl w:val="1"/>
      <w:shd w:val="clear" w:color="auto" w:fill="auto"/>
      <w:tabs>
        <w:tab w:val="left" w:pos="660"/>
        <w:tab w:val="right" w:pos="900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rlito" w:cs="Carlito" w:hAnsi="Carlito" w:eastAsia="Carlito"/>
      <w:b w:val="1"/>
      <w:bCs w:val="1"/>
      <w:i w:val="0"/>
      <w:iCs w:val="0"/>
      <w:caps w:val="0"/>
      <w:smallCaps w:val="0"/>
      <w:strike w:val="0"/>
      <w:dstrike w:val="0"/>
      <w:outline w:val="0"/>
      <w:color w:val="4a66ac"/>
      <w:spacing w:val="0"/>
      <w:kern w:val="0"/>
      <w:position w:val="0"/>
      <w:sz w:val="22"/>
      <w:szCs w:val="22"/>
      <w:u w:val="none" w:color="4a66ac"/>
      <w:shd w:val="nil" w:color="auto" w:fill="auto"/>
      <w:vertAlign w:val="baseline"/>
      <w14:textOutline w14:w="12700" w14:cap="flat">
        <w14:noFill/>
        <w14:miter w14:lim="400000"/>
      </w14:textOutline>
      <w14:textFill>
        <w14:solidFill>
          <w14:srgbClr w14:val="4A66AC"/>
        </w14:solidFill>
      </w14:textFill>
    </w:rPr>
  </w:style>
  <w:style w:type="numbering" w:styleId="Imported Style 1">
    <w:name w:val="Imported Style 1"/>
    <w:pPr>
      <w:numPr>
        <w:numId w:val="14"/>
      </w:numPr>
    </w:pPr>
  </w:style>
  <w:style w:type="numbering" w:styleId="Imported Style 3">
    <w:name w:val="Imported Style 3"/>
    <w:pPr>
      <w:numPr>
        <w:numId w:val="1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19"/>
      </w:numPr>
    </w:pPr>
  </w:style>
  <w:style w:type="numbering" w:styleId="Imported Style 5">
    <w:name w:val="Imported Style 5"/>
    <w:pPr>
      <w:numPr>
        <w:numId w:val="22"/>
      </w:numPr>
    </w:pPr>
  </w:style>
  <w:style w:type="numbering" w:styleId="Imported Style 6">
    <w:name w:val="Imported Style 6"/>
    <w:pPr>
      <w:numPr>
        <w:numId w:val="24"/>
      </w:numPr>
    </w:pPr>
  </w:style>
  <w:style w:type="numbering" w:styleId="Imported Style 7">
    <w:name w:val="Imported Style 7"/>
    <w:pPr>
      <w:numPr>
        <w:numId w:val="27"/>
      </w:numPr>
    </w:pPr>
  </w:style>
  <w:style w:type="numbering" w:styleId="Imported Style 8">
    <w:name w:val="Imported Style 8"/>
    <w:pPr>
      <w:numPr>
        <w:numId w:val="30"/>
      </w:numPr>
    </w:pPr>
  </w:style>
  <w:style w:type="numbering" w:styleId="Imported Style 9">
    <w:name w:val="Imported Style 9"/>
    <w:pPr>
      <w:numPr>
        <w:numId w:val="33"/>
      </w:numPr>
    </w:pPr>
  </w:style>
  <w:style w:type="numbering" w:styleId="Numbered">
    <w:name w:val="Numbered"/>
    <w:pPr>
      <w:numPr>
        <w:numId w:val="3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