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ДОКУМЕНТАЦИЯ</w:t>
      </w:r>
    </w:p>
    <w:p>
      <w:r>
        <w:t>Страница регистрации: https://test/registr</w:t>
        <w:br/>
        <w:t>Автор: Жихарев Вячеслав Евгеньевич</w:t>
      </w:r>
    </w:p>
    <w:p>
      <w:pPr>
        <w:pStyle w:val="Heading1"/>
      </w:pPr>
      <w:r>
        <w:t>1. Общие сведения и требования</w:t>
      </w:r>
    </w:p>
    <w:p>
      <w:r>
        <w:t>Документ содержит полный набор тест-кейсов для тестирования формы регистрации в соответствии с предоставленными требованиями (функциональными, валидационными и UI/UX).</w:t>
        <w:br/>
        <w:br/>
      </w:r>
      <w:r>
        <w:t>Ключевые спецификации:</w:t>
        <w:br/>
      </w:r>
      <w:r>
        <w:t>• Логин: 5-20 символов, латиница, кириллица, спецсимволы _, -, @.</w:t>
        <w:br/>
      </w:r>
      <w:r>
        <w:t>• Пароль: 6-33 символа, латиница, кириллица, цифры, спецсимволы.</w:t>
        <w:br/>
      </w:r>
      <w:r>
        <w:t>• Повторите пароль: идентичность полю Пароль.</w:t>
        <w:br/>
      </w:r>
      <w:r>
        <w:t>• Пол: select с 2 значениями (Мужской, Женский).</w:t>
        <w:br/>
      </w:r>
      <w:r>
        <w:t>• Почта: валидация формата, домены @mail, @gmail, @yandex.ru.</w:t>
        <w:br/>
      </w:r>
      <w:r>
        <w:t>• День: 1-2 цифры (1..31).</w:t>
        <w:br/>
      </w:r>
      <w:r>
        <w:t>• Месяц: select с 12 месяцами.</w:t>
        <w:br/>
      </w:r>
      <w:r>
        <w:t>• Год: ровно 4 цифры, макс. возраст 90 лет.</w:t>
        <w:br/>
      </w:r>
      <w:r>
        <w:t>• UI: активный border темно-синий #305BAB, лейбл уходит вверх, кнопка Регистрация зеленая #2DC75C при заполнении всех обязательных полей (*), серая #B0B0B0 при незаполненных. Адаптивность mobile, tablet, desktop.</w:t>
        <w:br/>
      </w:r>
    </w:p>
    <w:p>
      <w:pPr>
        <w:pStyle w:val="Heading1"/>
      </w:pPr>
      <w:r>
        <w:t>2. Таблица тест-кейсов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Поле</w:t>
            </w:r>
          </w:p>
        </w:tc>
        <w:tc>
          <w:tcPr>
            <w:tcW w:type="dxa" w:w="1440"/>
          </w:tcPr>
          <w:p>
            <w:r>
              <w:t>Название тест-кейса</w:t>
            </w:r>
          </w:p>
        </w:tc>
        <w:tc>
          <w:tcPr>
            <w:tcW w:type="dxa" w:w="1440"/>
          </w:tcPr>
          <w:p>
            <w:r>
              <w:t>Тип</w:t>
            </w:r>
          </w:p>
        </w:tc>
        <w:tc>
          <w:tcPr>
            <w:tcW w:type="dxa" w:w="1440"/>
          </w:tcPr>
          <w:p>
            <w:r>
              <w:t>Шаги</w:t>
            </w:r>
          </w:p>
        </w:tc>
        <w:tc>
          <w:tcPr>
            <w:tcW w:type="dxa" w:w="1440"/>
          </w:tcPr>
          <w:p>
            <w:r>
              <w:t>Ожидаемый результат</w:t>
            </w:r>
          </w:p>
        </w:tc>
      </w:tr>
      <w:tr>
        <w:tc>
          <w:tcPr>
            <w:tcW w:type="dxa" w:w="1440"/>
          </w:tcPr>
          <w:p>
            <w:r>
              <w:t>TC-LOG-01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Успешный ввод логина граничной минимальной длины (5 симв.)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в поле Логин значение User1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Поле валидно, рамка не подсвечивается ошибкой, нет сообщений об ошибке</w:t>
            </w:r>
          </w:p>
        </w:tc>
      </w:tr>
      <w:tr>
        <w:tc>
          <w:tcPr>
            <w:tcW w:type="dxa" w:w="1440"/>
          </w:tcPr>
          <w:p>
            <w:r>
              <w:t>TC-LOG-02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Успешный ввод логина граничной максимальной длины (20 симв.)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User1234567890abcdef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Поле валидно, 20 символов приняты без ошибок</w:t>
            </w:r>
          </w:p>
        </w:tc>
      </w:tr>
      <w:tr>
        <w:tc>
          <w:tcPr>
            <w:tcW w:type="dxa" w:w="1440"/>
          </w:tcPr>
          <w:p>
            <w:r>
              <w:t>TC-LOG-03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Ввод логина с допустимыми спецсимволами (_, -, @) и кириллицей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Иван_Тест-@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Логин успешно принят валидацией</w:t>
            </w:r>
          </w:p>
        </w:tc>
      </w:tr>
      <w:tr>
        <w:tc>
          <w:tcPr>
            <w:tcW w:type="dxa" w:w="1440"/>
          </w:tcPr>
          <w:p>
            <w:r>
              <w:t>TC-LOG-04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Ввод логина меньше минимальной длины (4 симв.)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User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Отображается ошибка Минимум 5 символов, поле подсвечено красным</w:t>
            </w:r>
          </w:p>
        </w:tc>
      </w:tr>
      <w:tr>
        <w:tc>
          <w:tcPr>
            <w:tcW w:type="dxa" w:w="1440"/>
          </w:tcPr>
          <w:p>
            <w:r>
              <w:t>TC-LOG-05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Ввод логина больше максимальной длины (21 симв.)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21 символ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Отображается ошибка Максимум 20 символов или блокируется ввод 21-го символа</w:t>
            </w:r>
          </w:p>
        </w:tc>
      </w:tr>
      <w:tr>
        <w:tc>
          <w:tcPr>
            <w:tcW w:type="dxa" w:w="1440"/>
          </w:tcPr>
          <w:p>
            <w:r>
              <w:t>TC-LOG-06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Ввод недопустимых спецсимволов (#, $, %, !)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User#$!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Отображается ошибка Допустимы только латиница, кириллица и символы _, -, @</w:t>
            </w:r>
          </w:p>
        </w:tc>
      </w:tr>
      <w:tr>
        <w:tc>
          <w:tcPr>
            <w:tcW w:type="dxa" w:w="1440"/>
          </w:tcPr>
          <w:p>
            <w:r>
              <w:t>TC-LOG-07</w:t>
            </w:r>
          </w:p>
        </w:tc>
        <w:tc>
          <w:tcPr>
            <w:tcW w:type="dxa" w:w="1440"/>
          </w:tcPr>
          <w:p>
            <w:r>
              <w:t>Логин</w:t>
            </w:r>
          </w:p>
        </w:tc>
        <w:tc>
          <w:tcPr>
            <w:tcW w:type="dxa" w:w="1440"/>
          </w:tcPr>
          <w:p>
            <w:r>
              <w:t>Пустое обязательное поле Логин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Кликнуть в поле Логин</w:t>
              <w:br/>
              <w:t>2. Не вводя значение, нажать Tab</w:t>
            </w:r>
          </w:p>
        </w:tc>
        <w:tc>
          <w:tcPr>
            <w:tcW w:type="dxa" w:w="1440"/>
          </w:tcPr>
          <w:p>
            <w:r>
              <w:t>Отображается сообщение об обязательности заполнения поля</w:t>
            </w:r>
          </w:p>
        </w:tc>
      </w:tr>
      <w:tr>
        <w:tc>
          <w:tcPr>
            <w:tcW w:type="dxa" w:w="1440"/>
          </w:tcPr>
          <w:p>
            <w:r>
              <w:t>TC-PAS-01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Успешный ввод пароля мин. длины (6 симв.)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Pass1!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Пароль принят, ошибки нет, маскировка символов включена</w:t>
            </w:r>
          </w:p>
        </w:tc>
      </w:tr>
      <w:tr>
        <w:tc>
          <w:tcPr>
            <w:tcW w:type="dxa" w:w="1440"/>
          </w:tcPr>
          <w:p>
            <w:r>
              <w:t>TC-PAS-02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Успешный ввод пароля макс. длины (33 симв.)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строку из 33 символов (буквы, цифры, спецсимволы)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Пароль успешно принят</w:t>
            </w:r>
          </w:p>
        </w:tc>
      </w:tr>
      <w:tr>
        <w:tc>
          <w:tcPr>
            <w:tcW w:type="dxa" w:w="1440"/>
          </w:tcPr>
          <w:p>
            <w:r>
              <w:t>TC-PAS-03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Ввод пароля с латиницей, кириллицей, цифрами и спецсимволами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Пароль123!@#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Все символы валидны, пароль принят</w:t>
            </w:r>
          </w:p>
        </w:tc>
      </w:tr>
      <w:tr>
        <w:tc>
          <w:tcPr>
            <w:tcW w:type="dxa" w:w="1440"/>
          </w:tcPr>
          <w:p>
            <w:r>
              <w:t>TC-PAS-04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Ввод пароля меньше минимальной длины (5 симв.)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12345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Ошибка Минимум 6 символов, подсветка красным</w:t>
            </w:r>
          </w:p>
        </w:tc>
      </w:tr>
      <w:tr>
        <w:tc>
          <w:tcPr>
            <w:tcW w:type="dxa" w:w="1440"/>
          </w:tcPr>
          <w:p>
            <w:r>
              <w:t>TC-PAS-05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Ввод пароля больше максимальной длины (34 симв.)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строку из 34 символов</w:t>
              <w:br/>
              <w:t>2. Перевести фокус</w:t>
            </w:r>
          </w:p>
        </w:tc>
        <w:tc>
          <w:tcPr>
            <w:tcW w:type="dxa" w:w="1440"/>
          </w:tcPr>
          <w:p>
            <w:r>
              <w:t>Ошибка Максимум 33 символа или ограничение ввода</w:t>
            </w:r>
          </w:p>
        </w:tc>
      </w:tr>
      <w:tr>
        <w:tc>
          <w:tcPr>
            <w:tcW w:type="dxa" w:w="1440"/>
          </w:tcPr>
          <w:p>
            <w:r>
              <w:t>TC-PAS-06</w:t>
            </w:r>
          </w:p>
        </w:tc>
        <w:tc>
          <w:tcPr>
            <w:tcW w:type="dxa" w:w="1440"/>
          </w:tcPr>
          <w:p>
            <w:r>
              <w:t>Пароль</w:t>
            </w:r>
          </w:p>
        </w:tc>
        <w:tc>
          <w:tcPr>
            <w:tcW w:type="dxa" w:w="1440"/>
          </w:tcPr>
          <w:p>
            <w:r>
              <w:t>Пустое обязательное поле Пароль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Фокус в поле Пароль</w:t>
              <w:br/>
              <w:t>2. Убрать фокус без ввода</w:t>
            </w:r>
          </w:p>
        </w:tc>
        <w:tc>
          <w:tcPr>
            <w:tcW w:type="dxa" w:w="1440"/>
          </w:tcPr>
          <w:p>
            <w:r>
              <w:t>Ошибка обязательности поля</w:t>
            </w:r>
          </w:p>
        </w:tc>
      </w:tr>
      <w:tr>
        <w:tc>
          <w:tcPr>
            <w:tcW w:type="dxa" w:w="1440"/>
          </w:tcPr>
          <w:p>
            <w:r>
              <w:t>TC-CFM-01</w:t>
            </w:r>
          </w:p>
        </w:tc>
        <w:tc>
          <w:tcPr>
            <w:tcW w:type="dxa" w:w="1440"/>
          </w:tcPr>
          <w:p>
            <w:r>
              <w:t>Повторите пароль</w:t>
            </w:r>
          </w:p>
        </w:tc>
        <w:tc>
          <w:tcPr>
            <w:tcW w:type="dxa" w:w="1440"/>
          </w:tcPr>
          <w:p>
            <w:r>
              <w:t>Успешное совпадение паролей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в Повторите пароль ValidPass123!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Поле валидно, подтверждение успешно</w:t>
            </w:r>
          </w:p>
        </w:tc>
      </w:tr>
      <w:tr>
        <w:tc>
          <w:tcPr>
            <w:tcW w:type="dxa" w:w="1440"/>
          </w:tcPr>
          <w:p>
            <w:r>
              <w:t>TC-CFM-02</w:t>
            </w:r>
          </w:p>
        </w:tc>
        <w:tc>
          <w:tcPr>
            <w:tcW w:type="dxa" w:w="1440"/>
          </w:tcPr>
          <w:p>
            <w:r>
              <w:t>Повторите пароль</w:t>
            </w:r>
          </w:p>
        </w:tc>
        <w:tc>
          <w:tcPr>
            <w:tcW w:type="dxa" w:w="1440"/>
          </w:tcPr>
          <w:p>
            <w:r>
              <w:t>Несовпадение с полем Пароль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DiffPass123!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Значение поля должно быть идентично значению поля Пароль</w:t>
            </w:r>
          </w:p>
        </w:tc>
      </w:tr>
      <w:tr>
        <w:tc>
          <w:tcPr>
            <w:tcW w:type="dxa" w:w="1440"/>
          </w:tcPr>
          <w:p>
            <w:r>
              <w:t>TC-CFM-03</w:t>
            </w:r>
          </w:p>
        </w:tc>
        <w:tc>
          <w:tcPr>
            <w:tcW w:type="dxa" w:w="1440"/>
          </w:tcPr>
          <w:p>
            <w:r>
              <w:t>Повторите пароль</w:t>
            </w:r>
          </w:p>
        </w:tc>
        <w:tc>
          <w:tcPr>
            <w:tcW w:type="dxa" w:w="1440"/>
          </w:tcPr>
          <w:p>
            <w:r>
              <w:t>Чувствительность к регистру символов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validpass123!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несовпадения паролей</w:t>
            </w:r>
          </w:p>
        </w:tc>
      </w:tr>
      <w:tr>
        <w:tc>
          <w:tcPr>
            <w:tcW w:type="dxa" w:w="1440"/>
          </w:tcPr>
          <w:p>
            <w:r>
              <w:t>TC-CFM-04</w:t>
            </w:r>
          </w:p>
        </w:tc>
        <w:tc>
          <w:tcPr>
            <w:tcW w:type="dxa" w:w="1440"/>
          </w:tcPr>
          <w:p>
            <w:r>
              <w:t>Повторите пароль</w:t>
            </w:r>
          </w:p>
        </w:tc>
        <w:tc>
          <w:tcPr>
            <w:tcW w:type="dxa" w:w="1440"/>
          </w:tcPr>
          <w:p>
            <w:r>
              <w:t>Пустое поле при заполненном пароле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Оставить поле Повторите пароль пустым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обязательности поля</w:t>
            </w:r>
          </w:p>
        </w:tc>
      </w:tr>
      <w:tr>
        <w:tc>
          <w:tcPr>
            <w:tcW w:type="dxa" w:w="1440"/>
          </w:tcPr>
          <w:p>
            <w:r>
              <w:t>TC-GND-01</w:t>
            </w:r>
          </w:p>
        </w:tc>
        <w:tc>
          <w:tcPr>
            <w:tcW w:type="dxa" w:w="1440"/>
          </w:tcPr>
          <w:p>
            <w:r>
              <w:t>Выберите пол</w:t>
            </w:r>
          </w:p>
        </w:tc>
        <w:tc>
          <w:tcPr>
            <w:tcW w:type="dxa" w:w="1440"/>
          </w:tcPr>
          <w:p>
            <w:r>
              <w:t>Выбор значения Мужской из выпадающего списка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Кликнуть на select Выберите пол</w:t>
              <w:br/>
              <w:t>2. Выбрать Мужской</w:t>
            </w:r>
          </w:p>
        </w:tc>
        <w:tc>
          <w:tcPr>
            <w:tcW w:type="dxa" w:w="1440"/>
          </w:tcPr>
          <w:p>
            <w:r>
              <w:t>В селекте отображается Мужской, поле валидно</w:t>
            </w:r>
          </w:p>
        </w:tc>
      </w:tr>
      <w:tr>
        <w:tc>
          <w:tcPr>
            <w:tcW w:type="dxa" w:w="1440"/>
          </w:tcPr>
          <w:p>
            <w:r>
              <w:t>TC-GND-02</w:t>
            </w:r>
          </w:p>
        </w:tc>
        <w:tc>
          <w:tcPr>
            <w:tcW w:type="dxa" w:w="1440"/>
          </w:tcPr>
          <w:p>
            <w:r>
              <w:t>Выберите пол</w:t>
            </w:r>
          </w:p>
        </w:tc>
        <w:tc>
          <w:tcPr>
            <w:tcW w:type="dxa" w:w="1440"/>
          </w:tcPr>
          <w:p>
            <w:r>
              <w:t>Выбор значения Женский из выпадающего списка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Кликнуть на select Выберите пол</w:t>
              <w:br/>
              <w:t>2. Выбрать Женский</w:t>
            </w:r>
          </w:p>
        </w:tc>
        <w:tc>
          <w:tcPr>
            <w:tcW w:type="dxa" w:w="1440"/>
          </w:tcPr>
          <w:p>
            <w:r>
              <w:t>В селекте отображается Женский, поле валидно</w:t>
            </w:r>
          </w:p>
        </w:tc>
      </w:tr>
      <w:tr>
        <w:tc>
          <w:tcPr>
            <w:tcW w:type="dxa" w:w="1440"/>
          </w:tcPr>
          <w:p>
            <w:r>
              <w:t>TC-GND-03</w:t>
            </w:r>
          </w:p>
        </w:tc>
        <w:tc>
          <w:tcPr>
            <w:tcW w:type="dxa" w:w="1440"/>
          </w:tcPr>
          <w:p>
            <w:r>
              <w:t>Выберите пол</w:t>
            </w:r>
          </w:p>
        </w:tc>
        <w:tc>
          <w:tcPr>
            <w:tcW w:type="dxa" w:w="1440"/>
          </w:tcPr>
          <w:p>
            <w:r>
              <w:t>Проверка состава выпадающего списка (ровно 2 опции)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Раскрыть выпадающий список Выберите пол</w:t>
            </w:r>
          </w:p>
        </w:tc>
        <w:tc>
          <w:tcPr>
            <w:tcW w:type="dxa" w:w="1440"/>
          </w:tcPr>
          <w:p>
            <w:r>
              <w:t>Список содержит ровно 2 опции: Мужской и Женский</w:t>
            </w:r>
          </w:p>
        </w:tc>
      </w:tr>
      <w:tr>
        <w:tc>
          <w:tcPr>
            <w:tcW w:type="dxa" w:w="1440"/>
          </w:tcPr>
          <w:p>
            <w:r>
              <w:t>TC-EML-01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Успешный ввод почты с доменом @mail.ru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user.test@mail.ru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Почта принята, поле валидно</w:t>
            </w:r>
          </w:p>
        </w:tc>
      </w:tr>
      <w:tr>
        <w:tc>
          <w:tcPr>
            <w:tcW w:type="dxa" w:w="1440"/>
          </w:tcPr>
          <w:p>
            <w:r>
              <w:t>TC-EML-02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Успешный ввод почты с доменом @gmail.com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user.test@gmail.com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Почта принята, поле валидно</w:t>
            </w:r>
          </w:p>
        </w:tc>
      </w:tr>
      <w:tr>
        <w:tc>
          <w:tcPr>
            <w:tcW w:type="dxa" w:w="1440"/>
          </w:tcPr>
          <w:p>
            <w:r>
              <w:t>TC-EML-03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Успешный ввод почты с доменом @yandex.ru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user.test@yandex.ru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Почта принята, поле валидно</w:t>
            </w:r>
          </w:p>
        </w:tc>
      </w:tr>
      <w:tr>
        <w:tc>
          <w:tcPr>
            <w:tcW w:type="dxa" w:w="1440"/>
          </w:tcPr>
          <w:p>
            <w:r>
              <w:t>TC-EML-04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Ввод недопустимого домена (@yahoo.com, @corp.ru)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user@yahoo.com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Разрешены только домены @mail, @gmail, @yandex.ru</w:t>
            </w:r>
          </w:p>
        </w:tc>
      </w:tr>
      <w:tr>
        <w:tc>
          <w:tcPr>
            <w:tcW w:type="dxa" w:w="1440"/>
          </w:tcPr>
          <w:p>
            <w:r>
              <w:t>TC-EML-05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Ввод некорректного формата email (без @)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usermail.ru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валидации формата почты</w:t>
            </w:r>
          </w:p>
        </w:tc>
      </w:tr>
      <w:tr>
        <w:tc>
          <w:tcPr>
            <w:tcW w:type="dxa" w:w="1440"/>
          </w:tcPr>
          <w:p>
            <w:r>
              <w:t>TC-EML-06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Ввод некорректного формата email (без имени ящика)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@gmail.com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валидации формата почты</w:t>
            </w:r>
          </w:p>
        </w:tc>
      </w:tr>
      <w:tr>
        <w:tc>
          <w:tcPr>
            <w:tcW w:type="dxa" w:w="1440"/>
          </w:tcPr>
          <w:p>
            <w:r>
              <w:t>TC-EML-07</w:t>
            </w:r>
          </w:p>
        </w:tc>
        <w:tc>
          <w:tcPr>
            <w:tcW w:type="dxa" w:w="1440"/>
          </w:tcPr>
          <w:p>
            <w:r>
              <w:t>Почта</w:t>
            </w:r>
          </w:p>
        </w:tc>
        <w:tc>
          <w:tcPr>
            <w:tcW w:type="dxa" w:w="1440"/>
          </w:tcPr>
          <w:p>
            <w:r>
              <w:t>Пустое обязательное поле Почта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Фокус в поле Почта</w:t>
              <w:br/>
              <w:t>2. Снять фокус без ввода</w:t>
            </w:r>
          </w:p>
        </w:tc>
        <w:tc>
          <w:tcPr>
            <w:tcW w:type="dxa" w:w="1440"/>
          </w:tcPr>
          <w:p>
            <w:r>
              <w:t>Ошибка обязательности поля</w:t>
            </w:r>
          </w:p>
        </w:tc>
      </w:tr>
      <w:tr>
        <w:tc>
          <w:tcPr>
            <w:tcW w:type="dxa" w:w="1440"/>
          </w:tcPr>
          <w:p>
            <w:r>
              <w:t>TC-DAY-01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граничного значения дня (1 цифра: 1)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1 в поле День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Значение принято, ошибки нет</w:t>
            </w:r>
          </w:p>
        </w:tc>
      </w:tr>
      <w:tr>
        <w:tc>
          <w:tcPr>
            <w:tcW w:type="dxa" w:w="1440"/>
          </w:tcPr>
          <w:p>
            <w:r>
              <w:t>TC-DAY-02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двузначного числа дня (31)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31 в поле День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Значение принято, ошибки нет</w:t>
            </w:r>
          </w:p>
        </w:tc>
      </w:tr>
      <w:tr>
        <w:tc>
          <w:tcPr>
            <w:tcW w:type="dxa" w:w="1440"/>
          </w:tcPr>
          <w:p>
            <w:r>
              <w:t>TC-DAY-03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значения дня, превышающего 31 (32)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32 в поле День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диапазона дней (день должен быть от 1 до 31)</w:t>
            </w:r>
          </w:p>
        </w:tc>
      </w:tr>
      <w:tr>
        <w:tc>
          <w:tcPr>
            <w:tcW w:type="dxa" w:w="1440"/>
          </w:tcPr>
          <w:p>
            <w:r>
              <w:t>TC-DAY-04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нулевого значения дня (0)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0 в поле День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диапазона дней</w:t>
            </w:r>
          </w:p>
        </w:tc>
      </w:tr>
      <w:tr>
        <w:tc>
          <w:tcPr>
            <w:tcW w:type="dxa" w:w="1440"/>
          </w:tcPr>
          <w:p>
            <w:r>
              <w:t>TC-DAY-05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буквенных/спецсимволов в поле День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аб или #$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Допускается ввод только цифр или блокировка ввода</w:t>
            </w:r>
          </w:p>
        </w:tc>
      </w:tr>
      <w:tr>
        <w:tc>
          <w:tcPr>
            <w:tcW w:type="dxa" w:w="1440"/>
          </w:tcPr>
          <w:p>
            <w:r>
              <w:t>TC-DAY-06</w:t>
            </w:r>
          </w:p>
        </w:tc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Ввод более 2 символов в поле День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Попытаться ввести 123 в поле День</w:t>
            </w:r>
          </w:p>
        </w:tc>
        <w:tc>
          <w:tcPr>
            <w:tcW w:type="dxa" w:w="1440"/>
          </w:tcPr>
          <w:p>
            <w:r>
              <w:t>Поле ограничивает ввод максимум 2 символами</w:t>
            </w:r>
          </w:p>
        </w:tc>
      </w:tr>
      <w:tr>
        <w:tc>
          <w:tcPr>
            <w:tcW w:type="dxa" w:w="1440"/>
          </w:tcPr>
          <w:p>
            <w:r>
              <w:t>TC-MON-01</w:t>
            </w:r>
          </w:p>
        </w:tc>
        <w:tc>
          <w:tcPr>
            <w:tcW w:type="dxa" w:w="1440"/>
          </w:tcPr>
          <w:p>
            <w:r>
              <w:t>Месяц</w:t>
            </w:r>
          </w:p>
        </w:tc>
        <w:tc>
          <w:tcPr>
            <w:tcW w:type="dxa" w:w="1440"/>
          </w:tcPr>
          <w:p>
            <w:r>
              <w:t>Проверка наличия всех 12 месяцев в select Месяц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Раскрыть выпадающий список Месяц</w:t>
            </w:r>
          </w:p>
        </w:tc>
        <w:tc>
          <w:tcPr>
            <w:tcW w:type="dxa" w:w="1440"/>
          </w:tcPr>
          <w:p>
            <w:r>
              <w:t>В списке доступно ровно 12 календарных месяцев (Январь - Декабрь)</w:t>
            </w:r>
          </w:p>
        </w:tc>
      </w:tr>
      <w:tr>
        <w:tc>
          <w:tcPr>
            <w:tcW w:type="dxa" w:w="1440"/>
          </w:tcPr>
          <w:p>
            <w:r>
              <w:t>TC-MON-02</w:t>
            </w:r>
          </w:p>
        </w:tc>
        <w:tc>
          <w:tcPr>
            <w:tcW w:type="dxa" w:w="1440"/>
          </w:tcPr>
          <w:p>
            <w:r>
              <w:t>Месяц</w:t>
            </w:r>
          </w:p>
        </w:tc>
        <w:tc>
          <w:tcPr>
            <w:tcW w:type="dxa" w:w="1440"/>
          </w:tcPr>
          <w:p>
            <w:r>
              <w:t>Успешный выбор месяца (например, Май)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Раскрыть список</w:t>
              <w:br/>
              <w:t>2. Выбрать Май</w:t>
            </w:r>
          </w:p>
        </w:tc>
        <w:tc>
          <w:tcPr>
            <w:tcW w:type="dxa" w:w="1440"/>
          </w:tcPr>
          <w:p>
            <w:r>
              <w:t>Значение Май отображается в поле, поле валидно</w:t>
            </w:r>
          </w:p>
        </w:tc>
      </w:tr>
      <w:tr>
        <w:tc>
          <w:tcPr>
            <w:tcW w:type="dxa" w:w="1440"/>
          </w:tcPr>
          <w:p>
            <w:r>
              <w:t>TC-MON-03</w:t>
            </w:r>
          </w:p>
        </w:tc>
        <w:tc>
          <w:tcPr>
            <w:tcW w:type="dxa" w:w="1440"/>
          </w:tcPr>
          <w:p>
            <w:r>
              <w:t>Месяц</w:t>
            </w:r>
          </w:p>
        </w:tc>
        <w:tc>
          <w:tcPr>
            <w:tcW w:type="dxa" w:w="1440"/>
          </w:tcPr>
          <w:p>
            <w:r>
              <w:t>Обязательность выбора месяца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Оставить select Месяц в невыбранном состоянии</w:t>
            </w:r>
          </w:p>
        </w:tc>
        <w:tc>
          <w:tcPr>
            <w:tcW w:type="dxa" w:w="1440"/>
          </w:tcPr>
          <w:p>
            <w:r>
              <w:t>Поле подсвечивается как незаполненное обязательное</w:t>
            </w:r>
          </w:p>
        </w:tc>
      </w:tr>
      <w:tr>
        <w:tc>
          <w:tcPr>
            <w:tcW w:type="dxa" w:w="1440"/>
          </w:tcPr>
          <w:p>
            <w:r>
              <w:t>TC-YER-01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Ввод валидного года рождения ровно 4 цифры (1995)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1995 в поле Год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Значение принято, ошибки нет</w:t>
            </w:r>
          </w:p>
        </w:tc>
      </w:tr>
      <w:tr>
        <w:tc>
          <w:tcPr>
            <w:tcW w:type="dxa" w:w="1440"/>
          </w:tcPr>
          <w:p>
            <w:r>
              <w:t>TC-YER-02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Граничное значение: возраст ровно 90 лет (текущий год - 90)</w:t>
            </w:r>
          </w:p>
        </w:tc>
        <w:tc>
          <w:tcPr>
            <w:tcW w:type="dxa" w:w="1440"/>
          </w:tcPr>
          <w:p>
            <w:r>
              <w:t>Позитивный</w:t>
            </w:r>
          </w:p>
        </w:tc>
        <w:tc>
          <w:tcPr>
            <w:tcW w:type="dxa" w:w="1440"/>
          </w:tcPr>
          <w:p>
            <w:r>
              <w:t>1. Ввести год (N - 90)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Возраст ровно 90 лет разрешен, валидация пройдена</w:t>
            </w:r>
          </w:p>
        </w:tc>
      </w:tr>
      <w:tr>
        <w:tc>
          <w:tcPr>
            <w:tcW w:type="dxa" w:w="1440"/>
          </w:tcPr>
          <w:p>
            <w:r>
              <w:t>TC-YER-03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Возраст больше 90 лет (текущий год - 91)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год (N - 91)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Максимальный возраст для регистрирующегося ровно 90 лет</w:t>
            </w:r>
          </w:p>
        </w:tc>
      </w:tr>
      <w:tr>
        <w:tc>
          <w:tcPr>
            <w:tcW w:type="dxa" w:w="1440"/>
          </w:tcPr>
          <w:p>
            <w:r>
              <w:t>TC-YER-04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Ввод года меньше 4 символов (199)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199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Минимум 4 символа / Год должен состоять из 4 цифр</w:t>
            </w:r>
          </w:p>
        </w:tc>
      </w:tr>
      <w:tr>
        <w:tc>
          <w:tcPr>
            <w:tcW w:type="dxa" w:w="1440"/>
          </w:tcPr>
          <w:p>
            <w:r>
              <w:t>TC-YER-05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Ввод года больше 4 символов (20261)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Попытаться ввести 5 цифр</w:t>
            </w:r>
          </w:p>
        </w:tc>
        <w:tc>
          <w:tcPr>
            <w:tcW w:type="dxa" w:w="1440"/>
          </w:tcPr>
          <w:p>
            <w:r>
              <w:t>Максимум 4 символа (блокировка ввода 5-й цифры)</w:t>
            </w:r>
          </w:p>
        </w:tc>
      </w:tr>
      <w:tr>
        <w:tc>
          <w:tcPr>
            <w:tcW w:type="dxa" w:w="1440"/>
          </w:tcPr>
          <w:p>
            <w:r>
              <w:t>TC-YER-06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Ввод нецифровых символов в поле Год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abcd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Допускается ввод только цифр</w:t>
            </w:r>
          </w:p>
        </w:tc>
      </w:tr>
      <w:tr>
        <w:tc>
          <w:tcPr>
            <w:tcW w:type="dxa" w:w="1440"/>
          </w:tcPr>
          <w:p>
            <w:r>
              <w:t>TC-YER-07</w:t>
            </w:r>
          </w:p>
        </w:tc>
        <w:tc>
          <w:tcPr>
            <w:tcW w:type="dxa" w:w="1440"/>
          </w:tcPr>
          <w:p>
            <w:r>
              <w:t>Год</w:t>
            </w:r>
          </w:p>
        </w:tc>
        <w:tc>
          <w:tcPr>
            <w:tcW w:type="dxa" w:w="1440"/>
          </w:tcPr>
          <w:p>
            <w:r>
              <w:t>Ввод будущего года (N + 1)</w:t>
            </w:r>
          </w:p>
        </w:tc>
        <w:tc>
          <w:tcPr>
            <w:tcW w:type="dxa" w:w="1440"/>
          </w:tcPr>
          <w:p>
            <w:r>
              <w:t>Негативный</w:t>
            </w:r>
          </w:p>
        </w:tc>
        <w:tc>
          <w:tcPr>
            <w:tcW w:type="dxa" w:w="1440"/>
          </w:tcPr>
          <w:p>
            <w:r>
              <w:t>1. Ввести год (N + 1)</w:t>
              <w:br/>
              <w:t>2. Снять фокус</w:t>
            </w:r>
          </w:p>
        </w:tc>
        <w:tc>
          <w:tcPr>
            <w:tcW w:type="dxa" w:w="1440"/>
          </w:tcPr>
          <w:p>
            <w:r>
              <w:t>Ошибка Год рождения не может быть в будущем</w:t>
            </w:r>
          </w:p>
        </w:tc>
      </w:tr>
      <w:tr>
        <w:tc>
          <w:tcPr>
            <w:tcW w:type="dxa" w:w="1440"/>
          </w:tcPr>
          <w:p>
            <w:r>
              <w:t>TC-UI-01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Подсветка активного поля border темно-синим цветом #305BAB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Кликнуть поочередно в каждое поле ввода (Логин, Пароль, Почта и т.д.)</w:t>
            </w:r>
          </w:p>
        </w:tc>
        <w:tc>
          <w:tcPr>
            <w:tcW w:type="dxa" w:w="1440"/>
          </w:tcPr>
          <w:p>
            <w:r>
              <w:t>Активное поле подсвечивается рамкой темно-синего цвета dark blue #305BAB</w:t>
            </w:r>
          </w:p>
        </w:tc>
      </w:tr>
      <w:tr>
        <w:tc>
          <w:tcPr>
            <w:tcW w:type="dxa" w:w="1440"/>
          </w:tcPr>
          <w:p>
            <w:r>
              <w:t>TC-UI-02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Анимация наименования активного поля (уходит наверх)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Кликнуть в поле ввода (например, Логин)</w:t>
            </w:r>
          </w:p>
        </w:tc>
        <w:tc>
          <w:tcPr>
            <w:tcW w:type="dxa" w:w="1440"/>
          </w:tcPr>
          <w:p>
            <w:r>
              <w:t>Наименование поля (Логин) плавно перемещается наверх поля</w:t>
            </w:r>
          </w:p>
        </w:tc>
      </w:tr>
      <w:tr>
        <w:tc>
          <w:tcPr>
            <w:tcW w:type="dxa" w:w="1440"/>
          </w:tcPr>
          <w:p>
            <w:r>
              <w:t>TC-UI-03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Обозначение обязательных полей знаком *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Визуально проверить все обязательные поля формы</w:t>
            </w:r>
          </w:p>
        </w:tc>
        <w:tc>
          <w:tcPr>
            <w:tcW w:type="dxa" w:w="1440"/>
          </w:tcPr>
          <w:p>
            <w:r>
              <w:t>Все обязательные поля (Логин, Пароль, Повторите пароль, Почта, День, Месяц, Год) имеют знак *</w:t>
            </w:r>
          </w:p>
        </w:tc>
      </w:tr>
      <w:tr>
        <w:tc>
          <w:tcPr>
            <w:tcW w:type="dxa" w:w="1440"/>
          </w:tcPr>
          <w:p>
            <w:r>
              <w:t>TC-UI-04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Цвет кнопки Регистрация серый #B0B0B0 при неполной форме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Проверить цвет и кликабельность кнопки Регистрация</w:t>
            </w:r>
          </w:p>
        </w:tc>
        <w:tc>
          <w:tcPr>
            <w:tcW w:type="dxa" w:w="1440"/>
          </w:tcPr>
          <w:p>
            <w:r>
              <w:t>Кнопка серого цвета #B0B0B0, неактивна для отправки</w:t>
            </w:r>
          </w:p>
        </w:tc>
      </w:tr>
      <w:tr>
        <w:tc>
          <w:tcPr>
            <w:tcW w:type="dxa" w:w="1440"/>
          </w:tcPr>
          <w:p>
            <w:r>
              <w:t>TC-UI-05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Смена цвета кнопки Регистрация на зеленый #2DC75C при валидной форме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Заполнить все поля валидными данными</w:t>
            </w:r>
          </w:p>
        </w:tc>
        <w:tc>
          <w:tcPr>
            <w:tcW w:type="dxa" w:w="1440"/>
          </w:tcPr>
          <w:p>
            <w:r>
              <w:t>Кнопка меняет цвет на зеленый #2DC75C, становится активной</w:t>
            </w:r>
          </w:p>
        </w:tc>
      </w:tr>
      <w:tr>
        <w:tc>
          <w:tcPr>
            <w:tcW w:type="dxa" w:w="1440"/>
          </w:tcPr>
          <w:p>
            <w:r>
              <w:t>TC-UI-06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Смена цвета обратно на серый #B0B0B0 при стирании обязательного поля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1. Стереть символ из поля Логин</w:t>
            </w:r>
          </w:p>
        </w:tc>
        <w:tc>
          <w:tcPr>
            <w:tcW w:type="dxa" w:w="1440"/>
          </w:tcPr>
          <w:p>
            <w:r>
              <w:t>Кнопка мгновенно возвращается в серый цвет #B0B0B0 и деактивируется</w:t>
            </w:r>
          </w:p>
        </w:tc>
      </w:tr>
      <w:tr>
        <w:tc>
          <w:tcPr>
            <w:tcW w:type="dxa" w:w="1440"/>
          </w:tcPr>
          <w:p>
            <w:r>
              <w:t>TC-UI-07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Адаптивное отображение страницы на Mobile (375x667, 390x844)</w:t>
            </w:r>
          </w:p>
        </w:tc>
        <w:tc>
          <w:tcPr>
            <w:tcW w:type="dxa" w:w="1440"/>
          </w:tcPr>
          <w:p>
            <w:r>
              <w:t>Адаптивность</w:t>
            </w:r>
          </w:p>
        </w:tc>
        <w:tc>
          <w:tcPr>
            <w:tcW w:type="dxa" w:w="1440"/>
          </w:tcPr>
          <w:p>
            <w:r>
              <w:t>1. Открыть страницу регистрации на разрешении 375px</w:t>
              <w:br/>
              <w:t>2. Проверить сетку, размеры полей и кнопки</w:t>
            </w:r>
          </w:p>
        </w:tc>
        <w:tc>
          <w:tcPr>
            <w:tcW w:type="dxa" w:w="1440"/>
          </w:tcPr>
          <w:p>
            <w:r>
              <w:t>Элементы корректно масштабируются, горизонтальная прокрутка отсутствует, все поля доступны</w:t>
            </w:r>
          </w:p>
        </w:tc>
      </w:tr>
      <w:tr>
        <w:tc>
          <w:tcPr>
            <w:tcW w:type="dxa" w:w="1440"/>
          </w:tcPr>
          <w:p>
            <w:r>
              <w:t>TC-UI-08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Адаптивное отображение страницы на Tablet (768x1024)</w:t>
            </w:r>
          </w:p>
        </w:tc>
        <w:tc>
          <w:tcPr>
            <w:tcW w:type="dxa" w:w="1440"/>
          </w:tcPr>
          <w:p>
            <w:r>
              <w:t>Адаптивность</w:t>
            </w:r>
          </w:p>
        </w:tc>
        <w:tc>
          <w:tcPr>
            <w:tcW w:type="dxa" w:w="1440"/>
          </w:tcPr>
          <w:p>
            <w:r>
              <w:t>1. Открыть страницу на разрешении 768px</w:t>
              <w:br/>
              <w:t>2. Проверить центрирование карточки и верстку</w:t>
            </w:r>
          </w:p>
        </w:tc>
        <w:tc>
          <w:tcPr>
            <w:tcW w:type="dxa" w:w="1440"/>
          </w:tcPr>
          <w:p>
            <w:r>
              <w:t>Карточка формы сцентрирована, поля ввода даты расположены в строку или компактно</w:t>
            </w:r>
          </w:p>
        </w:tc>
      </w:tr>
      <w:tr>
        <w:tc>
          <w:tcPr>
            <w:tcW w:type="dxa" w:w="1440"/>
          </w:tcPr>
          <w:p>
            <w:r>
              <w:t>TC-UI-09</w:t>
            </w:r>
          </w:p>
        </w:tc>
        <w:tc>
          <w:tcPr>
            <w:tcW w:type="dxa" w:w="1440"/>
          </w:tcPr>
          <w:p>
            <w:r>
              <w:t>UI / UX</w:t>
            </w:r>
          </w:p>
        </w:tc>
        <w:tc>
          <w:tcPr>
            <w:tcW w:type="dxa" w:w="1440"/>
          </w:tcPr>
          <w:p>
            <w:r>
              <w:t>Адаптивное отображение на Desktop (1920x1080, 1440x900)</w:t>
            </w:r>
          </w:p>
        </w:tc>
        <w:tc>
          <w:tcPr>
            <w:tcW w:type="dxa" w:w="1440"/>
          </w:tcPr>
          <w:p>
            <w:r>
              <w:t>Адаптивность</w:t>
            </w:r>
          </w:p>
        </w:tc>
        <w:tc>
          <w:tcPr>
            <w:tcW w:type="dxa" w:w="1440"/>
          </w:tcPr>
          <w:p>
            <w:r>
              <w:t>1. Открыть страницу на 1920x1080</w:t>
            </w:r>
          </w:p>
        </w:tc>
        <w:tc>
          <w:tcPr>
            <w:tcW w:type="dxa" w:w="1440"/>
          </w:tcPr>
          <w:p>
            <w:r>
              <w:t>Форма отображается по центру в модальном/оконном блоке согласно макету</w:t>
            </w:r>
          </w:p>
        </w:tc>
      </w:tr>
      <w:tr>
        <w:tc>
          <w:tcPr>
            <w:tcW w:type="dxa" w:w="1440"/>
          </w:tcPr>
          <w:p>
            <w:r>
              <w:t>TC-E2E-01</w:t>
            </w:r>
          </w:p>
        </w:tc>
        <w:tc>
          <w:tcPr>
            <w:tcW w:type="dxa" w:w="1440"/>
          </w:tcPr>
          <w:p>
            <w:r>
              <w:t>End-to-End</w:t>
            </w:r>
          </w:p>
        </w:tc>
        <w:tc>
          <w:tcPr>
            <w:tcW w:type="dxa" w:w="1440"/>
          </w:tcPr>
          <w:p>
            <w:r>
              <w:t>Полный сквозной цикл успешной регистрации пользователя</w:t>
            </w:r>
          </w:p>
        </w:tc>
        <w:tc>
          <w:tcPr>
            <w:tcW w:type="dxa" w:w="1440"/>
          </w:tcPr>
          <w:p>
            <w:r>
              <w:t>E2E</w:t>
            </w:r>
          </w:p>
        </w:tc>
        <w:tc>
          <w:tcPr>
            <w:tcW w:type="dxa" w:w="1440"/>
          </w:tcPr>
          <w:p>
            <w:r>
              <w:t>1. Заполнить валидный Логин, Пароль, Повтор пароля, Пол, Почту, Дату</w:t>
              <w:br/>
              <w:t>2. Нажать позеленевшую кнопку Регистрация</w:t>
            </w:r>
          </w:p>
        </w:tc>
        <w:tc>
          <w:tcPr>
            <w:tcW w:type="dxa" w:w="1440"/>
          </w:tcPr>
          <w:p>
            <w:r>
              <w:t>Форма успешно отправлена, отображается уведомление об успешной регистрации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