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로켓 레이스 고도화 작업 인수인계 리포트</w:t>
      </w:r>
    </w:p>
    <w:p>
      <w:pPr>
        <w:pStyle w:val="Subtitle"/>
      </w:pPr>
      <w:r>
        <w:t>모두모여 탭파티!  |  Work 개발 작업 전달용  |  2026-10-25</w:t>
      </w:r>
    </w:p>
    <w:p>
      <w:r>
        <w:t>목적: 기존 게임의 플레이 구조와 작동 기능을 보존하면서 그래픽·연출·반응성·안정성을 체계적으로 고도화한다. 새 게임을 재작성하거나 다른 미니게임을 변경하지 않는다.</w:t>
      </w:r>
    </w:p>
    <w:p>
      <w:pPr>
        <w:pStyle w:val="Heading1"/>
      </w:pPr>
      <w:r>
        <w:t>1. 기준 소스 및 작업 범위</w:t>
      </w:r>
    </w:p>
    <w:tbl>
      <w:tblPr>
        <w:tblStyle w:val="LightShading-Accent1"/>
        <w:tblW w:type="auto" w:w="0"/>
        <w:jc w:val="center"/>
        <w:tblLook w:firstColumn="1" w:firstRow="1" w:lastColumn="0" w:lastRow="0" w:noHBand="0" w:noVBand="1" w:val="04A0"/>
      </w:tblPr>
      <w:tblGrid>
        <w:gridCol w:w="4873"/>
        <w:gridCol w:w="4873"/>
      </w:tblGrid>
      <w:tr>
        <w:tc>
          <w:tcPr>
            <w:tcW w:type="dxa" w:w="4873"/>
          </w:tcPr>
          <w:p>
            <w:r>
              <w:t>기준 통합본</w:t>
            </w:r>
          </w:p>
        </w:tc>
        <w:tc>
          <w:tcPr>
            <w:tcW w:type="dxa" w:w="4873"/>
          </w:tcPr>
          <w:p>
            <w:r>
              <w:t>tapparty_main_icons_updated.zip (현재 전달 가능한 최신 통합본)</w:t>
            </w:r>
          </w:p>
        </w:tc>
      </w:tr>
      <w:tr>
        <w:tc>
          <w:tcPr>
            <w:tcW w:type="dxa" w:w="4873"/>
          </w:tcPr>
          <w:p>
            <w:r>
              <w:t>주 수정 파일</w:t>
            </w:r>
          </w:p>
        </w:tc>
        <w:tc>
          <w:tcPr>
            <w:tcW w:type="dxa" w:w="4873"/>
          </w:tcPr>
          <w:p>
            <w:r>
              <w:t>games/rocket.html — 단일 HTML에 CSS, Canvas 렌더링, 게임 로직 포함</w:t>
            </w:r>
          </w:p>
        </w:tc>
      </w:tr>
      <w:tr>
        <w:tc>
          <w:tcPr>
            <w:tcW w:type="dxa" w:w="4873"/>
          </w:tcPr>
          <w:p>
            <w:r>
              <w:t>메인 연결</w:t>
            </w:r>
          </w:p>
        </w:tc>
        <w:tc>
          <w:tcPr>
            <w:tcW w:type="dxa" w:w="4873"/>
          </w:tcPr>
          <w:p>
            <w:r>
              <w:t>index.html → games/rocket.html; 현재 메인 아이콘 assets/icons/rocket.png</w:t>
            </w:r>
          </w:p>
        </w:tc>
      </w:tr>
      <w:tr>
        <w:tc>
          <w:tcPr>
            <w:tcW w:type="dxa" w:w="4873"/>
          </w:tcPr>
          <w:p>
            <w:r>
              <w:t>수정 제외</w:t>
            </w:r>
          </w:p>
        </w:tc>
        <w:tc>
          <w:tcPr>
            <w:tcW w:type="dxa" w:w="4873"/>
          </w:tcPr>
          <w:p>
            <w:r>
              <w:t>games/bomb/ 및 라스트 버튼 게임, 메인 로고 인트로/아이콘 레이아웃</w:t>
            </w:r>
          </w:p>
        </w:tc>
      </w:tr>
      <w:tr>
        <w:tc>
          <w:tcPr>
            <w:tcW w:type="dxa" w:w="4873"/>
          </w:tcPr>
          <w:p>
            <w:r>
              <w:t>전달 방식</w:t>
            </w:r>
          </w:p>
        </w:tc>
        <w:tc>
          <w:tcPr>
            <w:tcW w:type="dxa" w:w="4873"/>
          </w:tcPr>
          <w:p>
            <w:r>
              <w:t>수정된 원본 파일 및 통합 ZIP, 변경 내역, 검증 기록을 함께 제출</w:t>
            </w:r>
          </w:p>
        </w:tc>
      </w:tr>
    </w:tbl>
    <w:p>
      <w:r>
        <w:t>소스 확인 사실: 현재 rocket.html은 약 16.5KB, Canvas 내부 렌더 기준 240×426, CSS #shell 높이 100svh, 이미지 렌더링 pixelated, requestAnimationFrame 루프, 게임 이벤트·단 분리·달/착륙 렌더 함수가 존재한다. 소스에 기록된 상태를 기준으로 검토했으며 실제 모바일 실행 결과는 별도 검증이 필요하다.</w:t>
      </w:r>
    </w:p>
    <w:p>
      <w:pPr>
        <w:pStyle w:val="Heading1"/>
      </w:pPr>
      <w:r>
        <w:t>2. 확정된 핵심 게임 규칙 — 유지</w:t>
      </w:r>
    </w:p>
    <w:p>
      <w:pPr>
        <w:pStyle w:val="ListBullet"/>
      </w:pPr>
      <w:r>
        <w:t>한 대의 휴대폰에서 한 사람이 START를 누르고 3·2·1 카운트다운 후 자동 비행한다. 별도 서버·멀티플레이 연동 없음.</w:t>
      </w:r>
    </w:p>
    <w:p>
      <w:pPr>
        <w:pStyle w:val="ListBullet"/>
      </w:pPr>
      <w:r>
        <w:t>GO 이후 비행시간을 00:00:00 형식(분:초:1/100초)으로 표시하며, 달 착륙 시 기록을 멈춘다.</w:t>
      </w:r>
    </w:p>
    <w:p>
      <w:pPr>
        <w:pStyle w:val="ListBullet"/>
      </w:pPr>
      <w:r>
        <w:t>평균 플레이 타깃 15~30초, 기준 약 22초. 빠른 기록을 각자 비교하며 기록 저장 기능은 필수 아님.</w:t>
      </w:r>
    </w:p>
    <w:p>
      <w:pPr>
        <w:pStyle w:val="ListBullet"/>
      </w:pPr>
      <w:r>
        <w:t>로켓 3단 구조, 진행률 약 25%와 55%에서 분리, 100% 달 착륙. 분리된 하단 파트는 떨어지고 남은 본체는 카메라가 추적한다.</w:t>
      </w:r>
    </w:p>
    <w:p>
      <w:pPr>
        <w:pStyle w:val="ListBullet"/>
      </w:pPr>
      <w:r>
        <w:t>랜덤 이벤트: BOOST(가속), HIT(감속), ERROR(일시 정지), UFO(긍정/부정), WARP(진행 점프). 기존 이벤트 비율·중첩 제한·쿨다운 및 90% 이후 이벤트 제한을 코드와 대조 후 보존.</w:t>
      </w:r>
    </w:p>
    <w:p>
      <w:pPr>
        <w:pStyle w:val="ListBullet"/>
      </w:pPr>
      <w:r>
        <w:t>모든 시도는 달 착륙으로 끝나며, 착륙 후 결과 화면과 RETRY/HOME 제공. 배경음악 없이 짧은 효과음 사용.</w:t>
      </w:r>
    </w:p>
    <w:p>
      <w:pPr>
        <w:pStyle w:val="Heading1"/>
      </w:pPr>
      <w:r>
        <w:t>3. 디자인 원칙</w:t>
      </w:r>
    </w:p>
    <w:p>
      <w:pPr>
        <w:pStyle w:val="ListBullet"/>
      </w:pPr>
      <w:r>
        <w:t>로켓 레이스는 고해상도 컬러 픽셀아트가 아닌 흑백 1비트 픽셀 디자인. 검정/흰색을 주로 사용하며 회색·블러·부드러운 그라데이션을 무분별하게 추가하지 않는다.</w:t>
      </w:r>
    </w:p>
    <w:p>
      <w:pPr>
        <w:pStyle w:val="ListBullet"/>
      </w:pPr>
      <w:r>
        <w:t>로켓 기본 실루엣과 3단 구조를 보존하고, 표면 패널선·리벳·연결 링·노즐 등 픽셀 디테일만 보강한다. 로켓 자체의 기본 크기를 임의로 변경하지 않는다.</w:t>
      </w:r>
    </w:p>
    <w:p>
      <w:pPr>
        <w:pStyle w:val="ListBullet"/>
      </w:pPr>
      <w:r>
        <w:t>초기 화면은 먼 거리의 작은 로켓, 넓은 하늘, 하단 발사 통제 패널. 발사대/관제탑은 로켓과 비례해야 한다.</w:t>
      </w:r>
    </w:p>
    <w:p>
      <w:pPr>
        <w:pStyle w:val="ListBullet"/>
      </w:pPr>
      <w:r>
        <w:t>상승 중 구름/별/대기·우주 전환, 원근/시차, 속도선, 분리 파편, 이벤트별 픽셀 효과, 역추진/먼지/달 토끼 연출을 강화한다.</w:t>
      </w:r>
    </w:p>
    <w:p>
      <w:pPr>
        <w:pStyle w:val="ListBullet"/>
      </w:pPr>
      <w:r>
        <w:t>달은 흰 내부·검은 픽셀 외곽선·크레이터가 있는 원형이며 작은 토끼가 존재한다. 검은색으로 꽉 찬 달로 바꾸지 않는다.</w:t>
      </w:r>
    </w:p>
    <w:p>
      <w:pPr>
        <w:pStyle w:val="Heading1"/>
      </w:pPr>
      <w:r>
        <w:t>4. 최우선 기술 부채: 로켓/발사대 크기 불일치</w:t>
      </w:r>
    </w:p>
    <w:p>
      <w:r>
        <w:t>과거 여러 수정에서 로켓이 지나치게 작고 발사대/관제탑이 과대 표시되는 문제가 반복되었다. 단순 배율 덮어쓰기 금지. 월드 좌표·카메라 확대·개별 모델 배율의 의미를 분리하고 원인을 찾아야 한다.</w:t>
      </w:r>
    </w:p>
    <w:p>
      <w:r>
        <w:t>현재 소스에서 확인한 관련 계산식:</w:t>
      </w:r>
    </w:p>
    <w:p>
      <w:pPr>
        <w:pStyle w:val="ListBullet"/>
      </w:pPr>
      <w:r>
        <w:t>launchScale = state==='ready' ? .25 : state==='countdown' ? .25+.10*countT : .35+(zoom*H*.5/104-.35)*smooth</w:t>
      </w:r>
    </w:p>
    <w:p>
      <w:pPr>
        <w:pStyle w:val="ListBullet"/>
      </w:pPr>
      <w:r>
        <w:t>padScale = launchScale/.25*.45</w:t>
      </w:r>
    </w:p>
    <w:p>
      <w:pPr>
        <w:pStyle w:val="ListBullet"/>
      </w:pPr>
      <w:r>
        <w:t>후속 분기에도 launchScale 및 padScale 재계산 코드가 존재함</w:t>
      </w:r>
    </w:p>
    <w:p>
      <w:r>
        <w:t>권장 접근: ① 발사대·로켓 렌더 함수와 위치/배율 호출 경로 추적 ② 월드 좌표/카메라 변환/개체 크기 비율 정의 ③ 시작·카운트다운·이륙·단 분리·착륙 각 프레임에서 크기 비교 ④ 중복 배율 계산 제거 ⑤ 스크린샷으로 회귀 확인. 목표는 로켓의 사용자가 선호했던 크기는 유지하고 발사대를 자연스럽게 맞추는 것.</w:t>
      </w:r>
    </w:p>
    <w:p>
      <w:pPr>
        <w:pStyle w:val="Heading1"/>
      </w:pPr>
      <w:r>
        <w:t>5. 고도화 구현 항목과 우선순위</w:t>
      </w:r>
    </w:p>
    <w:tbl>
      <w:tblPr>
        <w:tblStyle w:val="LightShading-Accent1"/>
        <w:tblW w:type="auto" w:w="0"/>
        <w:jc w:val="center"/>
        <w:tblLook w:firstColumn="1" w:firstRow="1" w:lastColumn="0" w:lastRow="0" w:noHBand="0" w:noVBand="1" w:val="04A0"/>
      </w:tblPr>
      <w:tblGrid>
        <w:gridCol w:w="4873"/>
        <w:gridCol w:w="4873"/>
      </w:tblGrid>
      <w:tr>
        <w:tc>
          <w:tcPr>
            <w:tcW w:type="dxa" w:w="4873"/>
          </w:tcPr>
          <w:p>
            <w:r>
              <w:t>P0 구조/버그</w:t>
            </w:r>
          </w:p>
        </w:tc>
        <w:tc>
          <w:tcPr>
            <w:tcW w:type="dxa" w:w="4873"/>
          </w:tcPr>
          <w:p>
            <w:r>
              <w:t>배율·좌표 통일, 카메라 이동과 줌 안정화, 모바일 HUD 가독성, 기존 기능 회귀 검사</w:t>
            </w:r>
          </w:p>
        </w:tc>
      </w:tr>
      <w:tr>
        <w:tc>
          <w:tcPr>
            <w:tcW w:type="dxa" w:w="4873"/>
          </w:tcPr>
          <w:p>
            <w:r>
              <w:t>P1 핵심 장면</w:t>
            </w:r>
          </w:p>
        </w:tc>
        <w:tc>
          <w:tcPr>
            <w:tcW w:type="dxa" w:w="4873"/>
          </w:tcPr>
          <w:p>
            <w:r>
              <w:t>엔진 예열/발사 연기, 이륙 시 지면 하강, 자연스러운 줌, 2회 단 분리와 파편, 달 접근/착륙</w:t>
            </w:r>
          </w:p>
        </w:tc>
      </w:tr>
      <w:tr>
        <w:tc>
          <w:tcPr>
            <w:tcW w:type="dxa" w:w="4873"/>
          </w:tcPr>
          <w:p>
            <w:r>
              <w:t>P2 이벤트 효과</w:t>
            </w:r>
          </w:p>
        </w:tc>
        <w:tc>
          <w:tcPr>
            <w:tcW w:type="dxa" w:w="4873"/>
          </w:tcPr>
          <w:p>
            <w:r>
              <w:t>BOOST 화염/속도선, HIT 충격/파편, ERROR 스파크, UFO 스캔, WARP 픽셀 잔상</w:t>
            </w:r>
          </w:p>
        </w:tc>
      </w:tr>
      <w:tr>
        <w:tc>
          <w:tcPr>
            <w:tcW w:type="dxa" w:w="4873"/>
          </w:tcPr>
          <w:p>
            <w:r>
              <w:t>P3 배경·세부</w:t>
            </w:r>
          </w:p>
        </w:tc>
        <w:tc>
          <w:tcPr>
            <w:tcW w:type="dxa" w:w="4873"/>
          </w:tcPr>
          <w:p>
            <w:r>
              <w:t>발사 시설 세부, 구름/별 패럴랙스, 달 크레이터/토끼 애니메이션, 효과음 조정</w:t>
            </w:r>
          </w:p>
        </w:tc>
      </w:tr>
    </w:tbl>
    <w:p>
      <w:pPr>
        <w:pStyle w:val="Heading1"/>
      </w:pPr>
      <w:r>
        <w:t>6. Safari / Android 모바일 대응</w:t>
      </w:r>
    </w:p>
    <w:p>
      <w:pPr>
        <w:pStyle w:val="ListBullet"/>
      </w:pPr>
      <w:r>
        <w:t>아이폰 Safari 실제 콘텐츠 뷰포트 기준으로 화면 구성. 주소창 표시/숨김과 safe-area-inset-top/bottom, 세로 모드에서 START·HOME·HUD·결과 버튼 겹침을 확인.</w:t>
      </w:r>
    </w:p>
    <w:p>
      <w:pPr>
        <w:pStyle w:val="ListBullet"/>
      </w:pPr>
      <w:r>
        <w:t>현재 #shell은 100svh를 사용한다. 100dvh로 무조건 변경하지 말고 주소창 동작과 레이아웃 점프를 비교한 후 결정.</w:t>
      </w:r>
    </w:p>
    <w:p>
      <w:pPr>
        <w:pStyle w:val="ListBullet"/>
      </w:pPr>
      <w:r>
        <w:t>Samsung Internet 강제 다크모드에서 카운트다운·HUD 텍스트가 흰 배경에 묻히는 문제가 있었음. color-scheme, -webkit-text-fill-color 및 버튼 반전 상태를 실제 기기에서 확인.</w:t>
      </w:r>
    </w:p>
    <w:p>
      <w:pPr>
        <w:pStyle w:val="ListBullet"/>
      </w:pPr>
      <w:r>
        <w:t>Canvas는 저해상도 내부 버퍼를 정수 픽셀 좌표로 그린 뒤 nearest-neighbor로 확대. 모바일 프레임 드롭·과도한 파티클 생성·음성 재생 제한 점검.</w:t>
      </w:r>
    </w:p>
    <w:p>
      <w:pPr>
        <w:pStyle w:val="ListBullet"/>
      </w:pPr>
      <w:r>
        <w:t>HOME은 언제나 메인(index.html)으로 연결하고 RETRY는 게임 상태/타이머/파티클을 완전히 초기화해야 함.</w:t>
      </w:r>
    </w:p>
    <w:p>
      <w:pPr>
        <w:pStyle w:val="Heading1"/>
      </w:pPr>
      <w:r>
        <w:t>7. 코드 수정 방식 (필수)</w:t>
      </w:r>
    </w:p>
    <w:p>
      <w:pPr>
        <w:pStyle w:val="ListBullet"/>
      </w:pPr>
      <w:r>
        <w:t>작업 시작 시 rocket.html의 상태 머신, 이벤트 로직, 렌더 함수, DOM 이벤트를 분석한 구조도를 작성한다.</w:t>
      </w:r>
    </w:p>
    <w:p>
      <w:pPr>
        <w:pStyle w:val="ListBullet"/>
      </w:pPr>
      <w:r>
        <w:t>원인 코드를 직접 수정하고 CSS/JS 마지막에 임시 override를 계속 덧붙이지 않는다.</w:t>
      </w:r>
    </w:p>
    <w:p>
      <w:pPr>
        <w:pStyle w:val="ListBullet"/>
      </w:pPr>
      <w:r>
        <w:t>게임 시간·랜덤 확률·분리 시점·완주 조건·버튼 동작은 그래픽 고도화 과정에서 바꾸지 않는다. 불가피한 변경은 별도 보고 후 승인받는다.</w:t>
      </w:r>
    </w:p>
    <w:p>
      <w:pPr>
        <w:pStyle w:val="ListBullet"/>
      </w:pPr>
      <w:r>
        <w:t>기존 함수에 대한 부분 수정과 필요한 함수 분리만 수행. 수정 전후 차이(diff)와 이유를 제출한다.</w:t>
      </w:r>
    </w:p>
    <w:p>
      <w:pPr>
        <w:pStyle w:val="ListBullet"/>
      </w:pPr>
      <w:r>
        <w:t>에셋 파일을 새로 만드는 작업은 현재 요구사항이 아님. 기존 Canvas 기반 렌더링을 우선한다.</w:t>
      </w:r>
    </w:p>
    <w:p>
      <w:pPr>
        <w:pStyle w:val="Heading1"/>
      </w:pPr>
      <w:r>
        <w:t>8. 검증 체크리스트 / 인수 기준</w:t>
      </w:r>
    </w:p>
    <w:p>
      <w:pPr>
        <w:pStyle w:val="ListBullet"/>
      </w:pPr>
      <w:r>
        <w:t>정적: HTML/JavaScript 구문, 파일 경로, 상대 경로, ZIP 무결성.</w:t>
      </w:r>
    </w:p>
    <w:p>
      <w:pPr>
        <w:pStyle w:val="ListBullet"/>
      </w:pPr>
      <w:r>
        <w:t>초기: 시작 화면의 로켓/발사대 크기 비율, START 위치, HOME 표시, 빈 공간의 균형.</w:t>
      </w:r>
    </w:p>
    <w:p>
      <w:pPr>
        <w:pStyle w:val="ListBullet"/>
      </w:pPr>
      <w:r>
        <w:t>카운트다운/발사: 3·2·1 표시, 효과음, 줌/발사대 스케일 연동, 비행시간 시작 시점.</w:t>
      </w:r>
    </w:p>
    <w:p>
      <w:pPr>
        <w:pStyle w:val="ListBullet"/>
      </w:pPr>
      <w:r>
        <w:t>비행: 25%/55% 분리, 잔여 본체 중앙 정렬, 카메라 흔들림/튀는 현상 없음.</w:t>
      </w:r>
    </w:p>
    <w:p>
      <w:pPr>
        <w:pStyle w:val="ListBullet"/>
      </w:pPr>
      <w:r>
        <w:t>이벤트: 5종 동작·쿨다운·중첩 금지·이벤트 종료 후 속도 정상화·90% 이후 제한.</w:t>
      </w:r>
    </w:p>
    <w:p>
      <w:pPr>
        <w:pStyle w:val="ListBullet"/>
      </w:pPr>
      <w:r>
        <w:t>완주: 100% 달 착륙, 타이머 정지, 결과·RETRY, 재시작 시 상태 잔존 없음.</w:t>
      </w:r>
    </w:p>
    <w:p>
      <w:pPr>
        <w:pStyle w:val="ListBullet"/>
      </w:pPr>
      <w:r>
        <w:t>모바일: iPhone Safari 주소창 표시/축소, Samsung Internet 다크모드, 세로 화면, 터치 및 화면 회전.</w:t>
      </w:r>
    </w:p>
    <w:p>
      <w:pPr>
        <w:pStyle w:val="ListBullet"/>
      </w:pPr>
      <w:r>
        <w:t>시각 검증: 초기/이륙/분리1/분리2/달 접근/착륙/결과 화면의 실제 스크린샷 비교. 미실행 항목은 “미검증”으로 보고.</w:t>
      </w:r>
    </w:p>
    <w:p>
      <w:pPr>
        <w:pStyle w:val="Heading1"/>
      </w:pPr>
      <w:r>
        <w:t>9. Work에 전달할 실행 지시문</w:t>
      </w:r>
    </w:p>
    <w:p>
      <w:r>
        <w:t>첨부된 통합 ZIP에서 games/rocket.html을 기준으로 분석부터 시작하라. 기존 로켓 레이스의 게임 규칙과 1비트 디자인, 메인·폭탄·라스트 버튼 파일을 보존하라. 가장 먼저 로켓/발사대 배율 불일치의 근본 원인을 찾고 수정하라. 이후 발사·상승·단 분리·랜덤 이벤트·달 착륙의 Canvas 픽셀 애니메이션을 고도화하라. 모바일 Safari와 Samsung Internet에서 화면·텍스트·터치를 검증하고, 변경 내역·테스트 결과·미검증 항목을 분리하여 보고하라. 결과물은 수정된 원본 파일과 실행 가능한 통합 ZIP으로 제공하라.</w:t>
      </w:r>
    </w:p>
    <w:p>
      <w:pPr>
        <w:pStyle w:val="Heading1"/>
      </w:pPr>
      <w:r>
        <w:t>10. 참고: 확정사항과 확인 필요사항</w:t>
      </w:r>
    </w:p>
    <w:p>
      <w:r>
        <w:t>확정: 단독 폰 플레이, 3단 로켓, 1비트 흑백, 15~30초 목표, 이벤트 5종, 달 착륙, HOME/RETRY, Canvas 기반 고도화. 확인 필요: 실제 기기별 화면 캡처, 정확한 이벤트 확률/쿨다운 상수, 선호 로켓/발사대 상대 크기, 최종 시각 연출 강도. 수치나 기능이 기억과 다를 경우 추정으로 변경하지 말고 현 소스와 사용자 승인에 따를 것.</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Malgun Gothic" w:hAnsi="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1B2F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1B2F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color w:val="1B2F5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