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E27FD" w14:textId="6500FA4B" w:rsidR="00617401" w:rsidRPr="002E36B9" w:rsidRDefault="00617401" w:rsidP="002E36B9">
      <w:pPr>
        <w:rPr>
          <w:rFonts w:asciiTheme="majorHAnsi" w:hAnsiTheme="majorHAnsi"/>
          <w:b/>
          <w:bCs/>
          <w:sz w:val="72"/>
          <w:szCs w:val="72"/>
          <w:lang w:val="en-GB"/>
        </w:rPr>
      </w:pPr>
      <w:r w:rsidRPr="002E36B9">
        <w:rPr>
          <w:rFonts w:asciiTheme="majorHAnsi" w:hAnsiTheme="majorHAnsi"/>
          <w:b/>
          <w:bCs/>
          <w:sz w:val="72"/>
          <w:szCs w:val="72"/>
          <w:lang w:val="en-GB"/>
        </w:rPr>
        <w:t>CS4287 – Neural Computing</w:t>
      </w:r>
    </w:p>
    <w:p w14:paraId="70359180" w14:textId="77777777" w:rsidR="00617401" w:rsidRDefault="00617401">
      <w:pPr>
        <w:rPr>
          <w:rFonts w:asciiTheme="majorHAnsi" w:hAnsiTheme="majorHAnsi"/>
          <w:b/>
          <w:bCs/>
          <w:sz w:val="56"/>
          <w:szCs w:val="56"/>
          <w:lang w:val="en-GB"/>
        </w:rPr>
      </w:pPr>
      <w:r w:rsidRPr="00617401">
        <w:rPr>
          <w:rFonts w:asciiTheme="majorHAnsi" w:hAnsiTheme="majorHAnsi"/>
          <w:b/>
          <w:bCs/>
          <w:sz w:val="56"/>
          <w:szCs w:val="56"/>
          <w:lang w:val="en-GB"/>
        </w:rPr>
        <w:t>Assignment 1</w:t>
      </w:r>
      <w:r>
        <w:rPr>
          <w:rFonts w:asciiTheme="majorHAnsi" w:hAnsiTheme="majorHAnsi"/>
          <w:b/>
          <w:bCs/>
          <w:sz w:val="56"/>
          <w:szCs w:val="56"/>
          <w:lang w:val="en-GB"/>
        </w:rPr>
        <w:t>:</w:t>
      </w:r>
      <w:r w:rsidRPr="00617401">
        <w:rPr>
          <w:rFonts w:asciiTheme="majorHAnsi" w:hAnsiTheme="majorHAnsi"/>
          <w:b/>
          <w:bCs/>
          <w:sz w:val="56"/>
          <w:szCs w:val="56"/>
          <w:lang w:val="en-GB"/>
        </w:rPr>
        <w:t xml:space="preserve"> </w:t>
      </w:r>
    </w:p>
    <w:p w14:paraId="4A57EABD" w14:textId="0BA674C4" w:rsidR="00617401" w:rsidRPr="002E36B9" w:rsidRDefault="00617401" w:rsidP="002E36B9">
      <w:pPr>
        <w:rPr>
          <w:b/>
          <w:bCs/>
          <w:sz w:val="56"/>
          <w:szCs w:val="56"/>
        </w:rPr>
      </w:pPr>
      <w:r w:rsidRPr="002E36B9">
        <w:rPr>
          <w:sz w:val="56"/>
          <w:szCs w:val="56"/>
        </w:rPr>
        <w:t>Fruit Classification Using a CNN</w:t>
      </w:r>
    </w:p>
    <w:p w14:paraId="778FB486" w14:textId="6CF9F0CA" w:rsidR="00617401" w:rsidRPr="00617401" w:rsidRDefault="00617401" w:rsidP="00617401">
      <w:pPr>
        <w:rPr>
          <w:rFonts w:asciiTheme="majorHAnsi" w:hAnsiTheme="majorHAnsi"/>
          <w:sz w:val="56"/>
          <w:szCs w:val="56"/>
          <w:lang w:val="en-GB"/>
        </w:rPr>
      </w:pPr>
      <w:r w:rsidRPr="00617401">
        <w:rPr>
          <w:rFonts w:asciiTheme="majorHAnsi" w:hAnsiTheme="majorHAnsi"/>
          <w:sz w:val="32"/>
          <w:szCs w:val="32"/>
          <w:lang w:val="en-GB"/>
        </w:rPr>
        <w:t>Group 5 - Colin Walsh, Luke Scanlon and Evelyn Sadlier</w:t>
      </w:r>
    </w:p>
    <w:p w14:paraId="0F5D1657" w14:textId="77777777" w:rsidR="00617401" w:rsidRPr="00617401" w:rsidRDefault="00617401">
      <w:pPr>
        <w:rPr>
          <w:rFonts w:asciiTheme="majorHAnsi" w:hAnsiTheme="majorHAnsi"/>
          <w:sz w:val="32"/>
          <w:szCs w:val="32"/>
          <w:lang w:val="en-GB"/>
        </w:rPr>
      </w:pPr>
    </w:p>
    <w:p w14:paraId="23D0C5AA" w14:textId="7C846DE2" w:rsidR="00617401" w:rsidRDefault="00617401">
      <w:pPr>
        <w:rPr>
          <w:sz w:val="40"/>
          <w:szCs w:val="40"/>
          <w:lang w:val="en-GB"/>
        </w:rPr>
      </w:pPr>
      <w:r>
        <w:rPr>
          <w:noProof/>
        </w:rPr>
        <w:drawing>
          <wp:inline distT="0" distB="0" distL="0" distR="0" wp14:anchorId="2B267AAD" wp14:editId="1172CF39">
            <wp:extent cx="5543550" cy="3270250"/>
            <wp:effectExtent l="0" t="0" r="0" b="6350"/>
            <wp:docPr id="1257231163" name="Picture 1" descr="An Advanced Method of Identification Fresh and Rotten Fruits using Different Convolutional Neural Networks | Semantic Scho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n Advanced Method of Identification Fresh and Rotten Fruits using Different Convolutional Neural Networks | Semantic Schola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F0CA4" w14:textId="77777777" w:rsidR="00617401" w:rsidRDefault="00617401">
      <w:pPr>
        <w:rPr>
          <w:sz w:val="40"/>
          <w:szCs w:val="40"/>
          <w:lang w:val="en-GB"/>
        </w:rPr>
      </w:pPr>
    </w:p>
    <w:p w14:paraId="742B4E78" w14:textId="77777777" w:rsidR="00617401" w:rsidRDefault="00617401">
      <w:pPr>
        <w:rPr>
          <w:sz w:val="40"/>
          <w:szCs w:val="40"/>
          <w:lang w:val="en-GB"/>
        </w:rPr>
      </w:pPr>
    </w:p>
    <w:p w14:paraId="6E2B1D87" w14:textId="77777777" w:rsidR="00617401" w:rsidRDefault="00617401">
      <w:pPr>
        <w:rPr>
          <w:sz w:val="40"/>
          <w:szCs w:val="40"/>
          <w:lang w:val="en-GB"/>
        </w:rPr>
      </w:pPr>
    </w:p>
    <w:p w14:paraId="5A6FEA9A" w14:textId="77777777" w:rsidR="00617401" w:rsidRDefault="00617401">
      <w:pPr>
        <w:rPr>
          <w:sz w:val="40"/>
          <w:szCs w:val="40"/>
          <w:lang w:val="en-GB"/>
        </w:rPr>
      </w:pPr>
    </w:p>
    <w:p w14:paraId="07B2B968" w14:textId="31F8EC52" w:rsidR="00617401" w:rsidRPr="00C92ACD" w:rsidRDefault="002E36B9" w:rsidP="00C92ACD">
      <w:pPr>
        <w:jc w:val="center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lastRenderedPageBreak/>
        <w:t xml:space="preserve">ii. </w:t>
      </w:r>
      <w:r w:rsidR="00617401" w:rsidRPr="00C92ACD">
        <w:rPr>
          <w:b/>
          <w:bCs/>
          <w:sz w:val="36"/>
          <w:szCs w:val="36"/>
          <w:lang w:val="en-GB"/>
        </w:rPr>
        <w:t>Table of Contents</w:t>
      </w:r>
    </w:p>
    <w:p w14:paraId="5ED35AE8" w14:textId="77777777" w:rsidR="00617401" w:rsidRDefault="00617401">
      <w:pPr>
        <w:rPr>
          <w:b/>
          <w:bCs/>
          <w:sz w:val="48"/>
          <w:szCs w:val="48"/>
          <w:lang w:val="en-GB"/>
        </w:rPr>
      </w:pPr>
    </w:p>
    <w:p w14:paraId="309D0247" w14:textId="77777777" w:rsidR="00617401" w:rsidRDefault="00617401">
      <w:pPr>
        <w:rPr>
          <w:b/>
          <w:bCs/>
          <w:sz w:val="48"/>
          <w:szCs w:val="48"/>
          <w:lang w:val="en-GB"/>
        </w:rPr>
      </w:pPr>
    </w:p>
    <w:p w14:paraId="03B40B40" w14:textId="77777777" w:rsidR="00617401" w:rsidRDefault="00617401">
      <w:pPr>
        <w:rPr>
          <w:b/>
          <w:bCs/>
          <w:sz w:val="48"/>
          <w:szCs w:val="48"/>
          <w:lang w:val="en-GB"/>
        </w:rPr>
      </w:pPr>
    </w:p>
    <w:p w14:paraId="4B5FEEBE" w14:textId="77777777" w:rsidR="00617401" w:rsidRDefault="00617401">
      <w:pPr>
        <w:rPr>
          <w:b/>
          <w:bCs/>
          <w:sz w:val="48"/>
          <w:szCs w:val="48"/>
          <w:lang w:val="en-GB"/>
        </w:rPr>
      </w:pPr>
    </w:p>
    <w:p w14:paraId="2D0027FF" w14:textId="77777777" w:rsidR="00617401" w:rsidRDefault="00617401">
      <w:pPr>
        <w:rPr>
          <w:b/>
          <w:bCs/>
          <w:sz w:val="48"/>
          <w:szCs w:val="48"/>
          <w:lang w:val="en-GB"/>
        </w:rPr>
      </w:pPr>
    </w:p>
    <w:p w14:paraId="17FBF6C7" w14:textId="77777777" w:rsidR="00617401" w:rsidRDefault="00617401">
      <w:pPr>
        <w:rPr>
          <w:b/>
          <w:bCs/>
          <w:sz w:val="48"/>
          <w:szCs w:val="48"/>
          <w:lang w:val="en-GB"/>
        </w:rPr>
      </w:pPr>
    </w:p>
    <w:p w14:paraId="2CE3CD35" w14:textId="77777777" w:rsidR="00617401" w:rsidRDefault="00617401">
      <w:pPr>
        <w:rPr>
          <w:b/>
          <w:bCs/>
          <w:sz w:val="48"/>
          <w:szCs w:val="48"/>
          <w:lang w:val="en-GB"/>
        </w:rPr>
      </w:pPr>
    </w:p>
    <w:p w14:paraId="62F31811" w14:textId="77777777" w:rsidR="00617401" w:rsidRDefault="00617401">
      <w:pPr>
        <w:rPr>
          <w:b/>
          <w:bCs/>
          <w:sz w:val="48"/>
          <w:szCs w:val="48"/>
          <w:lang w:val="en-GB"/>
        </w:rPr>
      </w:pPr>
    </w:p>
    <w:p w14:paraId="4F8995A2" w14:textId="77777777" w:rsidR="00617401" w:rsidRDefault="00617401">
      <w:pPr>
        <w:rPr>
          <w:b/>
          <w:bCs/>
          <w:sz w:val="48"/>
          <w:szCs w:val="48"/>
          <w:lang w:val="en-GB"/>
        </w:rPr>
      </w:pPr>
    </w:p>
    <w:p w14:paraId="2EB80EF4" w14:textId="77777777" w:rsidR="00617401" w:rsidRDefault="00617401">
      <w:pPr>
        <w:rPr>
          <w:b/>
          <w:bCs/>
          <w:sz w:val="48"/>
          <w:szCs w:val="48"/>
          <w:lang w:val="en-GB"/>
        </w:rPr>
      </w:pPr>
    </w:p>
    <w:p w14:paraId="513DE7AB" w14:textId="77777777" w:rsidR="00617401" w:rsidRDefault="00617401">
      <w:pPr>
        <w:rPr>
          <w:b/>
          <w:bCs/>
          <w:sz w:val="48"/>
          <w:szCs w:val="48"/>
          <w:lang w:val="en-GB"/>
        </w:rPr>
      </w:pPr>
    </w:p>
    <w:p w14:paraId="07FB985E" w14:textId="77777777" w:rsidR="00617401" w:rsidRDefault="00617401">
      <w:pPr>
        <w:rPr>
          <w:b/>
          <w:bCs/>
          <w:sz w:val="48"/>
          <w:szCs w:val="48"/>
          <w:lang w:val="en-GB"/>
        </w:rPr>
      </w:pPr>
    </w:p>
    <w:p w14:paraId="56D1C751" w14:textId="77777777" w:rsidR="00617401" w:rsidRDefault="00617401">
      <w:pPr>
        <w:rPr>
          <w:b/>
          <w:bCs/>
          <w:sz w:val="48"/>
          <w:szCs w:val="48"/>
          <w:lang w:val="en-GB"/>
        </w:rPr>
      </w:pPr>
    </w:p>
    <w:p w14:paraId="2E4D53E0" w14:textId="77777777" w:rsidR="00617401" w:rsidRDefault="00617401">
      <w:pPr>
        <w:rPr>
          <w:b/>
          <w:bCs/>
          <w:sz w:val="48"/>
          <w:szCs w:val="48"/>
          <w:lang w:val="en-GB"/>
        </w:rPr>
      </w:pPr>
    </w:p>
    <w:p w14:paraId="4F64BD9B" w14:textId="77777777" w:rsidR="00C92ACD" w:rsidRDefault="00C92ACD" w:rsidP="00C92ACD">
      <w:pPr>
        <w:jc w:val="center"/>
        <w:rPr>
          <w:b/>
          <w:bCs/>
          <w:sz w:val="40"/>
          <w:szCs w:val="40"/>
          <w:lang w:val="en-GB"/>
        </w:rPr>
      </w:pPr>
    </w:p>
    <w:p w14:paraId="38C64836" w14:textId="2878A779" w:rsidR="00617401" w:rsidRPr="00C92ACD" w:rsidRDefault="00C92ACD" w:rsidP="00C92ACD">
      <w:pPr>
        <w:pStyle w:val="ListParagraph"/>
        <w:numPr>
          <w:ilvl w:val="0"/>
          <w:numId w:val="1"/>
        </w:numPr>
        <w:jc w:val="center"/>
        <w:rPr>
          <w:b/>
          <w:bCs/>
          <w:sz w:val="36"/>
          <w:szCs w:val="36"/>
          <w:lang w:val="en-GB"/>
        </w:rPr>
      </w:pPr>
      <w:r w:rsidRPr="00C92ACD">
        <w:rPr>
          <w:b/>
          <w:bCs/>
          <w:sz w:val="36"/>
          <w:szCs w:val="36"/>
          <w:lang w:val="en-GB"/>
        </w:rPr>
        <w:lastRenderedPageBreak/>
        <w:t>The Dataset</w:t>
      </w:r>
    </w:p>
    <w:p w14:paraId="273DD0B4" w14:textId="77777777" w:rsidR="00C92ACD" w:rsidRDefault="00C92ACD" w:rsidP="00C92ACD">
      <w:pPr>
        <w:rPr>
          <w:lang w:val="en-GB"/>
        </w:rPr>
      </w:pPr>
      <w:r>
        <w:rPr>
          <w:lang w:val="en-GB"/>
        </w:rPr>
        <w:t xml:space="preserve">This is the dataset we have chosen to work with: </w:t>
      </w:r>
    </w:p>
    <w:p w14:paraId="5525653F" w14:textId="5208B646" w:rsidR="00C92ACD" w:rsidRDefault="00C92ACD" w:rsidP="00C92ACD">
      <w:pPr>
        <w:rPr>
          <w:lang w:val="en-GB"/>
        </w:rPr>
      </w:pPr>
      <w:hyperlink r:id="rId9" w:history="1">
        <w:r w:rsidRPr="008144E5">
          <w:rPr>
            <w:rStyle w:val="Hyperlink"/>
            <w:lang w:val="en-GB"/>
          </w:rPr>
          <w:t>https://github.com/fruits-360/fruits-360-100x100</w:t>
        </w:r>
      </w:hyperlink>
    </w:p>
    <w:p w14:paraId="3E41E6F9" w14:textId="57BCBA33" w:rsidR="00C92ACD" w:rsidRPr="00CD6458" w:rsidRDefault="00C92ACD" w:rsidP="00CD6458">
      <w:pPr>
        <w:pStyle w:val="ListParagraph"/>
        <w:numPr>
          <w:ilvl w:val="0"/>
          <w:numId w:val="2"/>
        </w:numPr>
        <w:rPr>
          <w:lang w:val="en-GB"/>
        </w:rPr>
      </w:pPr>
      <w:r w:rsidRPr="00C92ACD">
        <w:t>It contains fruit images for training an image-classification model.</w:t>
      </w:r>
    </w:p>
    <w:p w14:paraId="2B4F64D5" w14:textId="77777777" w:rsidR="00617401" w:rsidRDefault="00617401">
      <w:pPr>
        <w:rPr>
          <w:sz w:val="40"/>
          <w:szCs w:val="40"/>
          <w:lang w:val="en-GB"/>
        </w:rPr>
      </w:pPr>
    </w:p>
    <w:p w14:paraId="44B8FC3C" w14:textId="4C96B867" w:rsidR="00C92ACD" w:rsidRDefault="00CD6458" w:rsidP="00CD6458">
      <w:pPr>
        <w:ind w:left="360"/>
        <w:rPr>
          <w:sz w:val="40"/>
          <w:szCs w:val="40"/>
          <w:lang w:val="en-GB"/>
        </w:rPr>
      </w:pPr>
      <w:r>
        <w:rPr>
          <w:noProof/>
          <w:sz w:val="40"/>
          <w:szCs w:val="40"/>
          <w:lang w:val="en-GB"/>
        </w:rPr>
        <w:drawing>
          <wp:inline distT="0" distB="0" distL="0" distR="0" wp14:anchorId="24336072" wp14:editId="23EF8149">
            <wp:extent cx="952500" cy="952500"/>
            <wp:effectExtent l="0" t="0" r="0" b="0"/>
            <wp:docPr id="15974959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95931" name="Picture 15974959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  <w:lang w:val="en-GB"/>
        </w:rPr>
        <w:t xml:space="preserve">          </w:t>
      </w:r>
      <w:r>
        <w:rPr>
          <w:noProof/>
          <w:sz w:val="40"/>
          <w:szCs w:val="40"/>
          <w:lang w:val="en-GB"/>
        </w:rPr>
        <w:drawing>
          <wp:inline distT="0" distB="0" distL="0" distR="0" wp14:anchorId="4D2D1F02" wp14:editId="570B7687">
            <wp:extent cx="952500" cy="952500"/>
            <wp:effectExtent l="0" t="0" r="0" b="0"/>
            <wp:docPr id="53162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228" name="Picture 531622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11F4" w14:textId="631EFF7F" w:rsidR="00617401" w:rsidRDefault="00CD6458" w:rsidP="00CD6458">
      <w:pPr>
        <w:ind w:left="360"/>
        <w:rPr>
          <w:lang w:val="en-GB"/>
        </w:rPr>
      </w:pPr>
      <w:r>
        <w:rPr>
          <w:lang w:val="en-GB"/>
        </w:rPr>
        <w:t>These are example images taken from the dataset. There are multiple angles and classifications for each fruit, for example here are a few of the banana pictures:</w:t>
      </w:r>
    </w:p>
    <w:p w14:paraId="2C5B07BB" w14:textId="411B4BD3" w:rsidR="00CD6458" w:rsidRDefault="00CD6458" w:rsidP="00CD6458">
      <w:pPr>
        <w:ind w:left="360"/>
        <w:rPr>
          <w:sz w:val="40"/>
          <w:szCs w:val="40"/>
          <w:lang w:val="en-GB"/>
        </w:rPr>
      </w:pPr>
      <w:r>
        <w:rPr>
          <w:noProof/>
          <w:sz w:val="40"/>
          <w:szCs w:val="40"/>
          <w:lang w:val="en-GB"/>
        </w:rPr>
        <w:drawing>
          <wp:inline distT="0" distB="0" distL="0" distR="0" wp14:anchorId="33BB63AE" wp14:editId="107D1265">
            <wp:extent cx="952500" cy="952500"/>
            <wp:effectExtent l="0" t="0" r="0" b="0"/>
            <wp:docPr id="653712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1296" name="Picture 6537129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  <w:lang w:val="en-GB"/>
        </w:rPr>
        <w:t xml:space="preserve">      </w:t>
      </w:r>
      <w:r>
        <w:rPr>
          <w:noProof/>
          <w:sz w:val="40"/>
          <w:szCs w:val="40"/>
          <w:lang w:val="en-GB"/>
        </w:rPr>
        <w:drawing>
          <wp:inline distT="0" distB="0" distL="0" distR="0" wp14:anchorId="3A51EE18" wp14:editId="7427D885">
            <wp:extent cx="952500" cy="952500"/>
            <wp:effectExtent l="0" t="0" r="0" b="0"/>
            <wp:docPr id="8983761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76100" name="Picture 89837610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  <w:lang w:val="en-GB"/>
        </w:rPr>
        <w:t xml:space="preserve">      </w:t>
      </w:r>
      <w:r>
        <w:rPr>
          <w:noProof/>
          <w:sz w:val="40"/>
          <w:szCs w:val="40"/>
          <w:lang w:val="en-GB"/>
        </w:rPr>
        <w:drawing>
          <wp:inline distT="0" distB="0" distL="0" distR="0" wp14:anchorId="4F38ACB3" wp14:editId="4C464111">
            <wp:extent cx="952500" cy="952500"/>
            <wp:effectExtent l="0" t="0" r="0" b="0"/>
            <wp:docPr id="5702937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93757" name="Picture 57029375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DA639" w14:textId="77777777" w:rsidR="00CD6458" w:rsidRDefault="00CD6458" w:rsidP="00CD6458">
      <w:pPr>
        <w:ind w:left="360"/>
        <w:rPr>
          <w:sz w:val="40"/>
          <w:szCs w:val="40"/>
          <w:lang w:val="en-GB"/>
        </w:rPr>
      </w:pPr>
    </w:p>
    <w:p w14:paraId="0CBCDA28" w14:textId="09BA155A" w:rsidR="00CD6458" w:rsidRPr="00CD6458" w:rsidRDefault="00CD6458" w:rsidP="00CD6458">
      <w:pPr>
        <w:pStyle w:val="ListParagraph"/>
        <w:numPr>
          <w:ilvl w:val="0"/>
          <w:numId w:val="2"/>
        </w:numPr>
        <w:rPr>
          <w:lang w:val="en-GB"/>
        </w:rPr>
      </w:pPr>
      <w:r w:rsidRPr="00CD6458">
        <w:rPr>
          <w:lang w:val="en-GB"/>
        </w:rPr>
        <w:t>These are the properties of our dataset:</w:t>
      </w:r>
    </w:p>
    <w:p w14:paraId="71A80202" w14:textId="77777777" w:rsidR="00CD6458" w:rsidRPr="00CD6458" w:rsidRDefault="00CD6458" w:rsidP="00CD6458">
      <w:pPr>
        <w:pStyle w:val="NormalWeb"/>
        <w:shd w:val="clear" w:color="auto" w:fill="FFFFFF"/>
        <w:spacing w:before="0" w:beforeAutospacing="0" w:after="240" w:afterAutospacing="0"/>
        <w:ind w:left="720"/>
        <w:rPr>
          <w:rFonts w:ascii="Segoe UI" w:hAnsi="Segoe UI" w:cs="Segoe UI"/>
          <w:color w:val="1F2328"/>
        </w:rPr>
      </w:pPr>
      <w:r w:rsidRPr="00CD6458">
        <w:rPr>
          <w:rFonts w:ascii="Segoe UI" w:hAnsi="Segoe UI" w:cs="Segoe UI"/>
          <w:color w:val="1F2328"/>
        </w:rPr>
        <w:t>Total number of images: 196522.</w:t>
      </w:r>
    </w:p>
    <w:p w14:paraId="55620162" w14:textId="77777777" w:rsidR="00CD6458" w:rsidRPr="00CD6458" w:rsidRDefault="00CD6458" w:rsidP="00CD6458">
      <w:pPr>
        <w:pStyle w:val="NormalWeb"/>
        <w:shd w:val="clear" w:color="auto" w:fill="FFFFFF"/>
        <w:spacing w:before="0" w:beforeAutospacing="0" w:after="240" w:afterAutospacing="0"/>
        <w:ind w:left="720"/>
        <w:rPr>
          <w:rFonts w:ascii="Segoe UI" w:hAnsi="Segoe UI" w:cs="Segoe UI"/>
          <w:color w:val="1F2328"/>
        </w:rPr>
      </w:pPr>
      <w:r w:rsidRPr="00CD6458">
        <w:rPr>
          <w:rFonts w:ascii="Segoe UI" w:hAnsi="Segoe UI" w:cs="Segoe UI"/>
          <w:color w:val="1F2328"/>
        </w:rPr>
        <w:t>Training set size: 147416 images.</w:t>
      </w:r>
    </w:p>
    <w:p w14:paraId="2BDBF3C8" w14:textId="77777777" w:rsidR="00CD6458" w:rsidRPr="00CD6458" w:rsidRDefault="00CD6458" w:rsidP="00CD6458">
      <w:pPr>
        <w:pStyle w:val="NormalWeb"/>
        <w:shd w:val="clear" w:color="auto" w:fill="FFFFFF"/>
        <w:spacing w:before="0" w:beforeAutospacing="0" w:after="240" w:afterAutospacing="0"/>
        <w:ind w:left="720"/>
        <w:rPr>
          <w:rFonts w:ascii="Segoe UI" w:hAnsi="Segoe UI" w:cs="Segoe UI"/>
          <w:color w:val="1F2328"/>
        </w:rPr>
      </w:pPr>
      <w:r w:rsidRPr="00CD6458">
        <w:rPr>
          <w:rFonts w:ascii="Segoe UI" w:hAnsi="Segoe UI" w:cs="Segoe UI"/>
          <w:color w:val="1F2328"/>
        </w:rPr>
        <w:t>Test set size: 49106 images.</w:t>
      </w:r>
    </w:p>
    <w:p w14:paraId="3023F7B4" w14:textId="77777777" w:rsidR="00CD6458" w:rsidRPr="00CD6458" w:rsidRDefault="00CD6458" w:rsidP="00CD6458">
      <w:pPr>
        <w:pStyle w:val="NormalWeb"/>
        <w:shd w:val="clear" w:color="auto" w:fill="FFFFFF"/>
        <w:spacing w:before="0" w:beforeAutospacing="0" w:after="240" w:afterAutospacing="0"/>
        <w:ind w:left="720"/>
        <w:rPr>
          <w:rFonts w:ascii="Segoe UI" w:hAnsi="Segoe UI" w:cs="Segoe UI"/>
          <w:color w:val="1F2328"/>
        </w:rPr>
      </w:pPr>
      <w:r w:rsidRPr="00CD6458">
        <w:rPr>
          <w:rFonts w:ascii="Segoe UI" w:hAnsi="Segoe UI" w:cs="Segoe UI"/>
          <w:color w:val="1F2328"/>
        </w:rPr>
        <w:t>Number of classes: 274 (fruits, vegetables, nuts, seeds and mushrooms).</w:t>
      </w:r>
    </w:p>
    <w:p w14:paraId="6EE28922" w14:textId="77777777" w:rsidR="00CD6458" w:rsidRDefault="00CD6458" w:rsidP="00CD6458">
      <w:pPr>
        <w:pStyle w:val="NormalWeb"/>
        <w:shd w:val="clear" w:color="auto" w:fill="FFFFFF"/>
        <w:spacing w:before="0" w:beforeAutospacing="0" w:after="240" w:afterAutospacing="0"/>
        <w:ind w:left="720"/>
        <w:rPr>
          <w:rFonts w:ascii="Segoe UI" w:hAnsi="Segoe UI" w:cs="Segoe UI"/>
          <w:color w:val="1F2328"/>
        </w:rPr>
      </w:pPr>
      <w:r w:rsidRPr="00CD6458">
        <w:rPr>
          <w:rFonts w:ascii="Segoe UI" w:hAnsi="Segoe UI" w:cs="Segoe UI"/>
          <w:color w:val="1F2328"/>
        </w:rPr>
        <w:t>Image size: 100x100 pixels.</w:t>
      </w:r>
    </w:p>
    <w:p w14:paraId="44002127" w14:textId="77777777" w:rsidR="00CD6458" w:rsidRDefault="00CD6458" w:rsidP="00CD6458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</w:p>
    <w:p w14:paraId="164F44DB" w14:textId="70DB66CE" w:rsidR="00CD6458" w:rsidRDefault="00CD6458" w:rsidP="00CD6458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We have decided to resize our images from 100x100 to 32x32. This is </w:t>
      </w:r>
      <w:r w:rsidR="002E36B9">
        <w:rPr>
          <w:rFonts w:ascii="Segoe UI" w:hAnsi="Segoe UI" w:cs="Segoe UI"/>
          <w:color w:val="1F2328"/>
        </w:rPr>
        <w:t xml:space="preserve">to </w:t>
      </w:r>
      <w:r w:rsidR="002E36B9" w:rsidRPr="002E36B9">
        <w:rPr>
          <w:rFonts w:ascii="Segoe UI" w:hAnsi="Segoe UI" w:cs="Segoe UI"/>
          <w:color w:val="1F2328"/>
        </w:rPr>
        <w:t>reduce</w:t>
      </w:r>
      <w:r w:rsidR="002E36B9">
        <w:rPr>
          <w:rFonts w:ascii="Segoe UI" w:hAnsi="Segoe UI" w:cs="Segoe UI"/>
          <w:color w:val="1F2328"/>
        </w:rPr>
        <w:t xml:space="preserve"> </w:t>
      </w:r>
      <w:r w:rsidR="002E36B9" w:rsidRPr="002E36B9">
        <w:rPr>
          <w:rFonts w:ascii="Segoe UI" w:hAnsi="Segoe UI" w:cs="Segoe UI"/>
          <w:color w:val="1F2328"/>
        </w:rPr>
        <w:t>computational cost and training time while retaining enough visual information for the CNN to distinguish between the</w:t>
      </w:r>
      <w:r w:rsidR="002E36B9">
        <w:rPr>
          <w:rFonts w:ascii="Segoe UI" w:hAnsi="Segoe UI" w:cs="Segoe UI"/>
          <w:color w:val="1F2328"/>
        </w:rPr>
        <w:t xml:space="preserve"> </w:t>
      </w:r>
      <w:r w:rsidR="002E36B9" w:rsidRPr="002E36B9">
        <w:rPr>
          <w:rFonts w:ascii="Segoe UI" w:hAnsi="Segoe UI" w:cs="Segoe UI"/>
          <w:color w:val="1F2328"/>
        </w:rPr>
        <w:t>fruit classes.</w:t>
      </w:r>
    </w:p>
    <w:p w14:paraId="5EE5CBAC" w14:textId="51407570" w:rsidR="00CD6458" w:rsidRDefault="4652D9C3" w:rsidP="171C810C">
      <w:pPr>
        <w:pStyle w:val="NormalWeb"/>
        <w:shd w:val="clear" w:color="auto" w:fill="FFFFFF" w:themeFill="background1"/>
        <w:spacing w:before="0" w:beforeAutospacing="0" w:after="240" w:afterAutospacing="0"/>
        <w:ind w:left="720"/>
        <w:rPr>
          <w:rFonts w:ascii="Segoe UI" w:hAnsi="Segoe UI" w:cs="Segoe UI"/>
          <w:color w:val="1F2328"/>
        </w:rPr>
      </w:pPr>
      <w:r w:rsidRPr="171C810C">
        <w:rPr>
          <w:rFonts w:ascii="Segoe UI" w:hAnsi="Segoe UI" w:cs="Segoe UI"/>
          <w:color w:val="1F2328"/>
        </w:rPr>
        <w:lastRenderedPageBreak/>
        <w:t xml:space="preserve">The data is split into training and testing data, which we will honor by only using training data for model development and </w:t>
      </w:r>
      <w:bookmarkStart w:id="0" w:name="_Int_miuIMWVD"/>
      <w:r w:rsidRPr="171C810C">
        <w:rPr>
          <w:rFonts w:ascii="Segoe UI" w:hAnsi="Segoe UI" w:cs="Segoe UI"/>
          <w:color w:val="1F2328"/>
        </w:rPr>
        <w:t>test</w:t>
      </w:r>
      <w:bookmarkEnd w:id="0"/>
      <w:r w:rsidRPr="171C810C">
        <w:rPr>
          <w:rFonts w:ascii="Segoe UI" w:hAnsi="Segoe UI" w:cs="Segoe UI"/>
          <w:color w:val="1F2328"/>
        </w:rPr>
        <w:t xml:space="preserve"> data for final evaluation.</w:t>
      </w:r>
    </w:p>
    <w:p w14:paraId="078E06A4" w14:textId="77777777" w:rsidR="00CD6458" w:rsidRDefault="00CD6458" w:rsidP="00CD6458">
      <w:pPr>
        <w:pStyle w:val="NormalWeb"/>
        <w:shd w:val="clear" w:color="auto" w:fill="FFFFFF"/>
        <w:spacing w:before="0" w:beforeAutospacing="0" w:after="240" w:afterAutospacing="0"/>
        <w:ind w:left="720"/>
        <w:rPr>
          <w:rFonts w:ascii="Segoe UI" w:hAnsi="Segoe UI" w:cs="Segoe UI"/>
          <w:color w:val="1F2328"/>
        </w:rPr>
      </w:pPr>
    </w:p>
    <w:p w14:paraId="079A07EB" w14:textId="77777777" w:rsidR="00CD6458" w:rsidRPr="00CD6458" w:rsidRDefault="00CD6458" w:rsidP="00CD6458">
      <w:pPr>
        <w:pStyle w:val="ListParagraph"/>
        <w:rPr>
          <w:lang w:val="en-GB"/>
        </w:rPr>
      </w:pPr>
    </w:p>
    <w:p w14:paraId="6C69342F" w14:textId="77777777" w:rsidR="00617401" w:rsidRDefault="00617401">
      <w:pPr>
        <w:rPr>
          <w:sz w:val="40"/>
          <w:szCs w:val="40"/>
          <w:lang w:val="en-GB"/>
        </w:rPr>
      </w:pPr>
    </w:p>
    <w:p w14:paraId="4793084B" w14:textId="25FA265A" w:rsidR="00617401" w:rsidRDefault="00617401">
      <w:pPr>
        <w:rPr>
          <w:sz w:val="40"/>
          <w:szCs w:val="40"/>
          <w:lang w:val="en-GB"/>
        </w:rPr>
      </w:pPr>
    </w:p>
    <w:p w14:paraId="3F48AD02" w14:textId="3DCE4C89" w:rsidR="00617401" w:rsidRPr="00617401" w:rsidRDefault="00617401">
      <w:pPr>
        <w:rPr>
          <w:sz w:val="40"/>
          <w:szCs w:val="40"/>
          <w:lang w:val="en-GB"/>
        </w:rPr>
      </w:pPr>
    </w:p>
    <w:sectPr w:rsidR="00617401" w:rsidRPr="006174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miuIMWVD" int2:invalidationBookmarkName="" int2:hashCode="qUqP5cyxm6YcTA" int2:id="iy3jJwMt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5144E"/>
    <w:multiLevelType w:val="hybridMultilevel"/>
    <w:tmpl w:val="B0764BA8"/>
    <w:lvl w:ilvl="0" w:tplc="FCA04300">
      <w:start w:val="1"/>
      <w:numFmt w:val="upperRoman"/>
      <w:lvlText w:val="%1.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6665DF"/>
    <w:multiLevelType w:val="hybridMultilevel"/>
    <w:tmpl w:val="E51AB742"/>
    <w:lvl w:ilvl="0" w:tplc="B7E8D918">
      <w:start w:val="1"/>
      <w:numFmt w:val="lowerRoman"/>
      <w:lvlText w:val="%1."/>
      <w:lvlJc w:val="left"/>
      <w:pPr>
        <w:ind w:left="1440" w:hanging="108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BD0030"/>
    <w:multiLevelType w:val="hybridMultilevel"/>
    <w:tmpl w:val="736ED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6073AC"/>
    <w:multiLevelType w:val="hybridMultilevel"/>
    <w:tmpl w:val="108E9D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8118223">
    <w:abstractNumId w:val="2"/>
  </w:num>
  <w:num w:numId="2" w16cid:durableId="625548112">
    <w:abstractNumId w:val="3"/>
  </w:num>
  <w:num w:numId="3" w16cid:durableId="460152317">
    <w:abstractNumId w:val="0"/>
  </w:num>
  <w:num w:numId="4" w16cid:durableId="1831556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401"/>
    <w:rsid w:val="002E36B9"/>
    <w:rsid w:val="004A5086"/>
    <w:rsid w:val="004D0CB0"/>
    <w:rsid w:val="005402D4"/>
    <w:rsid w:val="00563728"/>
    <w:rsid w:val="00617401"/>
    <w:rsid w:val="006F7F1A"/>
    <w:rsid w:val="00C92ACD"/>
    <w:rsid w:val="00CA3BD3"/>
    <w:rsid w:val="00CD6458"/>
    <w:rsid w:val="00D53570"/>
    <w:rsid w:val="00DA6903"/>
    <w:rsid w:val="00FA112F"/>
    <w:rsid w:val="171C810C"/>
    <w:rsid w:val="4652D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14E24"/>
  <w15:chartTrackingRefBased/>
  <w15:docId w15:val="{E9092BE9-0219-4CC6-BE20-6D3FDB791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4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4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4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4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4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2A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2AC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4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BookTitle">
    <w:name w:val="Book Title"/>
    <w:basedOn w:val="DefaultParagraphFont"/>
    <w:uiPriority w:val="33"/>
    <w:qFormat/>
    <w:rsid w:val="002E36B9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E36B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2E36B9"/>
    <w:rPr>
      <w:i/>
      <w:iCs/>
    </w:rPr>
  </w:style>
  <w:style w:type="paragraph" w:styleId="NoSpacing">
    <w:name w:val="No Spacing"/>
    <w:uiPriority w:val="1"/>
    <w:qFormat/>
    <w:rsid w:val="002E36B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E36B9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2E36B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2E36B9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E36B9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jpg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jp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2.jpg"/><Relationship Id="rId4" Type="http://schemas.openxmlformats.org/officeDocument/2006/relationships/numbering" Target="numbering.xml"/><Relationship Id="rId9" Type="http://schemas.openxmlformats.org/officeDocument/2006/relationships/hyperlink" Target="https://github.com/fruits-360/fruits-360-100x100" TargetMode="External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5519BC4D1BA04F8F03012A86D9C17B" ma:contentTypeVersion="12" ma:contentTypeDescription="Create a new document." ma:contentTypeScope="" ma:versionID="b21532de56bc6502570830d7a0bdeba4">
  <xsd:schema xmlns:xsd="http://www.w3.org/2001/XMLSchema" xmlns:xs="http://www.w3.org/2001/XMLSchema" xmlns:p="http://schemas.microsoft.com/office/2006/metadata/properties" xmlns:ns3="ac340727-f358-4be0-9144-7c1a458d8ffc" targetNamespace="http://schemas.microsoft.com/office/2006/metadata/properties" ma:root="true" ma:fieldsID="2b0b594f5b0e5fecf7bad4b3b17cdff3" ns3:_="">
    <xsd:import namespace="ac340727-f358-4be0-9144-7c1a458d8ff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ServiceAutoTags" minOccurs="0"/>
                <xsd:element ref="ns3:MediaServiceOCR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340727-f358-4be0-9144-7c1a458d8f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c340727-f358-4be0-9144-7c1a458d8ffc" xsi:nil="true"/>
  </documentManagement>
</p:properties>
</file>

<file path=customXml/itemProps1.xml><?xml version="1.0" encoding="utf-8"?>
<ds:datastoreItem xmlns:ds="http://schemas.openxmlformats.org/officeDocument/2006/customXml" ds:itemID="{ABD667E6-3336-4247-934A-5899684B2B5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65E39AB-22F6-4607-868A-EFCACF37A5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340727-f358-4be0-9144-7c1a458d8f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F4A623E-5091-4150-88AB-33936462FA03}">
  <ds:schemaRefs>
    <ds:schemaRef ds:uri="http://schemas.microsoft.com/office/2006/metadata/properties"/>
    <ds:schemaRef ds:uri="http://schemas.microsoft.com/office/infopath/2007/PartnerControls"/>
    <ds:schemaRef ds:uri="ac340727-f358-4be0-9144-7c1a458d8ffc"/>
  </ds:schemaRefs>
</ds:datastoreItem>
</file>

<file path=docMetadata/LabelInfo.xml><?xml version="1.0" encoding="utf-8"?>
<clbl:labelList xmlns:clbl="http://schemas.microsoft.com/office/2020/mipLabelMetadata">
  <clbl:label id="{0084b924-3ab4-4116-9251-9939f695e54c}" enabled="0" method="" siteId="{0084b924-3ab4-4116-9251-9939f695e54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Sadlier</dc:creator>
  <cp:keywords/>
  <dc:description/>
  <cp:lastModifiedBy>Evelyn Sadlier</cp:lastModifiedBy>
  <cp:revision>2</cp:revision>
  <dcterms:created xsi:type="dcterms:W3CDTF">2026-10-27T21:11:00Z</dcterms:created>
  <dcterms:modified xsi:type="dcterms:W3CDTF">2026-10-27T21:11:00Z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0x010100EA5519BC4D1BA04F8F03012A86D9C17B</vt:lpwstr>
  </property>
</Properties>
</file>