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bookmarkStart w:id="0" w:name="_GoBack"/>
      <w:bookmarkEnd w:id="0"/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试题单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>
      <w:pPr>
        <w:adjustRightInd w:val="0"/>
        <w:snapToGrid w:val="0"/>
        <w:spacing w:line="360" w:lineRule="auto"/>
        <w:jc w:val="left"/>
        <w:rPr>
          <w:rFonts w:hint="default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</w:rPr>
        <w:t>试题代码：</w:t>
      </w:r>
      <w:r>
        <w:rPr>
          <w:rFonts w:hint="eastAsia" w:ascii="宋体" w:hAnsi="宋体"/>
          <w:color w:val="000000"/>
          <w:szCs w:val="21"/>
          <w:lang w:val="en-US" w:eastAsia="zh-CN"/>
        </w:rPr>
        <w:t>1.1.4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1.场地设备要求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人工智能训练师主机：CPU（intel i5 及以上）、内存（不少于 16GB）、操作系统（windows10）、支持深度学习训练；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2.工作任务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某电商平台希望通过用户行为数据分析，了解用户购物习惯、购买倾向等，从而优化产品推荐系统，提高用户满意度和销售额。作为数据分析师，您需要设计一套全面的业务数据采集与处理流程，确保数据在进入用户行为分析系统之前经过严格的采集、清洗和预处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我们提供一个用户行为数据集（user_behavior_data.csv），包含以下字段：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UserID: 用户ID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UserName: 用户名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Age: 年龄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Gender: 性别（Male/Female）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Location: 位置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LastLogin: 上次登录时间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PurchaseAmount: 购买金额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PurchaseCategory: 购买类别（例如，电子产品、服装、食品等）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ReviewScore: 用户评价评分（1-5）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LoginFrequency: 登录频率（每日、每周、每月）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你作为人工智能训练师，根据提供的user_behavior_data.csv数据集和Python代码框架（1.1.4.ipynb），完成以下数据的采集与处理任务，确保数据的准确性和可靠性。请按照以下要求完成任务，确保结果准确并保存相应的截图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（1）数据采集：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通过运行Python代码（1.1.4.ipynb），从本地文件user_behavior_data.csv中读取数据，并将数据加载到DataFrame中。打印前5条数据。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（2）数据清洗与预处理：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通过运行Python代码（1.1.4.ipynb）对数据进行清洗和预处理，具体要求如下：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处理缺失值：对缺失值进行填充或删除。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数据类型转换：确保每个字段的数据类型正确。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处理异常值：删除不合理的年龄、购买金额和评价评分。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数据标准化：对购买金额和评价评分进行标准化处理。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清洗后的数据保存为新文件cleaned_user_behavior_data.csv。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（3）数据统计：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通过运行Python代码（1.1.4.ipynb），完成以下数据统计任务：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统计每个购买类别的用户数。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统计不同性别的平均购买金额。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统计不同年龄段的用户数（18-25岁、26-35岁、36-45岁、46-55岁、56-65岁、65岁以上）。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将统计结果分别截图以JPG的格式保存，分别命名为“1.1.4-1”、“1.1.4-2”、“1.1.4-3”。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所有结果文件储存在桌面新建的考生文件夹中，文件夹命名为“准考证号+身份证号后六位”。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3.技能要求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（1）能结合人工智能技术要求和业务特征，设计整套业务数据采集流程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（2）能结合人工智能技术要求和业务特征，设计整套业务数据处理流程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4.质量指标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（1）完整性指标：数据集中无缺失值和重复记录。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（2）合理性指标：所有数据点符合业务规则，无异常值存在。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（3）清洗效果指标：清洗后的数据集完整、合理，且适于建模分析。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b/>
          <w:bCs/>
          <w:color w:val="000000"/>
          <w:sz w:val="32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bCs/>
          <w:color w:val="000000"/>
          <w:sz w:val="32"/>
          <w:szCs w:val="24"/>
        </w:rPr>
      </w:pPr>
      <w:r>
        <w:rPr>
          <w:rFonts w:hint="eastAsia" w:ascii="宋体" w:hAnsi="宋体"/>
          <w:b/>
          <w:bCs/>
          <w:color w:val="000000"/>
          <w:sz w:val="32"/>
          <w:szCs w:val="24"/>
        </w:rPr>
        <w:t>人工智能训练师（三级）操作技能考核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试题评分表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准考证号：   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试题代码：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试题名称：电商平台用户行为分析系统的数据采集与处理流程设计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考核时间：30min</w:t>
      </w: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945"/>
        <w:gridCol w:w="3878"/>
        <w:gridCol w:w="132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打印数据的前5条记录的代码正确：每空1分，总计得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PurchaseAmount数据标准化的代码正确：每空1分，总计得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ReviewScore数据标准化的代码正确：每空1分，总计得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保存清洗后的数据的代码正确：得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1.1.4-1.jpg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中每个购买类别的用户数统计正确：每列1分，总计得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中不同性别的平均购买金额统计正确：每列1分，总计得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2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1.1.4-3.jpg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中不同年龄段的用户数统计正确：每列1分，总计得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hint="eastAsia"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数据采集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从本地文件中读取数据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pd.read_csv('user_behavior_data.csv')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print("数据采集完成，已加载到DataFrame中")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打印数据的前5条记录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数据清洗与预处理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处理缺失值（删除包含缺失值的行）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数据类型转换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data['Age'] = data['Age'].astype(int)            # Age转整型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data['PurchaseAmount'].astype(float)  # PurchaseAmount转浮点型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data['ReviewScore'].astype(int)         # ReviewScore转整型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处理异常值（筛选合理范围）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data[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(data['Age'].between(18, 70))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(data['PurchaseAmount'] &gt; 0)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(data['ReviewScore'].between(1, 5))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数据标准化（Z-Score标准化）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data['PurchaseAmount'] = (data['PurchaseAmount'] - data['PurchaseAmount'].mean()) / data['PurchaseAmount'].std()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data['ReviewScore'] = (data['ReviewScore'] - data['ReviewScore'].mean()) / data['ReviewScore'].std()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data.to_csv('cleaned_user_behavior_data.csv',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'cleaned_user_behavior_data.csv'")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统计每个购买类别的用户数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purchase_category_counts = data['PurchaseCategory'].value_counts()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print("每个购买类别的用户数:\n", purchase_category_counts)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统计不同性别的平均购买金额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gender_purchase_amount_mean = data.groupby('Gender')['PurchaseAmount'].mean()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print("不同性别的平均购买金额:\n", gender_purchase_amount_mean)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统计不同年龄段的用户数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bins = [18, 25, 35, 45, 55, 65, 70]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labels = ['18-25', '26-35', '36-45', '46-55', '56-65', '65+']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data['AgeGroup'] = pd.cut(data['Age'], bins=bins, labels=labels, right=False)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age_group_counts = data['AgeGroup'].value_counts().sort_index()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Times New Roman" w:hAnsi="Times New Roman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print("不同年龄段的用户数:\n", age_group_counts)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4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383030" cy="879475"/>
            <wp:effectExtent l="0" t="0" r="127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2647950" cy="768350"/>
            <wp:effectExtent l="0" t="0" r="6350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1.1.4-3.jpg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1835150" cy="1168400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0D552BF6"/>
    <w:rsid w:val="2E017795"/>
    <w:rsid w:val="49DF49E7"/>
    <w:rsid w:val="7763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1786</Words>
  <Characters>3359</Characters>
  <Lines>204</Lines>
  <Paragraphs>197</Paragraphs>
  <TotalTime>12</TotalTime>
  <ScaleCrop>false</ScaleCrop>
  <LinksUpToDate>false</LinksUpToDate>
  <CharactersWithSpaces>3504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