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人工智能训练师（三级）操作技能考核</w:t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试题单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黑体" w:cs="Arial"/>
          <w:b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3.1.1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智能音箱产品的数据分析与优化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20min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（1）人工智能训练师主机 1 台；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（2）Python 编译环境；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（3）智能音箱数据集。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智能音箱作为智能家居生态的重要组成部分，近年来经历了爆炸式的增长。随着人工智能技术的成熟，尤其是自然语言处理（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NLP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和语音识别技术的进步，智能音箱已经成为许多家庭中不可或缺的智能设备。它们不仅能够播放音乐、提供天气预报和新闻更新，还能控制家中的智能设备，设定提醒，甚至帮助用户购物。然而，随着市场竞争的加剧，智能音箱制造商面临着如何持续优化产品性能，提升用户体验的挑战。数据分析在智能音箱的持续优化中扮演着核心角色。通过对用户行为的深入挖掘，企业可以了解用户偏好、使用模式和潜在的痛点。例如，分析用户何时最常使用智能音箱、他们最喜欢的功能是什么、以及哪些功能的响应时间过长等问题，可以帮助企业做出有针对性的改进决策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）你作为人工智能训练师，根据给定的数据集（智能音箱数据集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.xlsx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），从以下三方面：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用户使用习惯：分析哪些功能最常被使用；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功能使用频率：识别最受欢迎的功能和较少使用的功能；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响应时间：考察不同功能的平均响应时间，找出可能的瓶颈。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给出一份在用户使用习惯、功能使用频率和响应时间方面的分析报告，将其保存为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3.1.1-1.docx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）为了进一步提升用户体验，给出智能音箱产品的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个优化方向和对应解决方案，将其保存为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3.1.1-2.docx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所有结果文件储存在桌面新建的考生文件夹中，文件夹命名为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身份证号后六位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hAnsi="Arial" w:eastAsia="黑体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）能对单一智能产品使用的数据进行全面分析，输出分析报告；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）能对单一智能产品提出优化需求；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）能为单一智能产品的应用设计智能解决方案。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）分析报告全面可靠；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）优化方向合理，具有良好应用价值；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）解决方案切实可行。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试题评分表及答案（客观评分方式）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准考证号：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智能音箱产品的数据分析与优化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20min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994"/>
        <w:gridCol w:w="3828"/>
        <w:gridCol w:w="1289"/>
        <w:gridCol w:w="1008"/>
        <w:gridCol w:w="100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回答用户使用习惯中最常被使用的三个功能：每个功能得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分，本项最高得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回答最受欢迎的功能和较少使用的功能：最受欢迎的功能得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分，较少使用的功能每个得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分，本项最高得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回答不同功能的平均响应时间：响应时间较长的功能得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分；响应时间适中的功能得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分；响应时间较短的功能的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分；本项最高得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6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回答优化方向和该方向对应解决方案：每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个正确得优化方向得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分，对应解决方案得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分，本项最多得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15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）分析报告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一、用户使用习惯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最常被使用的功能：调整音量、查询新闻、查天气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二、功能使用频率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最受欢迎的功能：调整音量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较少使用的功能：播放音乐、控制家居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三、响应时间分析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响应时间较长的功能：控制家居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响应时间适中的功能：提醒事项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调整音量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查询知识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设置闹钟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播放音乐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查天气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响应时间较短的功能：查询新闻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）优化方向及解决方案（仅需回答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个优化方向和对应解决方案）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1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网络连接与设备交互优化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强化网络连接稳定性，采用更高效的通信协议，减少控制家居功能的响应时间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2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提升信息检索效率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优化查询知识的检索算法，加快数据处理速度，提升用户体验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3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增强本地处理能力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增加本地缓存和预加载机制，尤其在播放音乐和查天气上，以减少对外部资源的依赖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4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改善闹钟与提醒功能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设计更直观的闹钟和提醒事项设置流程，增加个性化选项，鼓励用户更频繁地使用这些功能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5.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用户界面与语音识别优化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提升语音识别准确率，简化用户界面设计，确保用户能够快速、准确地调用所需功能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360054"/>
    <w:rsid w:val="00360054"/>
    <w:rsid w:val="007D7C4A"/>
    <w:rsid w:val="1DF25326"/>
    <w:rsid w:val="43217797"/>
    <w:rsid w:val="57660835"/>
    <w:rsid w:val="5C28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1574</Words>
  <Characters>1639</Characters>
  <Lines>76</Lines>
  <Paragraphs>60</Paragraphs>
  <TotalTime>12</TotalTime>
  <ScaleCrop>false</ScaleCrop>
  <LinksUpToDate>false</LinksUpToDate>
  <CharactersWithSpaces>1658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陈豪</cp:lastModifiedBy>
  <dcterms:modified xsi:type="dcterms:W3CDTF">2025-04-09T09:11:46Z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2052-12.1.0.16929</vt:lpwstr>
  </property>
  <property fmtid="{D5CDD505-2E9C-101B-9397-08002B2CF9AE}" pid="4" name="ICV">
    <vt:lpwstr>8E595BA67B3A4DBABE9AF57EE945FF94_12</vt:lpwstr>
  </property>
</Properties>
</file>