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FF2" w:rsidRDefault="00D01FF2" w:rsidP="00D01FF2">
      <w:pPr>
        <w:spacing w:line="240" w:lineRule="auto"/>
        <w:contextualSpacing/>
        <w:rPr>
          <w:b/>
        </w:rPr>
      </w:pPr>
      <w:r>
        <w:rPr>
          <w:b/>
        </w:rPr>
        <w:t xml:space="preserve">Parameters: </w:t>
      </w:r>
    </w:p>
    <w:p w:rsidR="00D01FF2" w:rsidRDefault="00D01FF2" w:rsidP="00D01FF2">
      <w:pPr>
        <w:pStyle w:val="ListParagraph"/>
        <w:numPr>
          <w:ilvl w:val="0"/>
          <w:numId w:val="1"/>
        </w:numPr>
        <w:spacing w:line="240" w:lineRule="auto"/>
      </w:pPr>
      <w:r>
        <w:t>Fractions 7, 11, 12 compared with fractions 9 and 10</w:t>
      </w:r>
    </w:p>
    <w:p w:rsidR="00D01FF2" w:rsidRDefault="00D01FF2" w:rsidP="00D01FF2">
      <w:pPr>
        <w:pStyle w:val="ListParagraph"/>
        <w:numPr>
          <w:ilvl w:val="0"/>
          <w:numId w:val="1"/>
        </w:numPr>
        <w:spacing w:line="240" w:lineRule="auto"/>
      </w:pPr>
      <w:r>
        <w:t xml:space="preserve">Using </w:t>
      </w:r>
      <w:r>
        <w:t>mean</w:t>
      </w:r>
      <w:r>
        <w:t xml:space="preserve"> to assess the assays</w:t>
      </w:r>
    </w:p>
    <w:p w:rsidR="00D01FF2" w:rsidRDefault="00D01FF2" w:rsidP="00D01FF2">
      <w:pPr>
        <w:pStyle w:val="ListParagraph"/>
        <w:numPr>
          <w:ilvl w:val="0"/>
          <w:numId w:val="1"/>
        </w:numPr>
        <w:spacing w:line="240" w:lineRule="auto"/>
      </w:pPr>
      <w:r>
        <w:t>3x enrichment cutoff</w:t>
      </w:r>
    </w:p>
    <w:p w:rsidR="00D01FF2" w:rsidRDefault="00D01FF2" w:rsidP="00D01FF2">
      <w:pPr>
        <w:spacing w:line="240" w:lineRule="auto"/>
        <w:contextualSpacing/>
        <w:rPr>
          <w:b/>
        </w:rPr>
      </w:pPr>
      <w:r>
        <w:rPr>
          <w:b/>
        </w:rPr>
        <w:t>Internal Microglia</w:t>
      </w:r>
    </w:p>
    <w:p w:rsidR="00D01FF2" w:rsidRPr="00D01FF2" w:rsidRDefault="00223D38" w:rsidP="00D01FF2">
      <w:pPr>
        <w:pStyle w:val="ListParagraph"/>
        <w:numPr>
          <w:ilvl w:val="0"/>
          <w:numId w:val="1"/>
        </w:numPr>
        <w:spacing w:line="240" w:lineRule="auto"/>
      </w:pPr>
      <w:hyperlink r:id="rId5" w:history="1">
        <w:r w:rsidR="00D01FF2" w:rsidRPr="00223D38">
          <w:rPr>
            <w:rStyle w:val="Hyperlink"/>
          </w:rPr>
          <w:t>O15117</w:t>
        </w:r>
      </w:hyperlink>
      <w:r>
        <w:t>: FYB1</w:t>
      </w:r>
      <w:r w:rsidR="001812EF">
        <w:t xml:space="preserve"> (1/4)</w:t>
      </w:r>
    </w:p>
    <w:p w:rsidR="00D01FF2" w:rsidRPr="00D01FF2" w:rsidRDefault="00223D38" w:rsidP="00D01FF2">
      <w:pPr>
        <w:pStyle w:val="ListParagraph"/>
        <w:numPr>
          <w:ilvl w:val="0"/>
          <w:numId w:val="1"/>
        </w:numPr>
        <w:spacing w:line="240" w:lineRule="auto"/>
      </w:pPr>
      <w:hyperlink r:id="rId6" w:history="1">
        <w:r w:rsidR="00D01FF2" w:rsidRPr="00223D38">
          <w:rPr>
            <w:rStyle w:val="Hyperlink"/>
          </w:rPr>
          <w:t>O43665</w:t>
        </w:r>
      </w:hyperlink>
      <w:r>
        <w:t>: RGS10</w:t>
      </w:r>
      <w:r w:rsidR="001812EF">
        <w:t xml:space="preserve"> (2/4)</w:t>
      </w:r>
    </w:p>
    <w:p w:rsidR="00D01FF2" w:rsidRPr="00D01FF2" w:rsidRDefault="00223D38" w:rsidP="00D01FF2">
      <w:pPr>
        <w:pStyle w:val="ListParagraph"/>
        <w:numPr>
          <w:ilvl w:val="0"/>
          <w:numId w:val="1"/>
        </w:numPr>
        <w:spacing w:line="240" w:lineRule="auto"/>
      </w:pPr>
      <w:hyperlink r:id="rId7" w:history="1">
        <w:r w:rsidR="00D01FF2" w:rsidRPr="00223D38">
          <w:rPr>
            <w:rStyle w:val="Hyperlink"/>
          </w:rPr>
          <w:t>O75695</w:t>
        </w:r>
      </w:hyperlink>
      <w:r>
        <w:t>: RP2</w:t>
      </w:r>
      <w:r w:rsidR="001812EF">
        <w:t xml:space="preserve"> (1/4)</w:t>
      </w:r>
    </w:p>
    <w:p w:rsidR="00D01FF2" w:rsidRPr="00D01FF2" w:rsidRDefault="00223D38" w:rsidP="00D01FF2">
      <w:pPr>
        <w:pStyle w:val="ListParagraph"/>
        <w:numPr>
          <w:ilvl w:val="0"/>
          <w:numId w:val="1"/>
        </w:numPr>
        <w:spacing w:line="240" w:lineRule="auto"/>
      </w:pPr>
      <w:hyperlink r:id="rId8" w:history="1">
        <w:r w:rsidR="00D01FF2" w:rsidRPr="00223D38">
          <w:rPr>
            <w:rStyle w:val="Hyperlink"/>
          </w:rPr>
          <w:t>P06730</w:t>
        </w:r>
      </w:hyperlink>
      <w:r>
        <w:t>: EIF4E</w:t>
      </w:r>
      <w:r w:rsidR="001812EF">
        <w:t xml:space="preserve"> (1/4)</w:t>
      </w:r>
    </w:p>
    <w:p w:rsidR="001812EF" w:rsidRPr="00566553" w:rsidRDefault="001812EF" w:rsidP="001812EF">
      <w:pPr>
        <w:pStyle w:val="ListParagraph"/>
        <w:numPr>
          <w:ilvl w:val="0"/>
          <w:numId w:val="1"/>
        </w:numPr>
        <w:spacing w:line="240" w:lineRule="auto"/>
      </w:pPr>
      <w:hyperlink r:id="rId9" w:history="1">
        <w:r w:rsidRPr="00012B45">
          <w:rPr>
            <w:rStyle w:val="Hyperlink"/>
          </w:rPr>
          <w:t>P23743</w:t>
        </w:r>
      </w:hyperlink>
      <w:r>
        <w:t>: DGKA (1/4)</w:t>
      </w:r>
    </w:p>
    <w:p w:rsidR="001812EF" w:rsidRPr="00566553" w:rsidRDefault="001812EF" w:rsidP="001812EF">
      <w:pPr>
        <w:pStyle w:val="ListParagraph"/>
        <w:numPr>
          <w:ilvl w:val="0"/>
          <w:numId w:val="1"/>
        </w:numPr>
        <w:spacing w:line="240" w:lineRule="auto"/>
      </w:pPr>
      <w:hyperlink r:id="rId10" w:history="1">
        <w:r w:rsidRPr="00012B45">
          <w:rPr>
            <w:rStyle w:val="Hyperlink"/>
          </w:rPr>
          <w:t>P31949</w:t>
        </w:r>
      </w:hyperlink>
      <w:r>
        <w:t>: S100A11 (2/4)</w:t>
      </w:r>
    </w:p>
    <w:p w:rsidR="001812EF" w:rsidRPr="00566553" w:rsidRDefault="001812EF" w:rsidP="001812EF">
      <w:pPr>
        <w:pStyle w:val="ListParagraph"/>
        <w:numPr>
          <w:ilvl w:val="0"/>
          <w:numId w:val="1"/>
        </w:numPr>
        <w:spacing w:line="240" w:lineRule="auto"/>
      </w:pPr>
      <w:hyperlink r:id="rId11" w:history="1">
        <w:r w:rsidRPr="00012B45">
          <w:rPr>
            <w:rStyle w:val="Hyperlink"/>
          </w:rPr>
          <w:t>Q6IBS0</w:t>
        </w:r>
      </w:hyperlink>
      <w:r>
        <w:t>: TWF2 (2/4)</w:t>
      </w:r>
    </w:p>
    <w:p w:rsidR="001812EF" w:rsidRPr="00566553" w:rsidRDefault="001812EF" w:rsidP="001812EF">
      <w:pPr>
        <w:pStyle w:val="ListParagraph"/>
        <w:numPr>
          <w:ilvl w:val="0"/>
          <w:numId w:val="1"/>
        </w:numPr>
        <w:spacing w:line="240" w:lineRule="auto"/>
      </w:pPr>
      <w:hyperlink r:id="rId12" w:history="1">
        <w:r w:rsidRPr="00012B45">
          <w:rPr>
            <w:rStyle w:val="Hyperlink"/>
          </w:rPr>
          <w:t>Q8WV28</w:t>
        </w:r>
      </w:hyperlink>
      <w:r>
        <w:t>: BLNK (2/4)</w:t>
      </w:r>
    </w:p>
    <w:p w:rsidR="001812EF" w:rsidRPr="00566553" w:rsidRDefault="001812EF" w:rsidP="001812EF">
      <w:pPr>
        <w:pStyle w:val="ListParagraph"/>
        <w:numPr>
          <w:ilvl w:val="0"/>
          <w:numId w:val="1"/>
        </w:numPr>
        <w:spacing w:line="240" w:lineRule="auto"/>
      </w:pPr>
      <w:hyperlink r:id="rId13" w:history="1">
        <w:r w:rsidRPr="00012B45">
          <w:rPr>
            <w:rStyle w:val="Hyperlink"/>
          </w:rPr>
          <w:t>Q9NP95</w:t>
        </w:r>
      </w:hyperlink>
      <w:r>
        <w:t>: FGF20 (1/4)</w:t>
      </w:r>
    </w:p>
    <w:p w:rsidR="001812EF" w:rsidRPr="00566553" w:rsidRDefault="001812EF" w:rsidP="001812EF">
      <w:pPr>
        <w:pStyle w:val="ListParagraph"/>
        <w:numPr>
          <w:ilvl w:val="0"/>
          <w:numId w:val="1"/>
        </w:numPr>
        <w:spacing w:line="240" w:lineRule="auto"/>
      </w:pPr>
      <w:hyperlink r:id="rId14" w:history="1">
        <w:r w:rsidRPr="00012B45">
          <w:rPr>
            <w:rStyle w:val="Hyperlink"/>
          </w:rPr>
          <w:t>Q9Y6U3</w:t>
        </w:r>
      </w:hyperlink>
      <w:r>
        <w:t>: SCIN (0/4)</w:t>
      </w:r>
    </w:p>
    <w:p w:rsidR="00D01FF2" w:rsidRDefault="00D01FF2" w:rsidP="00D01FF2">
      <w:pPr>
        <w:spacing w:line="240" w:lineRule="auto"/>
        <w:contextualSpacing/>
        <w:rPr>
          <w:b/>
        </w:rPr>
      </w:pPr>
      <w:r>
        <w:rPr>
          <w:b/>
        </w:rPr>
        <w:t xml:space="preserve">Internal Astrocyte: </w:t>
      </w:r>
    </w:p>
    <w:p w:rsidR="00D01FF2" w:rsidRPr="00D01FF2" w:rsidRDefault="008978D7" w:rsidP="008978D7">
      <w:pPr>
        <w:pStyle w:val="ListParagraph"/>
        <w:numPr>
          <w:ilvl w:val="0"/>
          <w:numId w:val="1"/>
        </w:numPr>
        <w:spacing w:line="240" w:lineRule="auto"/>
      </w:pPr>
      <w:hyperlink r:id="rId15" w:history="1">
        <w:r w:rsidRPr="00012B45">
          <w:rPr>
            <w:rStyle w:val="Hyperlink"/>
          </w:rPr>
          <w:t>O75528</w:t>
        </w:r>
      </w:hyperlink>
      <w:r>
        <w:t>: TADA3 (1/4)</w:t>
      </w:r>
    </w:p>
    <w:p w:rsidR="008978D7" w:rsidRDefault="008978D7" w:rsidP="008978D7">
      <w:pPr>
        <w:pStyle w:val="ListParagraph"/>
        <w:numPr>
          <w:ilvl w:val="0"/>
          <w:numId w:val="1"/>
        </w:numPr>
        <w:spacing w:line="240" w:lineRule="auto"/>
      </w:pPr>
      <w:hyperlink r:id="rId16" w:history="1">
        <w:r w:rsidRPr="00012B45">
          <w:rPr>
            <w:rStyle w:val="Hyperlink"/>
          </w:rPr>
          <w:t>P00568</w:t>
        </w:r>
      </w:hyperlink>
      <w:r>
        <w:t>: AK1 (1/4)</w:t>
      </w:r>
    </w:p>
    <w:p w:rsidR="00D01FF2" w:rsidRPr="00D01FF2" w:rsidRDefault="008978D7" w:rsidP="008978D7">
      <w:pPr>
        <w:pStyle w:val="ListParagraph"/>
        <w:numPr>
          <w:ilvl w:val="0"/>
          <w:numId w:val="1"/>
        </w:numPr>
        <w:spacing w:line="240" w:lineRule="auto"/>
      </w:pPr>
      <w:hyperlink r:id="rId17" w:history="1">
        <w:r w:rsidRPr="00012B45">
          <w:rPr>
            <w:rStyle w:val="Hyperlink"/>
          </w:rPr>
          <w:t>Q99584</w:t>
        </w:r>
      </w:hyperlink>
      <w:r>
        <w:t>: S100A13 (3/4)</w:t>
      </w:r>
    </w:p>
    <w:p w:rsidR="00D01FF2" w:rsidRPr="00D01FF2" w:rsidRDefault="00223D38" w:rsidP="00D01FF2">
      <w:pPr>
        <w:pStyle w:val="ListParagraph"/>
        <w:numPr>
          <w:ilvl w:val="0"/>
          <w:numId w:val="1"/>
        </w:numPr>
        <w:spacing w:line="240" w:lineRule="auto"/>
      </w:pPr>
      <w:hyperlink r:id="rId18" w:history="1">
        <w:r w:rsidR="00D01FF2" w:rsidRPr="00223D38">
          <w:rPr>
            <w:rStyle w:val="Hyperlink"/>
          </w:rPr>
          <w:t>Q16762</w:t>
        </w:r>
      </w:hyperlink>
      <w:r>
        <w:t>: TST</w:t>
      </w:r>
    </w:p>
    <w:p w:rsidR="00D01FF2" w:rsidRDefault="00D01FF2" w:rsidP="00D01FF2">
      <w:pPr>
        <w:spacing w:line="240" w:lineRule="auto"/>
        <w:contextualSpacing/>
        <w:rPr>
          <w:b/>
        </w:rPr>
      </w:pPr>
      <w:r>
        <w:rPr>
          <w:b/>
        </w:rPr>
        <w:t xml:space="preserve">Internal Oligodendrocyte: </w:t>
      </w:r>
    </w:p>
    <w:p w:rsidR="00D01FF2" w:rsidRPr="00D01FF2" w:rsidRDefault="008978D7" w:rsidP="008978D7">
      <w:pPr>
        <w:pStyle w:val="ListParagraph"/>
        <w:numPr>
          <w:ilvl w:val="0"/>
          <w:numId w:val="1"/>
        </w:numPr>
        <w:spacing w:line="240" w:lineRule="auto"/>
      </w:pPr>
      <w:hyperlink r:id="rId19" w:history="1">
        <w:r w:rsidRPr="00012B45">
          <w:rPr>
            <w:rStyle w:val="Hyperlink"/>
          </w:rPr>
          <w:t>P09543</w:t>
        </w:r>
      </w:hyperlink>
      <w:r>
        <w:t>: CNP (2/4)</w:t>
      </w:r>
    </w:p>
    <w:p w:rsidR="00D01FF2" w:rsidRDefault="00D01FF2" w:rsidP="00D01FF2">
      <w:pPr>
        <w:spacing w:line="240" w:lineRule="auto"/>
        <w:contextualSpacing/>
      </w:pPr>
      <w:r>
        <w:rPr>
          <w:b/>
        </w:rPr>
        <w:t>Internal Neuron</w:t>
      </w:r>
      <w:r w:rsidRPr="00D01FF2">
        <w:rPr>
          <w:b/>
        </w:rPr>
        <w:t>:</w:t>
      </w:r>
      <w:r w:rsidRPr="00D01FF2">
        <w:t xml:space="preserve"> </w:t>
      </w:r>
    </w:p>
    <w:p w:rsidR="00D01FF2" w:rsidRDefault="008978D7" w:rsidP="008978D7">
      <w:pPr>
        <w:pStyle w:val="ListParagraph"/>
        <w:numPr>
          <w:ilvl w:val="0"/>
          <w:numId w:val="1"/>
        </w:numPr>
        <w:spacing w:line="240" w:lineRule="auto"/>
      </w:pPr>
      <w:hyperlink r:id="rId20" w:history="1">
        <w:r w:rsidRPr="007E548E">
          <w:rPr>
            <w:rStyle w:val="Hyperlink"/>
          </w:rPr>
          <w:t>Q6PUV4</w:t>
        </w:r>
      </w:hyperlink>
      <w:r>
        <w:t>: CPLX2 (0/4)</w:t>
      </w:r>
    </w:p>
    <w:p w:rsidR="00D01FF2" w:rsidRPr="00D01FF2" w:rsidRDefault="0048495C" w:rsidP="00D01FF2">
      <w:pPr>
        <w:pStyle w:val="ListParagraph"/>
        <w:numPr>
          <w:ilvl w:val="0"/>
          <w:numId w:val="1"/>
        </w:numPr>
        <w:spacing w:line="240" w:lineRule="auto"/>
      </w:pPr>
      <w:hyperlink r:id="rId21" w:history="1">
        <w:r w:rsidR="00D01FF2" w:rsidRPr="0048495C">
          <w:rPr>
            <w:rStyle w:val="Hyperlink"/>
          </w:rPr>
          <w:t>Q9P0J1</w:t>
        </w:r>
      </w:hyperlink>
      <w:r w:rsidR="00223D38">
        <w:t>: PDP1</w:t>
      </w:r>
    </w:p>
    <w:p w:rsidR="00D01FF2" w:rsidRDefault="00D01FF2" w:rsidP="00D01FF2">
      <w:pPr>
        <w:spacing w:line="240" w:lineRule="auto"/>
        <w:contextualSpacing/>
        <w:rPr>
          <w:b/>
        </w:rPr>
      </w:pPr>
      <w:r>
        <w:rPr>
          <w:b/>
        </w:rPr>
        <w:t>Transmembrane Microglia</w:t>
      </w:r>
    </w:p>
    <w:p w:rsidR="008978D7" w:rsidRPr="00A747D5" w:rsidRDefault="008978D7" w:rsidP="008978D7">
      <w:pPr>
        <w:pStyle w:val="ListParagraph"/>
        <w:numPr>
          <w:ilvl w:val="0"/>
          <w:numId w:val="1"/>
        </w:numPr>
        <w:spacing w:line="240" w:lineRule="auto"/>
      </w:pPr>
      <w:hyperlink r:id="rId22" w:history="1">
        <w:r w:rsidRPr="00A92133">
          <w:rPr>
            <w:rStyle w:val="Hyperlink"/>
          </w:rPr>
          <w:t>O00220</w:t>
        </w:r>
      </w:hyperlink>
      <w:r>
        <w:t>: TNFRSF10A (3/4)</w:t>
      </w:r>
    </w:p>
    <w:p w:rsidR="008978D7" w:rsidRPr="00A747D5" w:rsidRDefault="008978D7" w:rsidP="008978D7">
      <w:pPr>
        <w:pStyle w:val="ListParagraph"/>
        <w:numPr>
          <w:ilvl w:val="0"/>
          <w:numId w:val="1"/>
        </w:numPr>
        <w:spacing w:line="240" w:lineRule="auto"/>
      </w:pPr>
      <w:hyperlink r:id="rId23" w:history="1">
        <w:r w:rsidRPr="00A92133">
          <w:rPr>
            <w:rStyle w:val="Hyperlink"/>
          </w:rPr>
          <w:t>O14763</w:t>
        </w:r>
      </w:hyperlink>
      <w:r>
        <w:t>: TNFRSF10B (4/4)</w:t>
      </w:r>
    </w:p>
    <w:p w:rsidR="00D01FF2" w:rsidRPr="00D01FF2" w:rsidRDefault="0048495C" w:rsidP="00D01FF2">
      <w:pPr>
        <w:pStyle w:val="ListParagraph"/>
        <w:numPr>
          <w:ilvl w:val="0"/>
          <w:numId w:val="1"/>
        </w:numPr>
        <w:spacing w:line="240" w:lineRule="auto"/>
      </w:pPr>
      <w:hyperlink r:id="rId24" w:history="1">
        <w:r w:rsidR="00D01FF2" w:rsidRPr="0048495C">
          <w:rPr>
            <w:rStyle w:val="Hyperlink"/>
          </w:rPr>
          <w:t>P01903</w:t>
        </w:r>
      </w:hyperlink>
      <w:r w:rsidR="00223D38">
        <w:t>: HLA-DRA</w:t>
      </w:r>
    </w:p>
    <w:p w:rsidR="00D01FF2" w:rsidRPr="00D01FF2" w:rsidRDefault="0048495C" w:rsidP="00D01FF2">
      <w:pPr>
        <w:pStyle w:val="ListParagraph"/>
        <w:numPr>
          <w:ilvl w:val="0"/>
          <w:numId w:val="1"/>
        </w:numPr>
        <w:spacing w:line="240" w:lineRule="auto"/>
      </w:pPr>
      <w:hyperlink r:id="rId25" w:history="1">
        <w:r w:rsidR="00D01FF2" w:rsidRPr="0048495C">
          <w:rPr>
            <w:rStyle w:val="Hyperlink"/>
          </w:rPr>
          <w:t>P20702</w:t>
        </w:r>
      </w:hyperlink>
      <w:r w:rsidR="00223D38">
        <w:t>: ITGAX</w:t>
      </w:r>
    </w:p>
    <w:p w:rsidR="00D01FF2" w:rsidRPr="00D01FF2" w:rsidRDefault="00223D38" w:rsidP="00D01FF2">
      <w:pPr>
        <w:pStyle w:val="ListParagraph"/>
        <w:numPr>
          <w:ilvl w:val="0"/>
          <w:numId w:val="1"/>
        </w:numPr>
        <w:spacing w:line="240" w:lineRule="auto"/>
      </w:pPr>
      <w:hyperlink r:id="rId26" w:history="1">
        <w:r w:rsidR="00D01FF2" w:rsidRPr="00223D38">
          <w:rPr>
            <w:rStyle w:val="Hyperlink"/>
          </w:rPr>
          <w:t>P25942</w:t>
        </w:r>
      </w:hyperlink>
      <w:r>
        <w:t>: CD40</w:t>
      </w:r>
    </w:p>
    <w:p w:rsidR="008978D7" w:rsidRPr="00A747D5" w:rsidRDefault="008978D7" w:rsidP="008978D7">
      <w:pPr>
        <w:pStyle w:val="ListParagraph"/>
        <w:numPr>
          <w:ilvl w:val="0"/>
          <w:numId w:val="1"/>
        </w:numPr>
        <w:spacing w:line="240" w:lineRule="auto"/>
      </w:pPr>
      <w:hyperlink r:id="rId27" w:history="1">
        <w:r w:rsidRPr="00A92133">
          <w:rPr>
            <w:rStyle w:val="Hyperlink"/>
          </w:rPr>
          <w:t>Q07108</w:t>
        </w:r>
      </w:hyperlink>
      <w:r>
        <w:t>: CD69 (4/4)</w:t>
      </w:r>
    </w:p>
    <w:p w:rsidR="008978D7" w:rsidRPr="00A747D5" w:rsidRDefault="008978D7" w:rsidP="008978D7">
      <w:pPr>
        <w:pStyle w:val="ListParagraph"/>
        <w:numPr>
          <w:ilvl w:val="0"/>
          <w:numId w:val="1"/>
        </w:numPr>
        <w:spacing w:line="240" w:lineRule="auto"/>
      </w:pPr>
      <w:hyperlink r:id="rId28" w:history="1">
        <w:r w:rsidRPr="00A92133">
          <w:rPr>
            <w:rStyle w:val="Hyperlink"/>
          </w:rPr>
          <w:t>Q15399</w:t>
        </w:r>
      </w:hyperlink>
      <w:r>
        <w:t>: TLR1 (3/4)</w:t>
      </w:r>
    </w:p>
    <w:p w:rsidR="008978D7" w:rsidRPr="00A747D5" w:rsidRDefault="008978D7" w:rsidP="008978D7">
      <w:pPr>
        <w:pStyle w:val="ListParagraph"/>
        <w:numPr>
          <w:ilvl w:val="0"/>
          <w:numId w:val="1"/>
        </w:numPr>
        <w:spacing w:line="240" w:lineRule="auto"/>
      </w:pPr>
      <w:hyperlink r:id="rId29" w:history="1">
        <w:r w:rsidRPr="00A92133">
          <w:rPr>
            <w:rStyle w:val="Hyperlink"/>
          </w:rPr>
          <w:t>Q15762</w:t>
        </w:r>
      </w:hyperlink>
      <w:r>
        <w:t>: CD226 (0/4)</w:t>
      </w:r>
    </w:p>
    <w:p w:rsidR="00D01FF2" w:rsidRPr="00D01FF2" w:rsidRDefault="0048495C" w:rsidP="00D01FF2">
      <w:pPr>
        <w:pStyle w:val="ListParagraph"/>
        <w:numPr>
          <w:ilvl w:val="0"/>
          <w:numId w:val="1"/>
        </w:numPr>
        <w:spacing w:line="240" w:lineRule="auto"/>
      </w:pPr>
      <w:hyperlink r:id="rId30" w:history="1">
        <w:r w:rsidR="00D01FF2" w:rsidRPr="0048495C">
          <w:rPr>
            <w:rStyle w:val="Hyperlink"/>
          </w:rPr>
          <w:t>Q86YW5</w:t>
        </w:r>
      </w:hyperlink>
      <w:bookmarkStart w:id="0" w:name="_GoBack"/>
      <w:bookmarkEnd w:id="0"/>
      <w:r w:rsidR="00223D38">
        <w:t>: TREML1</w:t>
      </w:r>
    </w:p>
    <w:p w:rsidR="008978D7" w:rsidRPr="00A747D5" w:rsidRDefault="008978D7" w:rsidP="008978D7">
      <w:pPr>
        <w:pStyle w:val="ListParagraph"/>
        <w:numPr>
          <w:ilvl w:val="0"/>
          <w:numId w:val="1"/>
        </w:numPr>
        <w:spacing w:line="240" w:lineRule="auto"/>
      </w:pPr>
      <w:hyperlink r:id="rId31" w:history="1">
        <w:r w:rsidRPr="00A92133">
          <w:rPr>
            <w:rStyle w:val="Hyperlink"/>
          </w:rPr>
          <w:t>Q9NY25</w:t>
        </w:r>
      </w:hyperlink>
      <w:r>
        <w:t>: CLEC5A (4/4)</w:t>
      </w:r>
    </w:p>
    <w:p w:rsidR="008978D7" w:rsidRPr="00A747D5" w:rsidRDefault="008978D7" w:rsidP="008978D7">
      <w:pPr>
        <w:pStyle w:val="ListParagraph"/>
        <w:numPr>
          <w:ilvl w:val="0"/>
          <w:numId w:val="1"/>
        </w:numPr>
        <w:spacing w:line="240" w:lineRule="auto"/>
      </w:pPr>
      <w:hyperlink r:id="rId32" w:history="1">
        <w:r w:rsidRPr="00A92133">
          <w:rPr>
            <w:rStyle w:val="Hyperlink"/>
          </w:rPr>
          <w:t>Q9UMR7</w:t>
        </w:r>
      </w:hyperlink>
      <w:r>
        <w:t>: CLEC4A (2/4)</w:t>
      </w:r>
    </w:p>
    <w:p w:rsidR="00D01FF2" w:rsidRDefault="00D01FF2" w:rsidP="00D01FF2">
      <w:pPr>
        <w:spacing w:line="240" w:lineRule="auto"/>
        <w:contextualSpacing/>
        <w:rPr>
          <w:b/>
        </w:rPr>
      </w:pPr>
      <w:r>
        <w:rPr>
          <w:b/>
        </w:rPr>
        <w:t xml:space="preserve">Transmembrane Astrocyte: </w:t>
      </w:r>
    </w:p>
    <w:p w:rsidR="00D01FF2" w:rsidRPr="008978D7" w:rsidRDefault="008978D7" w:rsidP="008978D7">
      <w:pPr>
        <w:pStyle w:val="ListParagraph"/>
        <w:numPr>
          <w:ilvl w:val="0"/>
          <w:numId w:val="1"/>
        </w:numPr>
        <w:spacing w:line="240" w:lineRule="auto"/>
      </w:pPr>
      <w:hyperlink r:id="rId33" w:history="1">
        <w:r w:rsidRPr="00A92133">
          <w:rPr>
            <w:rStyle w:val="Hyperlink"/>
          </w:rPr>
          <w:t>P55283</w:t>
        </w:r>
      </w:hyperlink>
      <w:r>
        <w:t>: CDH4 (1/4)</w:t>
      </w:r>
    </w:p>
    <w:p w:rsidR="00D01FF2" w:rsidRDefault="00D01FF2" w:rsidP="00D01FF2">
      <w:pPr>
        <w:spacing w:line="240" w:lineRule="auto"/>
        <w:contextualSpacing/>
      </w:pPr>
      <w:r>
        <w:rPr>
          <w:b/>
        </w:rPr>
        <w:lastRenderedPageBreak/>
        <w:t xml:space="preserve">Transmembrane Oligodendrocyte: </w:t>
      </w:r>
      <w:r>
        <w:t>None</w:t>
      </w:r>
    </w:p>
    <w:p w:rsidR="00D01FF2" w:rsidRDefault="00D01FF2" w:rsidP="00D01FF2">
      <w:pPr>
        <w:spacing w:line="240" w:lineRule="auto"/>
        <w:contextualSpacing/>
        <w:rPr>
          <w:b/>
        </w:rPr>
      </w:pPr>
      <w:r>
        <w:rPr>
          <w:b/>
        </w:rPr>
        <w:t xml:space="preserve">Transmembrane Neuron: </w:t>
      </w:r>
    </w:p>
    <w:p w:rsidR="008978D7" w:rsidRDefault="008978D7" w:rsidP="008978D7">
      <w:pPr>
        <w:pStyle w:val="ListParagraph"/>
        <w:numPr>
          <w:ilvl w:val="0"/>
          <w:numId w:val="1"/>
        </w:numPr>
        <w:spacing w:line="240" w:lineRule="auto"/>
      </w:pPr>
      <w:hyperlink r:id="rId34" w:history="1">
        <w:r w:rsidRPr="00A92133">
          <w:rPr>
            <w:rStyle w:val="Hyperlink"/>
          </w:rPr>
          <w:t>P01732</w:t>
        </w:r>
      </w:hyperlink>
      <w:r>
        <w:t>: CD8A (4/4)</w:t>
      </w:r>
    </w:p>
    <w:p w:rsidR="00D01FF2" w:rsidRPr="008978D7" w:rsidRDefault="008978D7" w:rsidP="008978D7">
      <w:pPr>
        <w:pStyle w:val="ListParagraph"/>
        <w:numPr>
          <w:ilvl w:val="0"/>
          <w:numId w:val="1"/>
        </w:numPr>
        <w:spacing w:line="240" w:lineRule="auto"/>
      </w:pPr>
      <w:hyperlink r:id="rId35" w:history="1">
        <w:r w:rsidRPr="00A92133">
          <w:rPr>
            <w:rStyle w:val="Hyperlink"/>
          </w:rPr>
          <w:t>P04234</w:t>
        </w:r>
      </w:hyperlink>
      <w:r>
        <w:t>: CD3D (2/4)</w:t>
      </w:r>
    </w:p>
    <w:p w:rsidR="00D01FF2" w:rsidRPr="00223D38" w:rsidRDefault="008978D7" w:rsidP="00223D38">
      <w:pPr>
        <w:pStyle w:val="ListParagraph"/>
        <w:numPr>
          <w:ilvl w:val="0"/>
          <w:numId w:val="1"/>
        </w:numPr>
        <w:spacing w:line="240" w:lineRule="auto"/>
      </w:pPr>
      <w:hyperlink r:id="rId36" w:history="1">
        <w:r w:rsidRPr="00A92133">
          <w:rPr>
            <w:rStyle w:val="Hyperlink"/>
          </w:rPr>
          <w:t>Q9NY72</w:t>
        </w:r>
      </w:hyperlink>
      <w:r>
        <w:t>: SCN3B (2/4)</w:t>
      </w:r>
    </w:p>
    <w:sectPr w:rsidR="00D01FF2" w:rsidRPr="00223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70020"/>
    <w:multiLevelType w:val="hybridMultilevel"/>
    <w:tmpl w:val="59E4112A"/>
    <w:lvl w:ilvl="0" w:tplc="78D87A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FF2"/>
    <w:rsid w:val="001812EF"/>
    <w:rsid w:val="00223D38"/>
    <w:rsid w:val="0048495C"/>
    <w:rsid w:val="004F5126"/>
    <w:rsid w:val="008978D7"/>
    <w:rsid w:val="00D0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B630F"/>
  <w15:chartTrackingRefBased/>
  <w15:docId w15:val="{B0BD4FB9-9D11-4EF7-B9A5-E4EE60D1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1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F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12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D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4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enchling.com/s/etr-vQUJeBMneUZCjwivvPdS?m=slm-qbjvWMOJGfn8jYd1Wcnj" TargetMode="External"/><Relationship Id="rId18" Type="http://schemas.openxmlformats.org/officeDocument/2006/relationships/hyperlink" Target="https://benchling.com/s/etr-4Gg7Q0jt2ExnBZhkCqR1?m=slm-S5gdp0eNvz4x4M2vCEO0" TargetMode="External"/><Relationship Id="rId26" Type="http://schemas.openxmlformats.org/officeDocument/2006/relationships/hyperlink" Target="https://benchling.com/s/etr-zIV3k6F0Bx8yz1o6R565?m=slm-gEOtnhaENgm9mK3MkoWr" TargetMode="External"/><Relationship Id="rId21" Type="http://schemas.openxmlformats.org/officeDocument/2006/relationships/hyperlink" Target="https://benchling.com/s/etr-bFBJUdJTW1mX75G6cqRt?m=slm-XYxhBxaWkLhMShGDgrc9" TargetMode="External"/><Relationship Id="rId34" Type="http://schemas.openxmlformats.org/officeDocument/2006/relationships/hyperlink" Target="https://benchling.com/s/etr-AFGNyvB8YL6E2D8xDuOC?m=slm-QhX7qxjA8fa4YuawWGoI" TargetMode="External"/><Relationship Id="rId7" Type="http://schemas.openxmlformats.org/officeDocument/2006/relationships/hyperlink" Target="https://benchling.com/s/etr-QQvInEPZC0j2RlYpCeG7?m=slm-lHuo3RiO3TtWUhE0opIS" TargetMode="External"/><Relationship Id="rId12" Type="http://schemas.openxmlformats.org/officeDocument/2006/relationships/hyperlink" Target="https://benchling.com/s/etr-clh1YYZgzCW65wYBCuD3?m=slm-DZ5BbPdBuMUXcIz9gouG" TargetMode="External"/><Relationship Id="rId17" Type="http://schemas.openxmlformats.org/officeDocument/2006/relationships/hyperlink" Target="https://benchling.com/s/etr-kN5Sl8ESEnMOAQajq4Ve?m=slm-ppxCWMrHBTlOd6wIW0OM" TargetMode="External"/><Relationship Id="rId25" Type="http://schemas.openxmlformats.org/officeDocument/2006/relationships/hyperlink" Target="https://benchling.com/s/etr-vWN56ws1QOeO0379f1Ez?m=slm-81CG1IXaEqS2RlojOApp" TargetMode="External"/><Relationship Id="rId33" Type="http://schemas.openxmlformats.org/officeDocument/2006/relationships/hyperlink" Target="https://benchling.com/s/etr-3JAXdShjInYotrZwyWZa?m=slm-ToXx4UnmhoJ0KtVjS2vl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benchling.com/s/etr-UdwzlPIoWHJIlASlUpIY?m=slm-GZO0dVSklKuvbWkCAmd4" TargetMode="External"/><Relationship Id="rId20" Type="http://schemas.openxmlformats.org/officeDocument/2006/relationships/hyperlink" Target="https://benchling.com/s/etr-e6pHbD7R7NgyUHBdshT5?m=slm-tvFhZ0bMa0wrN04EBQXt" TargetMode="External"/><Relationship Id="rId29" Type="http://schemas.openxmlformats.org/officeDocument/2006/relationships/hyperlink" Target="https://benchling.com/s/etr-MuxdFfR9KT8mvNs21Jhl?m=slm-cTzMqvQmYrmP6OT1war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enchling.com/s/etr-eRxutsADXyeggOWoOvpc?m=slm-xMDMKoDruZdxNVSdC2Xe" TargetMode="External"/><Relationship Id="rId11" Type="http://schemas.openxmlformats.org/officeDocument/2006/relationships/hyperlink" Target="https://benchling.com/s/etr-Ri8RNbLiw5TUcVggablB?m=slm-J8zFsc9wCN8crc7dzUc5" TargetMode="External"/><Relationship Id="rId24" Type="http://schemas.openxmlformats.org/officeDocument/2006/relationships/hyperlink" Target="https://benchling.com/s/etr-RuUjZstVNp7Qkh2pBrCP?m=slm-0uWkvDCTZRW3uPRczv3G" TargetMode="External"/><Relationship Id="rId32" Type="http://schemas.openxmlformats.org/officeDocument/2006/relationships/hyperlink" Target="https://benchling.com/s/etr-SJIcNDk3OFCSQjGT3Omw?m=slm-z3dRxY2tnhNG9kkqXSr8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benchling.com/s/etr-lvPVlsx2ZPSCEk5yA5qo?m=slm-Vplayibs0738Y5GTNxCL" TargetMode="External"/><Relationship Id="rId15" Type="http://schemas.openxmlformats.org/officeDocument/2006/relationships/hyperlink" Target="https://benchling.com/s/etr-MetjiibmwLXURyhVj7eT?m=slm-702rUoRX2oQ6EGXE13g2" TargetMode="External"/><Relationship Id="rId23" Type="http://schemas.openxmlformats.org/officeDocument/2006/relationships/hyperlink" Target="https://benchling.com/s/etr-aM3kXJgCFR4niP8N5tdl?m=slm-VZnu7V6WiHgVATObbFc4" TargetMode="External"/><Relationship Id="rId28" Type="http://schemas.openxmlformats.org/officeDocument/2006/relationships/hyperlink" Target="https://benchling.com/s/etr-MF644ZQdJiF0UzbUjhbI?m=slm-FUCxIxvQO1KX1nW5VGKi" TargetMode="External"/><Relationship Id="rId36" Type="http://schemas.openxmlformats.org/officeDocument/2006/relationships/hyperlink" Target="https://benchling.com/s/etr-cdatpjUaFqD0IwLKEXIb?m=slm-jlEx1JDziGVBCXJ14wye" TargetMode="External"/><Relationship Id="rId10" Type="http://schemas.openxmlformats.org/officeDocument/2006/relationships/hyperlink" Target="https://benchling.com/s/etr-IqMLSaep67BV6JZAI7WV?m=slm-00FpmyctwRxp8menJGiP" TargetMode="External"/><Relationship Id="rId19" Type="http://schemas.openxmlformats.org/officeDocument/2006/relationships/hyperlink" Target="https://benchling.com/s/etr-hF8RDtgNgA2BeGDdtBBT?m=slm-4RiP4kcvCP6vlsPxlC53" TargetMode="External"/><Relationship Id="rId31" Type="http://schemas.openxmlformats.org/officeDocument/2006/relationships/hyperlink" Target="https://benchling.com/s/etr-ipcCST0McHHaJ0nbDYL6?m=slm-mlAKwvkMvfvy1drYtK5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nchling.com/s/etr-aItsPMZBaInB0cEZphnq?m=slm-HJkR49ScZ3HsKuMClv07" TargetMode="External"/><Relationship Id="rId14" Type="http://schemas.openxmlformats.org/officeDocument/2006/relationships/hyperlink" Target="https://benchling.com/s/etr-N1R9V5cKH2RkMgTJR0Rf?m=slm-xICrjqi6vJEBg9RuCmQF" TargetMode="External"/><Relationship Id="rId22" Type="http://schemas.openxmlformats.org/officeDocument/2006/relationships/hyperlink" Target="https://benchling.com/s/etr-R7s7OuTRpRlxLLYWKGXZ?m=slm-2zKw4DamLUdEvzyRvfln" TargetMode="External"/><Relationship Id="rId27" Type="http://schemas.openxmlformats.org/officeDocument/2006/relationships/hyperlink" Target="https://benchling.com/s/etr-NWlPc49QX18KJiNFdFUn?m=slm-jpX3sllAbcYlagUIgE07" TargetMode="External"/><Relationship Id="rId30" Type="http://schemas.openxmlformats.org/officeDocument/2006/relationships/hyperlink" Target="https://benchling.com/s/etr-5TTZPgf77aZgSOe64REa?m=slm-bEcem2Eg1KTUYGNVTePd" TargetMode="External"/><Relationship Id="rId35" Type="http://schemas.openxmlformats.org/officeDocument/2006/relationships/hyperlink" Target="https://benchling.com/s/etr-9NWtOpjgo2VjjdUGc3vO?m=slm-JyZuLezFEwx3xQPuOskQ" TargetMode="External"/><Relationship Id="rId8" Type="http://schemas.openxmlformats.org/officeDocument/2006/relationships/hyperlink" Target="https://benchling.com/s/etr-9k9AX4oWzGnI0f4Jc17C?m=slm-3ZhtSsmrM2yZtWodKwkd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D'Amaddio</dc:creator>
  <cp:keywords/>
  <dc:description/>
  <cp:lastModifiedBy>Sydney D'Amaddio</cp:lastModifiedBy>
  <cp:revision>2</cp:revision>
  <dcterms:created xsi:type="dcterms:W3CDTF">2024-01-19T20:44:00Z</dcterms:created>
  <dcterms:modified xsi:type="dcterms:W3CDTF">2024-01-19T21:44:00Z</dcterms:modified>
</cp:coreProperties>
</file>