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C812A" w14:textId="251A0297" w:rsidR="0097293D" w:rsidRPr="00A349F2" w:rsidRDefault="00764A9E" w:rsidP="000470B1">
      <w:pPr>
        <w:jc w:val="center"/>
        <w:rPr>
          <w:rFonts w:ascii="Times New Roman" w:hAnsi="Times New Roman" w:cs="Times New Roman"/>
          <w:sz w:val="28"/>
          <w:szCs w:val="28"/>
        </w:rPr>
      </w:pPr>
      <w:r w:rsidRPr="00A349F2">
        <w:rPr>
          <w:rFonts w:ascii="Times New Roman" w:hAnsi="Times New Roman" w:cs="Times New Roman"/>
          <w:sz w:val="28"/>
          <w:szCs w:val="28"/>
        </w:rPr>
        <w:t>Biomechanics Toolbox</w:t>
      </w:r>
      <w:r w:rsidR="000470B1" w:rsidRPr="00A349F2">
        <w:rPr>
          <w:rFonts w:ascii="Times New Roman" w:hAnsi="Times New Roman" w:cs="Times New Roman"/>
          <w:sz w:val="28"/>
          <w:szCs w:val="28"/>
        </w:rPr>
        <w:t xml:space="preserve"> </w:t>
      </w:r>
      <w:r w:rsidRPr="00A349F2">
        <w:rPr>
          <w:rFonts w:ascii="Times New Roman" w:hAnsi="Times New Roman" w:cs="Times New Roman"/>
          <w:sz w:val="28"/>
          <w:szCs w:val="28"/>
        </w:rPr>
        <w:t>Documentation</w:t>
      </w:r>
      <w:r w:rsidR="000470B1" w:rsidRPr="00A349F2">
        <w:rPr>
          <w:rFonts w:ascii="Times New Roman" w:hAnsi="Times New Roman" w:cs="Times New Roman"/>
          <w:sz w:val="28"/>
          <w:szCs w:val="28"/>
        </w:rPr>
        <w:t xml:space="preserve"> (v</w:t>
      </w:r>
      <w:r w:rsidR="007E15A9">
        <w:rPr>
          <w:rFonts w:ascii="Times New Roman" w:hAnsi="Times New Roman" w:cs="Times New Roman"/>
          <w:sz w:val="28"/>
          <w:szCs w:val="28"/>
        </w:rPr>
        <w:t>1.0.0</w:t>
      </w:r>
      <w:r w:rsidR="000470B1" w:rsidRPr="00A349F2">
        <w:rPr>
          <w:rFonts w:ascii="Times New Roman" w:hAnsi="Times New Roman" w:cs="Times New Roman"/>
          <w:sz w:val="28"/>
          <w:szCs w:val="28"/>
        </w:rPr>
        <w:t>)</w:t>
      </w:r>
    </w:p>
    <w:p w14:paraId="10BA7E58" w14:textId="1E773F62" w:rsidR="002B448F" w:rsidRPr="00A349F2" w:rsidRDefault="009700A4" w:rsidP="009E6D7A">
      <w:pPr>
        <w:jc w:val="center"/>
        <w:rPr>
          <w:rFonts w:ascii="Times New Roman" w:hAnsi="Times New Roman" w:cs="Times New Roman"/>
          <w:sz w:val="24"/>
          <w:szCs w:val="24"/>
        </w:rPr>
      </w:pPr>
      <w:r w:rsidRPr="00A349F2">
        <w:rPr>
          <w:rFonts w:ascii="Times New Roman" w:hAnsi="Times New Roman" w:cs="Times New Roman"/>
          <w:sz w:val="24"/>
          <w:szCs w:val="24"/>
        </w:rPr>
        <w:t>Program and Help written by Walt Menke</w:t>
      </w:r>
    </w:p>
    <w:p w14:paraId="02C8E560" w14:textId="4AE95E04" w:rsidR="002B448F" w:rsidRPr="00A349F2" w:rsidRDefault="002F62EA" w:rsidP="00764A9E">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A349F2" w:rsidRDefault="008546C0">
          <w:pPr>
            <w:pStyle w:val="TOCHeading"/>
            <w:rPr>
              <w:rFonts w:ascii="Times New Roman" w:hAnsi="Times New Roman" w:cs="Times New Roman"/>
              <w:color w:val="auto"/>
            </w:rPr>
          </w:pPr>
          <w:r w:rsidRPr="00A349F2">
            <w:rPr>
              <w:rFonts w:ascii="Times New Roman" w:hAnsi="Times New Roman" w:cs="Times New Roman"/>
              <w:color w:val="auto"/>
            </w:rPr>
            <w:t>Table of Contents</w:t>
          </w:r>
        </w:p>
        <w:p w14:paraId="03C9E430" w14:textId="4195B4AD" w:rsidR="00D11F45" w:rsidRDefault="008546C0">
          <w:pPr>
            <w:pStyle w:val="TOC1"/>
            <w:tabs>
              <w:tab w:val="right" w:leader="dot" w:pos="10790"/>
            </w:tabs>
            <w:rPr>
              <w:rFonts w:eastAsiaTheme="minorEastAsia"/>
              <w:noProof/>
            </w:rPr>
          </w:pPr>
          <w:r w:rsidRPr="00A349F2">
            <w:rPr>
              <w:rFonts w:ascii="Times New Roman" w:hAnsi="Times New Roman" w:cs="Times New Roman"/>
            </w:rPr>
            <w:fldChar w:fldCharType="begin"/>
          </w:r>
          <w:r w:rsidRPr="00A349F2">
            <w:rPr>
              <w:rFonts w:ascii="Times New Roman" w:hAnsi="Times New Roman" w:cs="Times New Roman"/>
            </w:rPr>
            <w:instrText xml:space="preserve"> TOC \o "1-3" \h \z \u </w:instrText>
          </w:r>
          <w:r w:rsidRPr="00A349F2">
            <w:rPr>
              <w:rFonts w:ascii="Times New Roman" w:hAnsi="Times New Roman" w:cs="Times New Roman"/>
            </w:rPr>
            <w:fldChar w:fldCharType="separate"/>
          </w:r>
          <w:hyperlink w:anchor="_Toc152779066" w:history="1">
            <w:r w:rsidR="00D11F45" w:rsidRPr="00F53301">
              <w:rPr>
                <w:rStyle w:val="Hyperlink"/>
                <w:rFonts w:ascii="Times New Roman" w:hAnsi="Times New Roman" w:cs="Times New Roman"/>
                <w:noProof/>
              </w:rPr>
              <w:t>License</w:t>
            </w:r>
            <w:r w:rsidR="00D11F45">
              <w:rPr>
                <w:noProof/>
                <w:webHidden/>
              </w:rPr>
              <w:tab/>
            </w:r>
            <w:r w:rsidR="00D11F45">
              <w:rPr>
                <w:noProof/>
                <w:webHidden/>
              </w:rPr>
              <w:fldChar w:fldCharType="begin"/>
            </w:r>
            <w:r w:rsidR="00D11F45">
              <w:rPr>
                <w:noProof/>
                <w:webHidden/>
              </w:rPr>
              <w:instrText xml:space="preserve"> PAGEREF _Toc152779066 \h </w:instrText>
            </w:r>
            <w:r w:rsidR="00D11F45">
              <w:rPr>
                <w:noProof/>
                <w:webHidden/>
              </w:rPr>
            </w:r>
            <w:r w:rsidR="00D11F45">
              <w:rPr>
                <w:noProof/>
                <w:webHidden/>
              </w:rPr>
              <w:fldChar w:fldCharType="separate"/>
            </w:r>
            <w:r w:rsidR="00D11F45">
              <w:rPr>
                <w:noProof/>
                <w:webHidden/>
              </w:rPr>
              <w:t>1</w:t>
            </w:r>
            <w:r w:rsidR="00D11F45">
              <w:rPr>
                <w:noProof/>
                <w:webHidden/>
              </w:rPr>
              <w:fldChar w:fldCharType="end"/>
            </w:r>
          </w:hyperlink>
        </w:p>
        <w:p w14:paraId="7343A6C7" w14:textId="46ECA8A0" w:rsidR="00D11F45" w:rsidRDefault="005A6F5A">
          <w:pPr>
            <w:pStyle w:val="TOC2"/>
            <w:tabs>
              <w:tab w:val="right" w:leader="dot" w:pos="10790"/>
            </w:tabs>
            <w:rPr>
              <w:rFonts w:eastAsiaTheme="minorEastAsia"/>
              <w:noProof/>
            </w:rPr>
          </w:pPr>
          <w:hyperlink w:anchor="_Toc152779067" w:history="1">
            <w:r w:rsidR="00D11F45" w:rsidRPr="00F53301">
              <w:rPr>
                <w:rStyle w:val="Hyperlink"/>
                <w:rFonts w:ascii="Times New Roman" w:hAnsi="Times New Roman" w:cs="Times New Roman"/>
                <w:i/>
                <w:iCs/>
                <w:noProof/>
              </w:rPr>
              <w:t>License Information</w:t>
            </w:r>
            <w:r w:rsidR="00D11F45">
              <w:rPr>
                <w:noProof/>
                <w:webHidden/>
              </w:rPr>
              <w:tab/>
            </w:r>
            <w:r w:rsidR="00D11F45">
              <w:rPr>
                <w:noProof/>
                <w:webHidden/>
              </w:rPr>
              <w:fldChar w:fldCharType="begin"/>
            </w:r>
            <w:r w:rsidR="00D11F45">
              <w:rPr>
                <w:noProof/>
                <w:webHidden/>
              </w:rPr>
              <w:instrText xml:space="preserve"> PAGEREF _Toc152779067 \h </w:instrText>
            </w:r>
            <w:r w:rsidR="00D11F45">
              <w:rPr>
                <w:noProof/>
                <w:webHidden/>
              </w:rPr>
            </w:r>
            <w:r w:rsidR="00D11F45">
              <w:rPr>
                <w:noProof/>
                <w:webHidden/>
              </w:rPr>
              <w:fldChar w:fldCharType="separate"/>
            </w:r>
            <w:r w:rsidR="00D11F45">
              <w:rPr>
                <w:noProof/>
                <w:webHidden/>
              </w:rPr>
              <w:t>1</w:t>
            </w:r>
            <w:r w:rsidR="00D11F45">
              <w:rPr>
                <w:noProof/>
                <w:webHidden/>
              </w:rPr>
              <w:fldChar w:fldCharType="end"/>
            </w:r>
          </w:hyperlink>
        </w:p>
        <w:p w14:paraId="056219FB" w14:textId="6542C591" w:rsidR="00D11F45" w:rsidRDefault="005A6F5A">
          <w:pPr>
            <w:pStyle w:val="TOC2"/>
            <w:tabs>
              <w:tab w:val="right" w:leader="dot" w:pos="10790"/>
            </w:tabs>
            <w:rPr>
              <w:rFonts w:eastAsiaTheme="minorEastAsia"/>
              <w:noProof/>
            </w:rPr>
          </w:pPr>
          <w:hyperlink w:anchor="_Toc152779068" w:history="1">
            <w:r w:rsidR="00D11F45" w:rsidRPr="00F53301">
              <w:rPr>
                <w:rStyle w:val="Hyperlink"/>
                <w:rFonts w:ascii="Times New Roman" w:hAnsi="Times New Roman" w:cs="Times New Roman"/>
                <w:i/>
                <w:iCs/>
                <w:noProof/>
              </w:rPr>
              <w:t>License Agreement</w:t>
            </w:r>
            <w:r w:rsidR="00D11F45">
              <w:rPr>
                <w:noProof/>
                <w:webHidden/>
              </w:rPr>
              <w:tab/>
            </w:r>
            <w:r w:rsidR="00D11F45">
              <w:rPr>
                <w:noProof/>
                <w:webHidden/>
              </w:rPr>
              <w:fldChar w:fldCharType="begin"/>
            </w:r>
            <w:r w:rsidR="00D11F45">
              <w:rPr>
                <w:noProof/>
                <w:webHidden/>
              </w:rPr>
              <w:instrText xml:space="preserve"> PAGEREF _Toc152779068 \h </w:instrText>
            </w:r>
            <w:r w:rsidR="00D11F45">
              <w:rPr>
                <w:noProof/>
                <w:webHidden/>
              </w:rPr>
            </w:r>
            <w:r w:rsidR="00D11F45">
              <w:rPr>
                <w:noProof/>
                <w:webHidden/>
              </w:rPr>
              <w:fldChar w:fldCharType="separate"/>
            </w:r>
            <w:r w:rsidR="00D11F45">
              <w:rPr>
                <w:noProof/>
                <w:webHidden/>
              </w:rPr>
              <w:t>1</w:t>
            </w:r>
            <w:r w:rsidR="00D11F45">
              <w:rPr>
                <w:noProof/>
                <w:webHidden/>
              </w:rPr>
              <w:fldChar w:fldCharType="end"/>
            </w:r>
          </w:hyperlink>
        </w:p>
        <w:p w14:paraId="1F8B6510" w14:textId="08BDFC68" w:rsidR="00D11F45" w:rsidRDefault="005A6F5A">
          <w:pPr>
            <w:pStyle w:val="TOC1"/>
            <w:tabs>
              <w:tab w:val="right" w:leader="dot" w:pos="10790"/>
            </w:tabs>
            <w:rPr>
              <w:rFonts w:eastAsiaTheme="minorEastAsia"/>
              <w:noProof/>
            </w:rPr>
          </w:pPr>
          <w:hyperlink w:anchor="_Toc152779069" w:history="1">
            <w:r w:rsidR="00D11F45" w:rsidRPr="00F53301">
              <w:rPr>
                <w:rStyle w:val="Hyperlink"/>
                <w:rFonts w:ascii="Times New Roman" w:hAnsi="Times New Roman" w:cs="Times New Roman"/>
                <w:noProof/>
              </w:rPr>
              <w:t>Program Description</w:t>
            </w:r>
            <w:r w:rsidR="00D11F45">
              <w:rPr>
                <w:noProof/>
                <w:webHidden/>
              </w:rPr>
              <w:tab/>
            </w:r>
            <w:r w:rsidR="00D11F45">
              <w:rPr>
                <w:noProof/>
                <w:webHidden/>
              </w:rPr>
              <w:fldChar w:fldCharType="begin"/>
            </w:r>
            <w:r w:rsidR="00D11F45">
              <w:rPr>
                <w:noProof/>
                <w:webHidden/>
              </w:rPr>
              <w:instrText xml:space="preserve"> PAGEREF _Toc152779069 \h </w:instrText>
            </w:r>
            <w:r w:rsidR="00D11F45">
              <w:rPr>
                <w:noProof/>
                <w:webHidden/>
              </w:rPr>
            </w:r>
            <w:r w:rsidR="00D11F45">
              <w:rPr>
                <w:noProof/>
                <w:webHidden/>
              </w:rPr>
              <w:fldChar w:fldCharType="separate"/>
            </w:r>
            <w:r w:rsidR="00D11F45">
              <w:rPr>
                <w:noProof/>
                <w:webHidden/>
              </w:rPr>
              <w:t>2</w:t>
            </w:r>
            <w:r w:rsidR="00D11F45">
              <w:rPr>
                <w:noProof/>
                <w:webHidden/>
              </w:rPr>
              <w:fldChar w:fldCharType="end"/>
            </w:r>
          </w:hyperlink>
        </w:p>
        <w:p w14:paraId="41B0D71A" w14:textId="29EFE51B" w:rsidR="00D11F45" w:rsidRDefault="005A6F5A">
          <w:pPr>
            <w:pStyle w:val="TOC2"/>
            <w:tabs>
              <w:tab w:val="right" w:leader="dot" w:pos="10790"/>
            </w:tabs>
            <w:rPr>
              <w:rFonts w:eastAsiaTheme="minorEastAsia"/>
              <w:noProof/>
            </w:rPr>
          </w:pPr>
          <w:hyperlink w:anchor="_Toc152779070" w:history="1">
            <w:r w:rsidR="00D11F45" w:rsidRPr="00F53301">
              <w:rPr>
                <w:rStyle w:val="Hyperlink"/>
                <w:rFonts w:ascii="Times New Roman" w:hAnsi="Times New Roman" w:cs="Times New Roman"/>
                <w:i/>
                <w:iCs/>
                <w:noProof/>
              </w:rPr>
              <w:t>Purpose</w:t>
            </w:r>
            <w:r w:rsidR="00D11F45">
              <w:rPr>
                <w:noProof/>
                <w:webHidden/>
              </w:rPr>
              <w:tab/>
            </w:r>
            <w:r w:rsidR="00D11F45">
              <w:rPr>
                <w:noProof/>
                <w:webHidden/>
              </w:rPr>
              <w:fldChar w:fldCharType="begin"/>
            </w:r>
            <w:r w:rsidR="00D11F45">
              <w:rPr>
                <w:noProof/>
                <w:webHidden/>
              </w:rPr>
              <w:instrText xml:space="preserve"> PAGEREF _Toc152779070 \h </w:instrText>
            </w:r>
            <w:r w:rsidR="00D11F45">
              <w:rPr>
                <w:noProof/>
                <w:webHidden/>
              </w:rPr>
            </w:r>
            <w:r w:rsidR="00D11F45">
              <w:rPr>
                <w:noProof/>
                <w:webHidden/>
              </w:rPr>
              <w:fldChar w:fldCharType="separate"/>
            </w:r>
            <w:r w:rsidR="00D11F45">
              <w:rPr>
                <w:noProof/>
                <w:webHidden/>
              </w:rPr>
              <w:t>2</w:t>
            </w:r>
            <w:r w:rsidR="00D11F45">
              <w:rPr>
                <w:noProof/>
                <w:webHidden/>
              </w:rPr>
              <w:fldChar w:fldCharType="end"/>
            </w:r>
          </w:hyperlink>
        </w:p>
        <w:p w14:paraId="3838D471" w14:textId="634D90B3" w:rsidR="00D11F45" w:rsidRDefault="005A6F5A">
          <w:pPr>
            <w:pStyle w:val="TOC2"/>
            <w:tabs>
              <w:tab w:val="right" w:leader="dot" w:pos="10790"/>
            </w:tabs>
            <w:rPr>
              <w:rFonts w:eastAsiaTheme="minorEastAsia"/>
              <w:noProof/>
            </w:rPr>
          </w:pPr>
          <w:hyperlink w:anchor="_Toc152779071" w:history="1">
            <w:r w:rsidR="00D11F45" w:rsidRPr="00F53301">
              <w:rPr>
                <w:rStyle w:val="Hyperlink"/>
                <w:rFonts w:ascii="Times New Roman" w:hAnsi="Times New Roman" w:cs="Times New Roman"/>
                <w:i/>
                <w:iCs/>
                <w:noProof/>
              </w:rPr>
              <w:t>Hardware and Software</w:t>
            </w:r>
            <w:r w:rsidR="00D11F45">
              <w:rPr>
                <w:noProof/>
                <w:webHidden/>
              </w:rPr>
              <w:tab/>
            </w:r>
            <w:r w:rsidR="00D11F45">
              <w:rPr>
                <w:noProof/>
                <w:webHidden/>
              </w:rPr>
              <w:fldChar w:fldCharType="begin"/>
            </w:r>
            <w:r w:rsidR="00D11F45">
              <w:rPr>
                <w:noProof/>
                <w:webHidden/>
              </w:rPr>
              <w:instrText xml:space="preserve"> PAGEREF _Toc152779071 \h </w:instrText>
            </w:r>
            <w:r w:rsidR="00D11F45">
              <w:rPr>
                <w:noProof/>
                <w:webHidden/>
              </w:rPr>
            </w:r>
            <w:r w:rsidR="00D11F45">
              <w:rPr>
                <w:noProof/>
                <w:webHidden/>
              </w:rPr>
              <w:fldChar w:fldCharType="separate"/>
            </w:r>
            <w:r w:rsidR="00D11F45">
              <w:rPr>
                <w:noProof/>
                <w:webHidden/>
              </w:rPr>
              <w:t>2</w:t>
            </w:r>
            <w:r w:rsidR="00D11F45">
              <w:rPr>
                <w:noProof/>
                <w:webHidden/>
              </w:rPr>
              <w:fldChar w:fldCharType="end"/>
            </w:r>
          </w:hyperlink>
        </w:p>
        <w:p w14:paraId="773ABE47" w14:textId="2FF14B15" w:rsidR="00D11F45" w:rsidRDefault="005A6F5A">
          <w:pPr>
            <w:pStyle w:val="TOC2"/>
            <w:tabs>
              <w:tab w:val="right" w:leader="dot" w:pos="10790"/>
            </w:tabs>
            <w:rPr>
              <w:rFonts w:eastAsiaTheme="minorEastAsia"/>
              <w:noProof/>
            </w:rPr>
          </w:pPr>
          <w:hyperlink w:anchor="_Toc152779072" w:history="1">
            <w:r w:rsidR="00D11F45" w:rsidRPr="00F53301">
              <w:rPr>
                <w:rStyle w:val="Hyperlink"/>
                <w:rFonts w:ascii="Times New Roman" w:hAnsi="Times New Roman" w:cs="Times New Roman"/>
                <w:i/>
                <w:iCs/>
                <w:noProof/>
              </w:rPr>
              <w:t>Data Format Requirements</w:t>
            </w:r>
            <w:r w:rsidR="00D11F45">
              <w:rPr>
                <w:noProof/>
                <w:webHidden/>
              </w:rPr>
              <w:tab/>
            </w:r>
            <w:r w:rsidR="00D11F45">
              <w:rPr>
                <w:noProof/>
                <w:webHidden/>
              </w:rPr>
              <w:fldChar w:fldCharType="begin"/>
            </w:r>
            <w:r w:rsidR="00D11F45">
              <w:rPr>
                <w:noProof/>
                <w:webHidden/>
              </w:rPr>
              <w:instrText xml:space="preserve"> PAGEREF _Toc152779072 \h </w:instrText>
            </w:r>
            <w:r w:rsidR="00D11F45">
              <w:rPr>
                <w:noProof/>
                <w:webHidden/>
              </w:rPr>
            </w:r>
            <w:r w:rsidR="00D11F45">
              <w:rPr>
                <w:noProof/>
                <w:webHidden/>
              </w:rPr>
              <w:fldChar w:fldCharType="separate"/>
            </w:r>
            <w:r w:rsidR="00D11F45">
              <w:rPr>
                <w:noProof/>
                <w:webHidden/>
              </w:rPr>
              <w:t>2</w:t>
            </w:r>
            <w:r w:rsidR="00D11F45">
              <w:rPr>
                <w:noProof/>
                <w:webHidden/>
              </w:rPr>
              <w:fldChar w:fldCharType="end"/>
            </w:r>
          </w:hyperlink>
        </w:p>
        <w:p w14:paraId="23A291B8" w14:textId="372A417C" w:rsidR="00D11F45" w:rsidRDefault="005A6F5A">
          <w:pPr>
            <w:pStyle w:val="TOC1"/>
            <w:tabs>
              <w:tab w:val="right" w:leader="dot" w:pos="10790"/>
            </w:tabs>
            <w:rPr>
              <w:rFonts w:eastAsiaTheme="minorEastAsia"/>
              <w:noProof/>
            </w:rPr>
          </w:pPr>
          <w:hyperlink w:anchor="_Toc152779073" w:history="1">
            <w:r w:rsidR="00D11F45" w:rsidRPr="00F53301">
              <w:rPr>
                <w:rStyle w:val="Hyperlink"/>
                <w:rFonts w:ascii="Times New Roman" w:hAnsi="Times New Roman" w:cs="Times New Roman"/>
                <w:noProof/>
              </w:rPr>
              <w:t>Package Requirements</w:t>
            </w:r>
            <w:r w:rsidR="00D11F45">
              <w:rPr>
                <w:noProof/>
                <w:webHidden/>
              </w:rPr>
              <w:tab/>
            </w:r>
            <w:r w:rsidR="00D11F45">
              <w:rPr>
                <w:noProof/>
                <w:webHidden/>
              </w:rPr>
              <w:fldChar w:fldCharType="begin"/>
            </w:r>
            <w:r w:rsidR="00D11F45">
              <w:rPr>
                <w:noProof/>
                <w:webHidden/>
              </w:rPr>
              <w:instrText xml:space="preserve"> PAGEREF _Toc152779073 \h </w:instrText>
            </w:r>
            <w:r w:rsidR="00D11F45">
              <w:rPr>
                <w:noProof/>
                <w:webHidden/>
              </w:rPr>
            </w:r>
            <w:r w:rsidR="00D11F45">
              <w:rPr>
                <w:noProof/>
                <w:webHidden/>
              </w:rPr>
              <w:fldChar w:fldCharType="separate"/>
            </w:r>
            <w:r w:rsidR="00D11F45">
              <w:rPr>
                <w:noProof/>
                <w:webHidden/>
              </w:rPr>
              <w:t>3</w:t>
            </w:r>
            <w:r w:rsidR="00D11F45">
              <w:rPr>
                <w:noProof/>
                <w:webHidden/>
              </w:rPr>
              <w:fldChar w:fldCharType="end"/>
            </w:r>
          </w:hyperlink>
        </w:p>
        <w:p w14:paraId="2EBD1749" w14:textId="26A9CE29" w:rsidR="00D11F45" w:rsidRDefault="005A6F5A">
          <w:pPr>
            <w:pStyle w:val="TOC1"/>
            <w:tabs>
              <w:tab w:val="right" w:leader="dot" w:pos="10790"/>
            </w:tabs>
            <w:rPr>
              <w:rFonts w:eastAsiaTheme="minorEastAsia"/>
              <w:noProof/>
            </w:rPr>
          </w:pPr>
          <w:hyperlink w:anchor="_Toc152779074" w:history="1">
            <w:r w:rsidR="00D11F45" w:rsidRPr="00F53301">
              <w:rPr>
                <w:rStyle w:val="Hyperlink"/>
                <w:rFonts w:ascii="Times New Roman" w:hAnsi="Times New Roman" w:cs="Times New Roman"/>
                <w:noProof/>
              </w:rPr>
              <w:t>Main Menu</w:t>
            </w:r>
            <w:r w:rsidR="00D11F45">
              <w:rPr>
                <w:noProof/>
                <w:webHidden/>
              </w:rPr>
              <w:tab/>
            </w:r>
            <w:r w:rsidR="00D11F45">
              <w:rPr>
                <w:noProof/>
                <w:webHidden/>
              </w:rPr>
              <w:fldChar w:fldCharType="begin"/>
            </w:r>
            <w:r w:rsidR="00D11F45">
              <w:rPr>
                <w:noProof/>
                <w:webHidden/>
              </w:rPr>
              <w:instrText xml:space="preserve"> PAGEREF _Toc152779074 \h </w:instrText>
            </w:r>
            <w:r w:rsidR="00D11F45">
              <w:rPr>
                <w:noProof/>
                <w:webHidden/>
              </w:rPr>
            </w:r>
            <w:r w:rsidR="00D11F45">
              <w:rPr>
                <w:noProof/>
                <w:webHidden/>
              </w:rPr>
              <w:fldChar w:fldCharType="separate"/>
            </w:r>
            <w:r w:rsidR="00D11F45">
              <w:rPr>
                <w:noProof/>
                <w:webHidden/>
              </w:rPr>
              <w:t>4</w:t>
            </w:r>
            <w:r w:rsidR="00D11F45">
              <w:rPr>
                <w:noProof/>
                <w:webHidden/>
              </w:rPr>
              <w:fldChar w:fldCharType="end"/>
            </w:r>
          </w:hyperlink>
        </w:p>
        <w:p w14:paraId="27332463" w14:textId="51B12C2D" w:rsidR="00D11F45" w:rsidRDefault="005A6F5A">
          <w:pPr>
            <w:pStyle w:val="TOC1"/>
            <w:tabs>
              <w:tab w:val="right" w:leader="dot" w:pos="10790"/>
            </w:tabs>
            <w:rPr>
              <w:rFonts w:eastAsiaTheme="minorEastAsia"/>
              <w:noProof/>
            </w:rPr>
          </w:pPr>
          <w:hyperlink w:anchor="_Toc152779075" w:history="1">
            <w:r w:rsidR="00D11F45" w:rsidRPr="00F53301">
              <w:rPr>
                <w:rStyle w:val="Hyperlink"/>
                <w:rFonts w:ascii="Times New Roman" w:hAnsi="Times New Roman" w:cs="Times New Roman"/>
                <w:noProof/>
              </w:rPr>
              <w:t>Saving and Loading Tab Parameters</w:t>
            </w:r>
            <w:r w:rsidR="00D11F45">
              <w:rPr>
                <w:noProof/>
                <w:webHidden/>
              </w:rPr>
              <w:tab/>
            </w:r>
            <w:r w:rsidR="00D11F45">
              <w:rPr>
                <w:noProof/>
                <w:webHidden/>
              </w:rPr>
              <w:fldChar w:fldCharType="begin"/>
            </w:r>
            <w:r w:rsidR="00D11F45">
              <w:rPr>
                <w:noProof/>
                <w:webHidden/>
              </w:rPr>
              <w:instrText xml:space="preserve"> PAGEREF _Toc152779075 \h </w:instrText>
            </w:r>
            <w:r w:rsidR="00D11F45">
              <w:rPr>
                <w:noProof/>
                <w:webHidden/>
              </w:rPr>
            </w:r>
            <w:r w:rsidR="00D11F45">
              <w:rPr>
                <w:noProof/>
                <w:webHidden/>
              </w:rPr>
              <w:fldChar w:fldCharType="separate"/>
            </w:r>
            <w:r w:rsidR="00D11F45">
              <w:rPr>
                <w:noProof/>
                <w:webHidden/>
              </w:rPr>
              <w:t>7</w:t>
            </w:r>
            <w:r w:rsidR="00D11F45">
              <w:rPr>
                <w:noProof/>
                <w:webHidden/>
              </w:rPr>
              <w:fldChar w:fldCharType="end"/>
            </w:r>
          </w:hyperlink>
        </w:p>
        <w:p w14:paraId="7007ADC6" w14:textId="0EE18C0B" w:rsidR="00D11F45" w:rsidRDefault="005A6F5A">
          <w:pPr>
            <w:pStyle w:val="TOC1"/>
            <w:tabs>
              <w:tab w:val="right" w:leader="dot" w:pos="10790"/>
            </w:tabs>
            <w:rPr>
              <w:rFonts w:eastAsiaTheme="minorEastAsia"/>
              <w:noProof/>
            </w:rPr>
          </w:pPr>
          <w:hyperlink w:anchor="_Toc152779076" w:history="1">
            <w:r w:rsidR="00D11F45" w:rsidRPr="00F53301">
              <w:rPr>
                <w:rStyle w:val="Hyperlink"/>
                <w:rFonts w:ascii="Times New Roman" w:hAnsi="Times New Roman" w:cs="Times New Roman"/>
                <w:noProof/>
              </w:rPr>
              <w:t>Function - Script Gen</w:t>
            </w:r>
            <w:r w:rsidR="00D11F45">
              <w:rPr>
                <w:noProof/>
                <w:webHidden/>
              </w:rPr>
              <w:tab/>
            </w:r>
            <w:r w:rsidR="00D11F45">
              <w:rPr>
                <w:noProof/>
                <w:webHidden/>
              </w:rPr>
              <w:fldChar w:fldCharType="begin"/>
            </w:r>
            <w:r w:rsidR="00D11F45">
              <w:rPr>
                <w:noProof/>
                <w:webHidden/>
              </w:rPr>
              <w:instrText xml:space="preserve"> PAGEREF _Toc152779076 \h </w:instrText>
            </w:r>
            <w:r w:rsidR="00D11F45">
              <w:rPr>
                <w:noProof/>
                <w:webHidden/>
              </w:rPr>
            </w:r>
            <w:r w:rsidR="00D11F45">
              <w:rPr>
                <w:noProof/>
                <w:webHidden/>
              </w:rPr>
              <w:fldChar w:fldCharType="separate"/>
            </w:r>
            <w:r w:rsidR="00D11F45">
              <w:rPr>
                <w:noProof/>
                <w:webHidden/>
              </w:rPr>
              <w:t>8</w:t>
            </w:r>
            <w:r w:rsidR="00D11F45">
              <w:rPr>
                <w:noProof/>
                <w:webHidden/>
              </w:rPr>
              <w:fldChar w:fldCharType="end"/>
            </w:r>
          </w:hyperlink>
        </w:p>
        <w:p w14:paraId="71A26D87" w14:textId="7F3A3C3E" w:rsidR="00D11F45" w:rsidRDefault="005A6F5A">
          <w:pPr>
            <w:pStyle w:val="TOC1"/>
            <w:tabs>
              <w:tab w:val="right" w:leader="dot" w:pos="10790"/>
            </w:tabs>
            <w:rPr>
              <w:rFonts w:eastAsiaTheme="minorEastAsia"/>
              <w:noProof/>
            </w:rPr>
          </w:pPr>
          <w:hyperlink w:anchor="_Toc152779077" w:history="1">
            <w:r w:rsidR="00D11F45" w:rsidRPr="00F53301">
              <w:rPr>
                <w:rStyle w:val="Hyperlink"/>
                <w:rFonts w:ascii="Times New Roman" w:hAnsi="Times New Roman" w:cs="Times New Roman"/>
                <w:noProof/>
              </w:rPr>
              <w:t>Function - EMG (not available)</w:t>
            </w:r>
            <w:r w:rsidR="00D11F45">
              <w:rPr>
                <w:noProof/>
                <w:webHidden/>
              </w:rPr>
              <w:tab/>
            </w:r>
            <w:r w:rsidR="00D11F45">
              <w:rPr>
                <w:noProof/>
                <w:webHidden/>
              </w:rPr>
              <w:fldChar w:fldCharType="begin"/>
            </w:r>
            <w:r w:rsidR="00D11F45">
              <w:rPr>
                <w:noProof/>
                <w:webHidden/>
              </w:rPr>
              <w:instrText xml:space="preserve"> PAGEREF _Toc152779077 \h </w:instrText>
            </w:r>
            <w:r w:rsidR="00D11F45">
              <w:rPr>
                <w:noProof/>
                <w:webHidden/>
              </w:rPr>
            </w:r>
            <w:r w:rsidR="00D11F45">
              <w:rPr>
                <w:noProof/>
                <w:webHidden/>
              </w:rPr>
              <w:fldChar w:fldCharType="separate"/>
            </w:r>
            <w:r w:rsidR="00D11F45">
              <w:rPr>
                <w:noProof/>
                <w:webHidden/>
              </w:rPr>
              <w:t>10</w:t>
            </w:r>
            <w:r w:rsidR="00D11F45">
              <w:rPr>
                <w:noProof/>
                <w:webHidden/>
              </w:rPr>
              <w:fldChar w:fldCharType="end"/>
            </w:r>
          </w:hyperlink>
        </w:p>
        <w:p w14:paraId="7F50C3C2" w14:textId="4E25B13E" w:rsidR="00D11F45" w:rsidRDefault="005A6F5A">
          <w:pPr>
            <w:pStyle w:val="TOC1"/>
            <w:tabs>
              <w:tab w:val="right" w:leader="dot" w:pos="10790"/>
            </w:tabs>
            <w:rPr>
              <w:rFonts w:eastAsiaTheme="minorEastAsia"/>
              <w:noProof/>
            </w:rPr>
          </w:pPr>
          <w:hyperlink w:anchor="_Toc152779078" w:history="1">
            <w:r w:rsidR="00D11F45" w:rsidRPr="00F53301">
              <w:rPr>
                <w:rStyle w:val="Hyperlink"/>
                <w:rFonts w:ascii="Times New Roman" w:hAnsi="Times New Roman" w:cs="Times New Roman"/>
                <w:noProof/>
              </w:rPr>
              <w:t>Function - Batch</w:t>
            </w:r>
            <w:r w:rsidR="00D11F45">
              <w:rPr>
                <w:noProof/>
                <w:webHidden/>
              </w:rPr>
              <w:tab/>
            </w:r>
            <w:r w:rsidR="00D11F45">
              <w:rPr>
                <w:noProof/>
                <w:webHidden/>
              </w:rPr>
              <w:fldChar w:fldCharType="begin"/>
            </w:r>
            <w:r w:rsidR="00D11F45">
              <w:rPr>
                <w:noProof/>
                <w:webHidden/>
              </w:rPr>
              <w:instrText xml:space="preserve"> PAGEREF _Toc152779078 \h </w:instrText>
            </w:r>
            <w:r w:rsidR="00D11F45">
              <w:rPr>
                <w:noProof/>
                <w:webHidden/>
              </w:rPr>
            </w:r>
            <w:r w:rsidR="00D11F45">
              <w:rPr>
                <w:noProof/>
                <w:webHidden/>
              </w:rPr>
              <w:fldChar w:fldCharType="separate"/>
            </w:r>
            <w:r w:rsidR="00D11F45">
              <w:rPr>
                <w:noProof/>
                <w:webHidden/>
              </w:rPr>
              <w:t>11</w:t>
            </w:r>
            <w:r w:rsidR="00D11F45">
              <w:rPr>
                <w:noProof/>
                <w:webHidden/>
              </w:rPr>
              <w:fldChar w:fldCharType="end"/>
            </w:r>
          </w:hyperlink>
        </w:p>
        <w:p w14:paraId="5872E316" w14:textId="5330CE00" w:rsidR="00D11F45" w:rsidRDefault="005A6F5A">
          <w:pPr>
            <w:pStyle w:val="TOC1"/>
            <w:tabs>
              <w:tab w:val="right" w:leader="dot" w:pos="10790"/>
            </w:tabs>
            <w:rPr>
              <w:rFonts w:eastAsiaTheme="minorEastAsia"/>
              <w:noProof/>
            </w:rPr>
          </w:pPr>
          <w:hyperlink w:anchor="_Toc152779079" w:history="1">
            <w:r w:rsidR="00D11F45" w:rsidRPr="00F53301">
              <w:rPr>
                <w:rStyle w:val="Hyperlink"/>
                <w:rFonts w:ascii="Times New Roman" w:hAnsi="Times New Roman" w:cs="Times New Roman"/>
                <w:noProof/>
              </w:rPr>
              <w:t>Function - Normalize</w:t>
            </w:r>
            <w:r w:rsidR="00D11F45">
              <w:rPr>
                <w:noProof/>
                <w:webHidden/>
              </w:rPr>
              <w:tab/>
            </w:r>
            <w:r w:rsidR="00D11F45">
              <w:rPr>
                <w:noProof/>
                <w:webHidden/>
              </w:rPr>
              <w:fldChar w:fldCharType="begin"/>
            </w:r>
            <w:r w:rsidR="00D11F45">
              <w:rPr>
                <w:noProof/>
                <w:webHidden/>
              </w:rPr>
              <w:instrText xml:space="preserve"> PAGEREF _Toc152779079 \h </w:instrText>
            </w:r>
            <w:r w:rsidR="00D11F45">
              <w:rPr>
                <w:noProof/>
                <w:webHidden/>
              </w:rPr>
            </w:r>
            <w:r w:rsidR="00D11F45">
              <w:rPr>
                <w:noProof/>
                <w:webHidden/>
              </w:rPr>
              <w:fldChar w:fldCharType="separate"/>
            </w:r>
            <w:r w:rsidR="00D11F45">
              <w:rPr>
                <w:noProof/>
                <w:webHidden/>
              </w:rPr>
              <w:t>14</w:t>
            </w:r>
            <w:r w:rsidR="00D11F45">
              <w:rPr>
                <w:noProof/>
                <w:webHidden/>
              </w:rPr>
              <w:fldChar w:fldCharType="end"/>
            </w:r>
          </w:hyperlink>
        </w:p>
        <w:p w14:paraId="4A7E9557" w14:textId="75DDF131" w:rsidR="00D11F45" w:rsidRDefault="005A6F5A">
          <w:pPr>
            <w:pStyle w:val="TOC1"/>
            <w:tabs>
              <w:tab w:val="right" w:leader="dot" w:pos="10790"/>
            </w:tabs>
            <w:rPr>
              <w:rFonts w:eastAsiaTheme="minorEastAsia"/>
              <w:noProof/>
            </w:rPr>
          </w:pPr>
          <w:hyperlink w:anchor="_Toc152779080" w:history="1">
            <w:r w:rsidR="00D11F45" w:rsidRPr="00F53301">
              <w:rPr>
                <w:rStyle w:val="Hyperlink"/>
                <w:rFonts w:ascii="Times New Roman" w:hAnsi="Times New Roman" w:cs="Times New Roman"/>
                <w:noProof/>
              </w:rPr>
              <w:t>Function - Event Pick (in progress)</w:t>
            </w:r>
            <w:r w:rsidR="00D11F45">
              <w:rPr>
                <w:noProof/>
                <w:webHidden/>
              </w:rPr>
              <w:tab/>
            </w:r>
            <w:r w:rsidR="00D11F45">
              <w:rPr>
                <w:noProof/>
                <w:webHidden/>
              </w:rPr>
              <w:fldChar w:fldCharType="begin"/>
            </w:r>
            <w:r w:rsidR="00D11F45">
              <w:rPr>
                <w:noProof/>
                <w:webHidden/>
              </w:rPr>
              <w:instrText xml:space="preserve"> PAGEREF _Toc152779080 \h </w:instrText>
            </w:r>
            <w:r w:rsidR="00D11F45">
              <w:rPr>
                <w:noProof/>
                <w:webHidden/>
              </w:rPr>
            </w:r>
            <w:r w:rsidR="00D11F45">
              <w:rPr>
                <w:noProof/>
                <w:webHidden/>
              </w:rPr>
              <w:fldChar w:fldCharType="separate"/>
            </w:r>
            <w:r w:rsidR="00D11F45">
              <w:rPr>
                <w:noProof/>
                <w:webHidden/>
              </w:rPr>
              <w:t>15</w:t>
            </w:r>
            <w:r w:rsidR="00D11F45">
              <w:rPr>
                <w:noProof/>
                <w:webHidden/>
              </w:rPr>
              <w:fldChar w:fldCharType="end"/>
            </w:r>
          </w:hyperlink>
        </w:p>
        <w:p w14:paraId="7533F5FB" w14:textId="591DA21D" w:rsidR="00D11F45" w:rsidRDefault="005A6F5A">
          <w:pPr>
            <w:pStyle w:val="TOC1"/>
            <w:tabs>
              <w:tab w:val="right" w:leader="dot" w:pos="10790"/>
            </w:tabs>
            <w:rPr>
              <w:rFonts w:eastAsiaTheme="minorEastAsia"/>
              <w:noProof/>
            </w:rPr>
          </w:pPr>
          <w:hyperlink w:anchor="_Toc152779081" w:history="1">
            <w:r w:rsidR="00D11F45" w:rsidRPr="00F53301">
              <w:rPr>
                <w:rStyle w:val="Hyperlink"/>
                <w:rFonts w:ascii="Times New Roman" w:hAnsi="Times New Roman" w:cs="Times New Roman"/>
                <w:noProof/>
              </w:rPr>
              <w:t>Function - Event Compile (not available)</w:t>
            </w:r>
            <w:r w:rsidR="00D11F45">
              <w:rPr>
                <w:noProof/>
                <w:webHidden/>
              </w:rPr>
              <w:tab/>
            </w:r>
            <w:r w:rsidR="00D11F45">
              <w:rPr>
                <w:noProof/>
                <w:webHidden/>
              </w:rPr>
              <w:fldChar w:fldCharType="begin"/>
            </w:r>
            <w:r w:rsidR="00D11F45">
              <w:rPr>
                <w:noProof/>
                <w:webHidden/>
              </w:rPr>
              <w:instrText xml:space="preserve"> PAGEREF _Toc152779081 \h </w:instrText>
            </w:r>
            <w:r w:rsidR="00D11F45">
              <w:rPr>
                <w:noProof/>
                <w:webHidden/>
              </w:rPr>
            </w:r>
            <w:r w:rsidR="00D11F45">
              <w:rPr>
                <w:noProof/>
                <w:webHidden/>
              </w:rPr>
              <w:fldChar w:fldCharType="separate"/>
            </w:r>
            <w:r w:rsidR="00D11F45">
              <w:rPr>
                <w:noProof/>
                <w:webHidden/>
              </w:rPr>
              <w:t>17</w:t>
            </w:r>
            <w:r w:rsidR="00D11F45">
              <w:rPr>
                <w:noProof/>
                <w:webHidden/>
              </w:rPr>
              <w:fldChar w:fldCharType="end"/>
            </w:r>
          </w:hyperlink>
        </w:p>
        <w:p w14:paraId="6570940B" w14:textId="008CBB7B" w:rsidR="00D11F45" w:rsidRDefault="005A6F5A">
          <w:pPr>
            <w:pStyle w:val="TOC1"/>
            <w:tabs>
              <w:tab w:val="right" w:leader="dot" w:pos="10790"/>
            </w:tabs>
            <w:rPr>
              <w:rFonts w:eastAsiaTheme="minorEastAsia"/>
              <w:noProof/>
            </w:rPr>
          </w:pPr>
          <w:hyperlink w:anchor="_Toc152779082" w:history="1">
            <w:r w:rsidR="00D11F45" w:rsidRPr="00F53301">
              <w:rPr>
                <w:rStyle w:val="Hyperlink"/>
                <w:rFonts w:ascii="Times New Roman" w:hAnsi="Times New Roman" w:cs="Times New Roman"/>
                <w:noProof/>
              </w:rPr>
              <w:t>Function - Quality Check</w:t>
            </w:r>
            <w:r w:rsidR="00D11F45">
              <w:rPr>
                <w:noProof/>
                <w:webHidden/>
              </w:rPr>
              <w:tab/>
            </w:r>
            <w:r w:rsidR="00D11F45">
              <w:rPr>
                <w:noProof/>
                <w:webHidden/>
              </w:rPr>
              <w:fldChar w:fldCharType="begin"/>
            </w:r>
            <w:r w:rsidR="00D11F45">
              <w:rPr>
                <w:noProof/>
                <w:webHidden/>
              </w:rPr>
              <w:instrText xml:space="preserve"> PAGEREF _Toc152779082 \h </w:instrText>
            </w:r>
            <w:r w:rsidR="00D11F45">
              <w:rPr>
                <w:noProof/>
                <w:webHidden/>
              </w:rPr>
            </w:r>
            <w:r w:rsidR="00D11F45">
              <w:rPr>
                <w:noProof/>
                <w:webHidden/>
              </w:rPr>
              <w:fldChar w:fldCharType="separate"/>
            </w:r>
            <w:r w:rsidR="00D11F45">
              <w:rPr>
                <w:noProof/>
                <w:webHidden/>
              </w:rPr>
              <w:t>18</w:t>
            </w:r>
            <w:r w:rsidR="00D11F45">
              <w:rPr>
                <w:noProof/>
                <w:webHidden/>
              </w:rPr>
              <w:fldChar w:fldCharType="end"/>
            </w:r>
          </w:hyperlink>
        </w:p>
        <w:p w14:paraId="2AEC5F8F" w14:textId="57F09D9B" w:rsidR="00D11F45" w:rsidRDefault="005A6F5A">
          <w:pPr>
            <w:pStyle w:val="TOC1"/>
            <w:tabs>
              <w:tab w:val="right" w:leader="dot" w:pos="10790"/>
            </w:tabs>
            <w:rPr>
              <w:rFonts w:eastAsiaTheme="minorEastAsia"/>
              <w:noProof/>
            </w:rPr>
          </w:pPr>
          <w:hyperlink w:anchor="_Toc152779083" w:history="1">
            <w:r w:rsidR="00D11F45" w:rsidRPr="00F53301">
              <w:rPr>
                <w:rStyle w:val="Hyperlink"/>
                <w:rFonts w:ascii="Times New Roman" w:hAnsi="Times New Roman" w:cs="Times New Roman"/>
                <w:noProof/>
              </w:rPr>
              <w:t>Function – Ensemble</w:t>
            </w:r>
            <w:r w:rsidR="00D11F45">
              <w:rPr>
                <w:noProof/>
                <w:webHidden/>
              </w:rPr>
              <w:tab/>
            </w:r>
            <w:r w:rsidR="00D11F45">
              <w:rPr>
                <w:noProof/>
                <w:webHidden/>
              </w:rPr>
              <w:fldChar w:fldCharType="begin"/>
            </w:r>
            <w:r w:rsidR="00D11F45">
              <w:rPr>
                <w:noProof/>
                <w:webHidden/>
              </w:rPr>
              <w:instrText xml:space="preserve"> PAGEREF _Toc152779083 \h </w:instrText>
            </w:r>
            <w:r w:rsidR="00D11F45">
              <w:rPr>
                <w:noProof/>
                <w:webHidden/>
              </w:rPr>
            </w:r>
            <w:r w:rsidR="00D11F45">
              <w:rPr>
                <w:noProof/>
                <w:webHidden/>
              </w:rPr>
              <w:fldChar w:fldCharType="separate"/>
            </w:r>
            <w:r w:rsidR="00D11F45">
              <w:rPr>
                <w:noProof/>
                <w:webHidden/>
              </w:rPr>
              <w:t>20</w:t>
            </w:r>
            <w:r w:rsidR="00D11F45">
              <w:rPr>
                <w:noProof/>
                <w:webHidden/>
              </w:rPr>
              <w:fldChar w:fldCharType="end"/>
            </w:r>
          </w:hyperlink>
        </w:p>
        <w:p w14:paraId="491ACA90" w14:textId="31BC6675" w:rsidR="00D11F45" w:rsidRDefault="005A6F5A">
          <w:pPr>
            <w:pStyle w:val="TOC1"/>
            <w:tabs>
              <w:tab w:val="right" w:leader="dot" w:pos="10790"/>
            </w:tabs>
            <w:rPr>
              <w:rFonts w:eastAsiaTheme="minorEastAsia"/>
              <w:noProof/>
            </w:rPr>
          </w:pPr>
          <w:hyperlink w:anchor="_Toc152779084" w:history="1">
            <w:r w:rsidR="00D11F45" w:rsidRPr="00F53301">
              <w:rPr>
                <w:rStyle w:val="Hyperlink"/>
                <w:rFonts w:ascii="Times New Roman" w:hAnsi="Times New Roman" w:cs="Times New Roman"/>
                <w:noProof/>
              </w:rPr>
              <w:t>Function – SPM</w:t>
            </w:r>
            <w:r w:rsidR="00D11F45">
              <w:rPr>
                <w:noProof/>
                <w:webHidden/>
              </w:rPr>
              <w:tab/>
            </w:r>
            <w:r w:rsidR="00D11F45">
              <w:rPr>
                <w:noProof/>
                <w:webHidden/>
              </w:rPr>
              <w:fldChar w:fldCharType="begin"/>
            </w:r>
            <w:r w:rsidR="00D11F45">
              <w:rPr>
                <w:noProof/>
                <w:webHidden/>
              </w:rPr>
              <w:instrText xml:space="preserve"> PAGEREF _Toc152779084 \h </w:instrText>
            </w:r>
            <w:r w:rsidR="00D11F45">
              <w:rPr>
                <w:noProof/>
                <w:webHidden/>
              </w:rPr>
            </w:r>
            <w:r w:rsidR="00D11F45">
              <w:rPr>
                <w:noProof/>
                <w:webHidden/>
              </w:rPr>
              <w:fldChar w:fldCharType="separate"/>
            </w:r>
            <w:r w:rsidR="00D11F45">
              <w:rPr>
                <w:noProof/>
                <w:webHidden/>
              </w:rPr>
              <w:t>23</w:t>
            </w:r>
            <w:r w:rsidR="00D11F45">
              <w:rPr>
                <w:noProof/>
                <w:webHidden/>
              </w:rPr>
              <w:fldChar w:fldCharType="end"/>
            </w:r>
          </w:hyperlink>
        </w:p>
        <w:p w14:paraId="23D9D972" w14:textId="5B7CF0AB" w:rsidR="00D11F45" w:rsidRDefault="005A6F5A">
          <w:pPr>
            <w:pStyle w:val="TOC1"/>
            <w:tabs>
              <w:tab w:val="right" w:leader="dot" w:pos="10790"/>
            </w:tabs>
            <w:rPr>
              <w:rFonts w:eastAsiaTheme="minorEastAsia"/>
              <w:noProof/>
            </w:rPr>
          </w:pPr>
          <w:hyperlink w:anchor="_Toc152779085" w:history="1">
            <w:r w:rsidR="00D11F45" w:rsidRPr="00F53301">
              <w:rPr>
                <w:rStyle w:val="Hyperlink"/>
                <w:rFonts w:ascii="Times New Roman" w:hAnsi="Times New Roman" w:cs="Times New Roman"/>
                <w:noProof/>
              </w:rPr>
              <w:t>Example File Descriptions</w:t>
            </w:r>
            <w:r w:rsidR="00D11F45">
              <w:rPr>
                <w:noProof/>
                <w:webHidden/>
              </w:rPr>
              <w:tab/>
            </w:r>
            <w:r w:rsidR="00D11F45">
              <w:rPr>
                <w:noProof/>
                <w:webHidden/>
              </w:rPr>
              <w:fldChar w:fldCharType="begin"/>
            </w:r>
            <w:r w:rsidR="00D11F45">
              <w:rPr>
                <w:noProof/>
                <w:webHidden/>
              </w:rPr>
              <w:instrText xml:space="preserve"> PAGEREF _Toc152779085 \h </w:instrText>
            </w:r>
            <w:r w:rsidR="00D11F45">
              <w:rPr>
                <w:noProof/>
                <w:webHidden/>
              </w:rPr>
            </w:r>
            <w:r w:rsidR="00D11F45">
              <w:rPr>
                <w:noProof/>
                <w:webHidden/>
              </w:rPr>
              <w:fldChar w:fldCharType="separate"/>
            </w:r>
            <w:r w:rsidR="00D11F45">
              <w:rPr>
                <w:noProof/>
                <w:webHidden/>
              </w:rPr>
              <w:t>29</w:t>
            </w:r>
            <w:r w:rsidR="00D11F45">
              <w:rPr>
                <w:noProof/>
                <w:webHidden/>
              </w:rPr>
              <w:fldChar w:fldCharType="end"/>
            </w:r>
          </w:hyperlink>
        </w:p>
        <w:p w14:paraId="7777A9CD" w14:textId="3B9E597F" w:rsidR="00D11F45" w:rsidRDefault="005A6F5A">
          <w:pPr>
            <w:pStyle w:val="TOC1"/>
            <w:tabs>
              <w:tab w:val="right" w:leader="dot" w:pos="10790"/>
            </w:tabs>
            <w:rPr>
              <w:rFonts w:eastAsiaTheme="minorEastAsia"/>
              <w:noProof/>
            </w:rPr>
          </w:pPr>
          <w:hyperlink w:anchor="_Toc152779086" w:history="1">
            <w:r w:rsidR="00D11F45" w:rsidRPr="00F53301">
              <w:rPr>
                <w:rStyle w:val="Hyperlink"/>
                <w:rFonts w:ascii="Times New Roman" w:hAnsi="Times New Roman" w:cs="Times New Roman"/>
                <w:noProof/>
              </w:rPr>
              <w:t>Suggested Citations</w:t>
            </w:r>
            <w:r w:rsidR="00D11F45">
              <w:rPr>
                <w:noProof/>
                <w:webHidden/>
              </w:rPr>
              <w:tab/>
            </w:r>
            <w:r w:rsidR="00D11F45">
              <w:rPr>
                <w:noProof/>
                <w:webHidden/>
              </w:rPr>
              <w:fldChar w:fldCharType="begin"/>
            </w:r>
            <w:r w:rsidR="00D11F45">
              <w:rPr>
                <w:noProof/>
                <w:webHidden/>
              </w:rPr>
              <w:instrText xml:space="preserve"> PAGEREF _Toc152779086 \h </w:instrText>
            </w:r>
            <w:r w:rsidR="00D11F45">
              <w:rPr>
                <w:noProof/>
                <w:webHidden/>
              </w:rPr>
            </w:r>
            <w:r w:rsidR="00D11F45">
              <w:rPr>
                <w:noProof/>
                <w:webHidden/>
              </w:rPr>
              <w:fldChar w:fldCharType="separate"/>
            </w:r>
            <w:r w:rsidR="00D11F45">
              <w:rPr>
                <w:noProof/>
                <w:webHidden/>
              </w:rPr>
              <w:t>30</w:t>
            </w:r>
            <w:r w:rsidR="00D11F45">
              <w:rPr>
                <w:noProof/>
                <w:webHidden/>
              </w:rPr>
              <w:fldChar w:fldCharType="end"/>
            </w:r>
          </w:hyperlink>
        </w:p>
        <w:p w14:paraId="56575232" w14:textId="44BA10F0" w:rsidR="008546C0" w:rsidRPr="00A349F2" w:rsidRDefault="008546C0">
          <w:pPr>
            <w:rPr>
              <w:rFonts w:ascii="Times New Roman" w:hAnsi="Times New Roman" w:cs="Times New Roman"/>
            </w:rPr>
          </w:pPr>
          <w:r w:rsidRPr="00A349F2">
            <w:rPr>
              <w:rFonts w:ascii="Times New Roman" w:hAnsi="Times New Roman" w:cs="Times New Roman"/>
              <w:b/>
              <w:bCs/>
              <w:noProof/>
            </w:rPr>
            <w:fldChar w:fldCharType="end"/>
          </w:r>
        </w:p>
      </w:sdtContent>
    </w:sdt>
    <w:p w14:paraId="08E9651E" w14:textId="58FEA7A8" w:rsidR="00C1092C" w:rsidRPr="00A349F2" w:rsidRDefault="00926A46">
      <w:pPr>
        <w:rPr>
          <w:rFonts w:ascii="Times New Roman" w:hAnsi="Times New Roman" w:cs="Times New Roman"/>
        </w:rPr>
      </w:pPr>
      <w:r w:rsidRPr="00A349F2">
        <w:rPr>
          <w:rFonts w:ascii="Times New Roman" w:hAnsi="Times New Roman" w:cs="Times New Roman"/>
        </w:rPr>
        <w:br w:type="page"/>
      </w:r>
    </w:p>
    <w:p w14:paraId="301940AA" w14:textId="77777777" w:rsidR="00451B27" w:rsidRPr="00A349F2" w:rsidRDefault="00451B27" w:rsidP="00451B27">
      <w:pPr>
        <w:pStyle w:val="Heading1"/>
        <w:rPr>
          <w:rFonts w:ascii="Times New Roman" w:hAnsi="Times New Roman" w:cs="Times New Roman"/>
          <w:color w:val="auto"/>
        </w:rPr>
      </w:pPr>
      <w:bookmarkStart w:id="0" w:name="_Toc152779066"/>
      <w:bookmarkStart w:id="1" w:name="_Toc151895635"/>
      <w:bookmarkStart w:id="2" w:name="_Toc151896035"/>
      <w:r w:rsidRPr="00A349F2">
        <w:rPr>
          <w:rFonts w:ascii="Times New Roman" w:hAnsi="Times New Roman" w:cs="Times New Roman"/>
          <w:color w:val="auto"/>
        </w:rPr>
        <w:lastRenderedPageBreak/>
        <w:t>License</w:t>
      </w:r>
      <w:bookmarkEnd w:id="0"/>
    </w:p>
    <w:p w14:paraId="53D2879C" w14:textId="77777777" w:rsidR="00451B27" w:rsidRPr="00A349F2" w:rsidRDefault="00451B27" w:rsidP="00451B27">
      <w:pPr>
        <w:pStyle w:val="Heading2"/>
        <w:rPr>
          <w:rFonts w:ascii="Times New Roman" w:hAnsi="Times New Roman" w:cs="Times New Roman"/>
          <w:i/>
          <w:iCs/>
          <w:color w:val="auto"/>
          <w:sz w:val="28"/>
          <w:szCs w:val="28"/>
        </w:rPr>
      </w:pPr>
      <w:bookmarkStart w:id="3" w:name="_Toc152779067"/>
      <w:r w:rsidRPr="00A349F2">
        <w:rPr>
          <w:rFonts w:ascii="Times New Roman" w:hAnsi="Times New Roman" w:cs="Times New Roman"/>
          <w:i/>
          <w:iCs/>
          <w:color w:val="auto"/>
          <w:sz w:val="28"/>
          <w:szCs w:val="28"/>
        </w:rPr>
        <w:t>License Information</w:t>
      </w:r>
      <w:bookmarkEnd w:id="3"/>
    </w:p>
    <w:p w14:paraId="4EA93AF2" w14:textId="182E3EB7" w:rsidR="00451B27" w:rsidRPr="00A349F2" w:rsidRDefault="00451B27" w:rsidP="00451B27">
      <w:pPr>
        <w:rPr>
          <w:rFonts w:ascii="Times New Roman" w:hAnsi="Times New Roman" w:cs="Times New Roman"/>
          <w:sz w:val="24"/>
          <w:szCs w:val="24"/>
        </w:rPr>
      </w:pPr>
      <w:r w:rsidRPr="00A349F2">
        <w:rPr>
          <w:rStyle w:val="Strong"/>
          <w:rFonts w:ascii="Times New Roman" w:hAnsi="Times New Roman" w:cs="Times New Roman"/>
          <w:b w:val="0"/>
          <w:bCs w:val="0"/>
          <w:sz w:val="24"/>
          <w:szCs w:val="24"/>
        </w:rPr>
        <w:t xml:space="preserve">The </w:t>
      </w:r>
      <w:r w:rsidRPr="00A349F2">
        <w:rPr>
          <w:rStyle w:val="Strong"/>
          <w:rFonts w:ascii="Times New Roman" w:hAnsi="Times New Roman" w:cs="Times New Roman"/>
          <w:b w:val="0"/>
          <w:bCs w:val="0"/>
          <w:i/>
          <w:iCs/>
          <w:sz w:val="24"/>
          <w:szCs w:val="24"/>
        </w:rPr>
        <w:t>Biomechanics</w:t>
      </w:r>
      <w:r w:rsidR="00910413" w:rsidRPr="00A349F2">
        <w:rPr>
          <w:rStyle w:val="Strong"/>
          <w:rFonts w:ascii="Times New Roman" w:hAnsi="Times New Roman" w:cs="Times New Roman"/>
          <w:b w:val="0"/>
          <w:bCs w:val="0"/>
          <w:i/>
          <w:iCs/>
          <w:sz w:val="24"/>
          <w:szCs w:val="24"/>
        </w:rPr>
        <w:t xml:space="preserve"> </w:t>
      </w:r>
      <w:r w:rsidRPr="00A349F2">
        <w:rPr>
          <w:rStyle w:val="Strong"/>
          <w:rFonts w:ascii="Times New Roman" w:hAnsi="Times New Roman" w:cs="Times New Roman"/>
          <w:b w:val="0"/>
          <w:bCs w:val="0"/>
          <w:i/>
          <w:iCs/>
          <w:sz w:val="24"/>
          <w:szCs w:val="24"/>
        </w:rPr>
        <w:t>Toolbox</w:t>
      </w:r>
      <w:r w:rsidRPr="00A349F2">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A349F2">
          <w:rPr>
            <w:rStyle w:val="Hyperlink"/>
            <w:rFonts w:ascii="Times New Roman" w:hAnsi="Times New Roman" w:cs="Times New Roman"/>
            <w:sz w:val="24"/>
            <w:szCs w:val="24"/>
          </w:rPr>
          <w:t>http://www.gnu.org/copyleft/</w:t>
        </w:r>
      </w:hyperlink>
      <w:r w:rsidRPr="00A349F2">
        <w:rPr>
          <w:rFonts w:ascii="Times New Roman" w:hAnsi="Times New Roman" w:cs="Times New Roman"/>
          <w:sz w:val="24"/>
          <w:szCs w:val="24"/>
        </w:rPr>
        <w:t xml:space="preserve">. In particular, </w:t>
      </w:r>
      <w:r w:rsidRPr="00A349F2">
        <w:rPr>
          <w:rStyle w:val="Strong"/>
          <w:rFonts w:ascii="Times New Roman" w:hAnsi="Times New Roman" w:cs="Times New Roman"/>
          <w:b w:val="0"/>
          <w:bCs w:val="0"/>
          <w:i/>
          <w:iCs/>
          <w:sz w:val="24"/>
          <w:szCs w:val="24"/>
        </w:rPr>
        <w:t>Biomechanics</w:t>
      </w:r>
      <w:r w:rsidR="00910413" w:rsidRPr="00A349F2">
        <w:rPr>
          <w:rStyle w:val="Strong"/>
          <w:rFonts w:ascii="Times New Roman" w:hAnsi="Times New Roman" w:cs="Times New Roman"/>
          <w:b w:val="0"/>
          <w:bCs w:val="0"/>
          <w:i/>
          <w:iCs/>
          <w:sz w:val="24"/>
          <w:szCs w:val="24"/>
        </w:rPr>
        <w:t xml:space="preserve"> </w:t>
      </w:r>
      <w:r w:rsidRPr="00A349F2">
        <w:rPr>
          <w:rStyle w:val="Strong"/>
          <w:rFonts w:ascii="Times New Roman" w:hAnsi="Times New Roman" w:cs="Times New Roman"/>
          <w:b w:val="0"/>
          <w:bCs w:val="0"/>
          <w:i/>
          <w:iCs/>
          <w:sz w:val="24"/>
          <w:szCs w:val="24"/>
        </w:rPr>
        <w:t>Toolbox</w:t>
      </w:r>
      <w:r w:rsidRPr="00A349F2">
        <w:rPr>
          <w:rFonts w:ascii="Times New Roman" w:hAnsi="Times New Roman" w:cs="Times New Roman"/>
          <w:sz w:val="24"/>
          <w:szCs w:val="24"/>
        </w:rPr>
        <w:t xml:space="preserve"> is supplied as is. No formal support or maintenance is provided or implied.</w:t>
      </w:r>
    </w:p>
    <w:p w14:paraId="5C1F6565" w14:textId="081FAE37" w:rsidR="00B6147B" w:rsidRPr="00A349F2" w:rsidRDefault="00451B27" w:rsidP="00EB7940">
      <w:pPr>
        <w:rPr>
          <w:rFonts w:ascii="Times New Roman" w:hAnsi="Times New Roman" w:cs="Times New Roman"/>
          <w:sz w:val="24"/>
          <w:szCs w:val="24"/>
        </w:rPr>
      </w:pPr>
      <w:r w:rsidRPr="00A349F2">
        <w:rPr>
          <w:rFonts w:ascii="Times New Roman" w:hAnsi="Times New Roman" w:cs="Times New Roman"/>
          <w:sz w:val="24"/>
          <w:szCs w:val="24"/>
        </w:rPr>
        <w:t xml:space="preserve">Additionally, this program utilizes </w:t>
      </w:r>
      <w:r w:rsidR="003E3D52" w:rsidRPr="00A349F2">
        <w:rPr>
          <w:rFonts w:ascii="Times New Roman" w:hAnsi="Times New Roman" w:cs="Times New Roman"/>
          <w:sz w:val="24"/>
          <w:szCs w:val="24"/>
        </w:rPr>
        <w:t>the spm1d package which is covered under the same GNU General Public License 3.0</w:t>
      </w:r>
      <w:r w:rsidR="00EB7940" w:rsidRPr="00A349F2">
        <w:rPr>
          <w:rFonts w:ascii="Times New Roman" w:hAnsi="Times New Roman" w:cs="Times New Roman"/>
          <w:sz w:val="24"/>
          <w:szCs w:val="24"/>
        </w:rPr>
        <w:t xml:space="preserve"> with</w:t>
      </w:r>
      <w:r w:rsidR="00B6147B" w:rsidRPr="00A349F2">
        <w:rPr>
          <w:rFonts w:ascii="Times New Roman" w:hAnsi="Times New Roman" w:cs="Times New Roman"/>
          <w:sz w:val="24"/>
          <w:szCs w:val="24"/>
        </w:rPr>
        <w:t xml:space="preserve"> Copyright (C) 2021</w:t>
      </w:r>
      <w:r w:rsidR="002C1FF5" w:rsidRPr="00A349F2">
        <w:rPr>
          <w:rFonts w:ascii="Times New Roman" w:hAnsi="Times New Roman" w:cs="Times New Roman"/>
          <w:sz w:val="24"/>
          <w:szCs w:val="24"/>
        </w:rPr>
        <w:t>-2022</w:t>
      </w:r>
      <w:r w:rsidR="00B6147B" w:rsidRPr="00A349F2">
        <w:rPr>
          <w:rFonts w:ascii="Times New Roman" w:hAnsi="Times New Roman" w:cs="Times New Roman"/>
          <w:sz w:val="24"/>
          <w:szCs w:val="24"/>
        </w:rPr>
        <w:t xml:space="preserve"> Todd Pataky</w:t>
      </w:r>
      <w:r w:rsidR="00EB7940" w:rsidRPr="00A349F2">
        <w:rPr>
          <w:rFonts w:ascii="Times New Roman" w:hAnsi="Times New Roman" w:cs="Times New Roman"/>
          <w:sz w:val="24"/>
          <w:szCs w:val="24"/>
        </w:rPr>
        <w:t>;</w:t>
      </w:r>
      <w:r w:rsidR="00782791" w:rsidRPr="00A349F2">
        <w:rPr>
          <w:rFonts w:ascii="Times New Roman" w:hAnsi="Times New Roman" w:cs="Times New Roman"/>
          <w:sz w:val="24"/>
          <w:szCs w:val="24"/>
        </w:rPr>
        <w:t xml:space="preserve"> further license information </w:t>
      </w:r>
      <w:r w:rsidR="00EB7940" w:rsidRPr="00A349F2">
        <w:rPr>
          <w:rFonts w:ascii="Times New Roman" w:hAnsi="Times New Roman" w:cs="Times New Roman"/>
          <w:sz w:val="24"/>
          <w:szCs w:val="24"/>
        </w:rPr>
        <w:t xml:space="preserve">can be </w:t>
      </w:r>
      <w:r w:rsidR="00782791" w:rsidRPr="00A349F2">
        <w:rPr>
          <w:rFonts w:ascii="Times New Roman" w:hAnsi="Times New Roman" w:cs="Times New Roman"/>
          <w:sz w:val="24"/>
          <w:szCs w:val="24"/>
        </w:rPr>
        <w:t xml:space="preserve">found at </w:t>
      </w:r>
      <w:hyperlink r:id="rId9" w:history="1">
        <w:r w:rsidR="00782791" w:rsidRPr="00A349F2">
          <w:rPr>
            <w:rStyle w:val="Hyperlink"/>
            <w:rFonts w:ascii="Times New Roman" w:hAnsi="Times New Roman" w:cs="Times New Roman"/>
            <w:sz w:val="24"/>
            <w:szCs w:val="24"/>
          </w:rPr>
          <w:t>https://spm1d.org/Downloads.html</w:t>
        </w:r>
      </w:hyperlink>
      <w:r w:rsidR="00782791" w:rsidRPr="00A349F2">
        <w:rPr>
          <w:rFonts w:ascii="Times New Roman" w:hAnsi="Times New Roman" w:cs="Times New Roman"/>
          <w:sz w:val="24"/>
          <w:szCs w:val="24"/>
        </w:rPr>
        <w:t xml:space="preserve">. </w:t>
      </w:r>
    </w:p>
    <w:p w14:paraId="40028525" w14:textId="77777777" w:rsidR="00451B27" w:rsidRPr="00A349F2" w:rsidRDefault="00451B27" w:rsidP="00451B27">
      <w:pPr>
        <w:pStyle w:val="Heading2"/>
        <w:rPr>
          <w:rFonts w:ascii="Times New Roman" w:hAnsi="Times New Roman" w:cs="Times New Roman"/>
          <w:i/>
          <w:iCs/>
          <w:color w:val="auto"/>
          <w:sz w:val="28"/>
          <w:szCs w:val="28"/>
        </w:rPr>
      </w:pPr>
      <w:bookmarkStart w:id="4" w:name="_Toc152779068"/>
      <w:r w:rsidRPr="00A349F2">
        <w:rPr>
          <w:rFonts w:ascii="Times New Roman" w:hAnsi="Times New Roman" w:cs="Times New Roman"/>
          <w:i/>
          <w:iCs/>
          <w:color w:val="auto"/>
          <w:sz w:val="28"/>
          <w:szCs w:val="28"/>
        </w:rPr>
        <w:t>License Agreement</w:t>
      </w:r>
      <w:bookmarkEnd w:id="4"/>
    </w:p>
    <w:p w14:paraId="3BBAC292" w14:textId="77777777" w:rsidR="00451B27" w:rsidRPr="00A349F2" w:rsidRDefault="00451B27" w:rsidP="00451B27">
      <w:pPr>
        <w:rPr>
          <w:rFonts w:ascii="Times New Roman" w:hAnsi="Times New Roman" w:cs="Times New Roman"/>
          <w:sz w:val="24"/>
          <w:szCs w:val="24"/>
        </w:rPr>
      </w:pPr>
      <w:r w:rsidRPr="00A349F2">
        <w:rPr>
          <w:rFonts w:ascii="Times New Roman" w:hAnsi="Times New Roman" w:cs="Times New Roman"/>
          <w:sz w:val="24"/>
          <w:szCs w:val="24"/>
        </w:rPr>
        <w:t>Copyright 2023, Walter Menke</w:t>
      </w:r>
    </w:p>
    <w:p w14:paraId="06C7249F" w14:textId="79607678" w:rsidR="00451B27" w:rsidRPr="00A349F2" w:rsidRDefault="00451B27" w:rsidP="004E7A74">
      <w:pPr>
        <w:spacing w:after="0"/>
        <w:rPr>
          <w:rFonts w:ascii="Times New Roman" w:hAnsi="Times New Roman" w:cs="Times New Roman"/>
          <w:i/>
          <w:iCs/>
          <w:sz w:val="24"/>
          <w:szCs w:val="24"/>
        </w:rPr>
      </w:pPr>
      <w:r w:rsidRPr="00A349F2">
        <w:rPr>
          <w:rFonts w:ascii="Times New Roman" w:hAnsi="Times New Roman" w:cs="Times New Roman"/>
          <w:sz w:val="24"/>
          <w:szCs w:val="24"/>
        </w:rPr>
        <w:t xml:space="preserve">This file is part of the </w:t>
      </w:r>
      <w:r w:rsidRPr="00A349F2">
        <w:rPr>
          <w:rFonts w:ascii="Times New Roman" w:hAnsi="Times New Roman" w:cs="Times New Roman"/>
          <w:i/>
          <w:iCs/>
          <w:sz w:val="24"/>
          <w:szCs w:val="24"/>
        </w:rPr>
        <w:t>Biomechanics</w:t>
      </w:r>
      <w:r w:rsidR="00910413" w:rsidRPr="00A349F2">
        <w:rPr>
          <w:rFonts w:ascii="Times New Roman" w:hAnsi="Times New Roman" w:cs="Times New Roman"/>
          <w:i/>
          <w:iCs/>
          <w:sz w:val="24"/>
          <w:szCs w:val="24"/>
        </w:rPr>
        <w:t xml:space="preserve"> </w:t>
      </w:r>
      <w:r w:rsidRPr="00A349F2">
        <w:rPr>
          <w:rFonts w:ascii="Times New Roman" w:hAnsi="Times New Roman" w:cs="Times New Roman"/>
          <w:i/>
          <w:iCs/>
          <w:sz w:val="24"/>
          <w:szCs w:val="24"/>
        </w:rPr>
        <w:t>Toolbox</w:t>
      </w:r>
      <w:r w:rsidRPr="00A349F2">
        <w:rPr>
          <w:rFonts w:ascii="Times New Roman" w:hAnsi="Times New Roman" w:cs="Times New Roman"/>
          <w:sz w:val="24"/>
          <w:szCs w:val="24"/>
        </w:rPr>
        <w:t>.</w:t>
      </w:r>
    </w:p>
    <w:p w14:paraId="20D4A97A" w14:textId="04ADE005" w:rsidR="00451B27" w:rsidRPr="00A349F2" w:rsidRDefault="00451B27" w:rsidP="004E7A74">
      <w:pPr>
        <w:pStyle w:val="NormalWeb"/>
        <w:spacing w:after="0" w:afterAutospacing="0"/>
      </w:pPr>
      <w:r w:rsidRPr="00A349F2">
        <w:rPr>
          <w:i/>
          <w:iCs/>
        </w:rPr>
        <w:t>Biomechanics</w:t>
      </w:r>
      <w:r w:rsidR="00910413" w:rsidRPr="00A349F2">
        <w:rPr>
          <w:i/>
          <w:iCs/>
        </w:rPr>
        <w:t xml:space="preserve"> </w:t>
      </w:r>
      <w:r w:rsidRPr="00A349F2">
        <w:rPr>
          <w:i/>
          <w:iCs/>
        </w:rPr>
        <w:t>Toolbox</w:t>
      </w:r>
      <w:r w:rsidRPr="00A349F2">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A349F2" w:rsidRDefault="00451B27" w:rsidP="004E7A74">
      <w:pPr>
        <w:pStyle w:val="NormalWeb"/>
        <w:spacing w:after="0" w:afterAutospacing="0"/>
      </w:pPr>
      <w:r w:rsidRPr="00A349F2">
        <w:rPr>
          <w:i/>
          <w:iCs/>
        </w:rPr>
        <w:t>Biomechanics</w:t>
      </w:r>
      <w:r w:rsidR="00910413" w:rsidRPr="00A349F2">
        <w:rPr>
          <w:i/>
          <w:iCs/>
        </w:rPr>
        <w:t xml:space="preserve"> </w:t>
      </w:r>
      <w:r w:rsidRPr="00A349F2">
        <w:rPr>
          <w:i/>
          <w:iCs/>
        </w:rPr>
        <w:t>Toolbox</w:t>
      </w:r>
      <w:r w:rsidRPr="00A349F2">
        <w:t xml:space="preserve"> is distributed in the hope that it will be useful, but WITHOUT ANY WARRANTY; without even the implied warranty of MERCHANTABILITY or FITNESS FOR A PARTICULAR PURPOSE. See the GNU General Public License for more details.</w:t>
      </w:r>
    </w:p>
    <w:p w14:paraId="752608BD" w14:textId="5122A647" w:rsidR="00782791" w:rsidRPr="00A349F2" w:rsidRDefault="00451B27" w:rsidP="004E7A74">
      <w:pPr>
        <w:pStyle w:val="NormalWeb"/>
        <w:spacing w:after="0" w:afterAutospacing="0"/>
      </w:pPr>
      <w:r w:rsidRPr="00A349F2">
        <w:t xml:space="preserve">You should have received a copy of the GNU General Public License along with </w:t>
      </w:r>
      <w:r w:rsidR="004E7A74" w:rsidRPr="00A349F2">
        <w:rPr>
          <w:i/>
          <w:iCs/>
        </w:rPr>
        <w:t>Biomechanics</w:t>
      </w:r>
      <w:r w:rsidR="00910413" w:rsidRPr="00A349F2">
        <w:rPr>
          <w:i/>
          <w:iCs/>
        </w:rPr>
        <w:t xml:space="preserve"> </w:t>
      </w:r>
      <w:r w:rsidR="004E7A74" w:rsidRPr="00A349F2">
        <w:rPr>
          <w:i/>
          <w:iCs/>
        </w:rPr>
        <w:t>Toolbox</w:t>
      </w:r>
      <w:r w:rsidRPr="00A349F2">
        <w:t xml:space="preserve">. If not, see &lt;https://www.gnu.org/licenses/&gt;. </w:t>
      </w:r>
      <w:r w:rsidR="00782791" w:rsidRPr="00A349F2">
        <w:br w:type="page"/>
      </w:r>
    </w:p>
    <w:p w14:paraId="5C461683" w14:textId="26D39A1B" w:rsidR="006D4049" w:rsidRPr="00A349F2" w:rsidRDefault="006D4049" w:rsidP="008546C0">
      <w:pPr>
        <w:pStyle w:val="Heading1"/>
        <w:rPr>
          <w:rFonts w:ascii="Times New Roman" w:hAnsi="Times New Roman" w:cs="Times New Roman"/>
          <w:color w:val="auto"/>
        </w:rPr>
      </w:pPr>
      <w:bookmarkStart w:id="5" w:name="_Toc152779069"/>
      <w:r w:rsidRPr="00A349F2">
        <w:rPr>
          <w:rFonts w:ascii="Times New Roman" w:hAnsi="Times New Roman" w:cs="Times New Roman"/>
          <w:color w:val="auto"/>
        </w:rPr>
        <w:lastRenderedPageBreak/>
        <w:t>P</w:t>
      </w:r>
      <w:bookmarkEnd w:id="1"/>
      <w:bookmarkEnd w:id="2"/>
      <w:r w:rsidR="000F6791" w:rsidRPr="00A349F2">
        <w:rPr>
          <w:rFonts w:ascii="Times New Roman" w:hAnsi="Times New Roman" w:cs="Times New Roman"/>
          <w:color w:val="auto"/>
        </w:rPr>
        <w:t>rogram Description</w:t>
      </w:r>
      <w:bookmarkEnd w:id="5"/>
    </w:p>
    <w:p w14:paraId="25165DB8" w14:textId="4DD5765D" w:rsidR="000F6791" w:rsidRPr="00A349F2" w:rsidRDefault="000F6791" w:rsidP="000F6791">
      <w:pPr>
        <w:pStyle w:val="Heading2"/>
        <w:rPr>
          <w:rFonts w:ascii="Times New Roman" w:hAnsi="Times New Roman" w:cs="Times New Roman"/>
          <w:i/>
          <w:iCs/>
          <w:color w:val="auto"/>
          <w:sz w:val="28"/>
          <w:szCs w:val="28"/>
        </w:rPr>
      </w:pPr>
      <w:bookmarkStart w:id="6" w:name="_Toc152779070"/>
      <w:r w:rsidRPr="00A349F2">
        <w:rPr>
          <w:rFonts w:ascii="Times New Roman" w:hAnsi="Times New Roman" w:cs="Times New Roman"/>
          <w:i/>
          <w:iCs/>
          <w:color w:val="auto"/>
          <w:sz w:val="28"/>
          <w:szCs w:val="28"/>
        </w:rPr>
        <w:t>Purpose</w:t>
      </w:r>
      <w:bookmarkEnd w:id="6"/>
    </w:p>
    <w:p w14:paraId="6A4300CF" w14:textId="158690BB" w:rsidR="00C1092C" w:rsidRPr="00A349F2" w:rsidRDefault="005429AB"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The field of biomechanics is </w:t>
      </w:r>
      <w:r w:rsidR="006E186E" w:rsidRPr="00A349F2">
        <w:rPr>
          <w:rFonts w:ascii="Times New Roman" w:hAnsi="Times New Roman" w:cs="Times New Roman"/>
          <w:sz w:val="24"/>
          <w:szCs w:val="24"/>
        </w:rPr>
        <w:t xml:space="preserve">usually plagued with time consuming data processing on account of the vast amount of data collected in labs (motion capture, kinetics, electromyography, </w:t>
      </w:r>
      <w:r w:rsidR="00622C1C" w:rsidRPr="00A349F2">
        <w:rPr>
          <w:rFonts w:ascii="Times New Roman" w:hAnsi="Times New Roman" w:cs="Times New Roman"/>
          <w:sz w:val="24"/>
          <w:szCs w:val="24"/>
        </w:rPr>
        <w:t xml:space="preserve">etc.). </w:t>
      </w:r>
      <w:r w:rsidR="009F6248" w:rsidRPr="00A349F2">
        <w:rPr>
          <w:rFonts w:ascii="Times New Roman" w:hAnsi="Times New Roman" w:cs="Times New Roman"/>
          <w:sz w:val="24"/>
          <w:szCs w:val="24"/>
        </w:rPr>
        <w:t xml:space="preserve">Frequently, there are no </w:t>
      </w:r>
      <w:r w:rsidR="00FA51F3" w:rsidRPr="00A349F2">
        <w:rPr>
          <w:rFonts w:ascii="Times New Roman" w:hAnsi="Times New Roman" w:cs="Times New Roman"/>
          <w:sz w:val="24"/>
          <w:szCs w:val="24"/>
        </w:rPr>
        <w:t>packaged options</w:t>
      </w:r>
      <w:r w:rsidR="009F6248" w:rsidRPr="00A349F2">
        <w:rPr>
          <w:rFonts w:ascii="Times New Roman" w:hAnsi="Times New Roman" w:cs="Times New Roman"/>
          <w:sz w:val="24"/>
          <w:szCs w:val="24"/>
        </w:rPr>
        <w:t xml:space="preserve"> for g</w:t>
      </w:r>
      <w:r w:rsidR="00622C1C" w:rsidRPr="00A349F2">
        <w:rPr>
          <w:rFonts w:ascii="Times New Roman" w:hAnsi="Times New Roman" w:cs="Times New Roman"/>
          <w:sz w:val="24"/>
          <w:szCs w:val="24"/>
        </w:rPr>
        <w:t xml:space="preserve">athering data into usable batches, </w:t>
      </w:r>
      <w:r w:rsidR="00E84E9A" w:rsidRPr="00A349F2">
        <w:rPr>
          <w:rFonts w:ascii="Times New Roman" w:hAnsi="Times New Roman" w:cs="Times New Roman"/>
          <w:sz w:val="24"/>
          <w:szCs w:val="24"/>
        </w:rPr>
        <w:t>performing quality checks, determining useful discrete time series events, and producing publication ready figures</w:t>
      </w:r>
      <w:r w:rsidR="009F6248" w:rsidRPr="00A349F2">
        <w:rPr>
          <w:rFonts w:ascii="Times New Roman" w:hAnsi="Times New Roman" w:cs="Times New Roman"/>
          <w:sz w:val="24"/>
          <w:szCs w:val="24"/>
        </w:rPr>
        <w:t xml:space="preserve">. </w:t>
      </w:r>
      <w:r w:rsidR="005D724A" w:rsidRPr="00A349F2">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A349F2">
        <w:rPr>
          <w:rFonts w:ascii="Times New Roman" w:hAnsi="Times New Roman" w:cs="Times New Roman"/>
          <w:sz w:val="24"/>
          <w:szCs w:val="24"/>
        </w:rPr>
        <w:t>Significant</w:t>
      </w:r>
      <w:r w:rsidR="001F7AC3" w:rsidRPr="00A349F2">
        <w:rPr>
          <w:rFonts w:ascii="Times New Roman" w:hAnsi="Times New Roman" w:cs="Times New Roman"/>
          <w:sz w:val="24"/>
          <w:szCs w:val="24"/>
        </w:rPr>
        <w:t xml:space="preserve"> efforts have been made to provide numerous and descriptive error messages to the user to prevent</w:t>
      </w:r>
      <w:r w:rsidR="00B722B1" w:rsidRPr="00A349F2">
        <w:rPr>
          <w:rFonts w:ascii="Times New Roman" w:hAnsi="Times New Roman" w:cs="Times New Roman"/>
          <w:sz w:val="24"/>
          <w:szCs w:val="24"/>
        </w:rPr>
        <w:t xml:space="preserve"> frustration and</w:t>
      </w:r>
      <w:r w:rsidR="001F7AC3" w:rsidRPr="00A349F2">
        <w:rPr>
          <w:rFonts w:ascii="Times New Roman" w:hAnsi="Times New Roman" w:cs="Times New Roman"/>
          <w:sz w:val="24"/>
          <w:szCs w:val="24"/>
        </w:rPr>
        <w:t xml:space="preserve"> time lost to troubleshooting.</w:t>
      </w:r>
      <w:r w:rsidR="00666BF8" w:rsidRPr="00A349F2">
        <w:rPr>
          <w:rFonts w:ascii="Times New Roman" w:hAnsi="Times New Roman" w:cs="Times New Roman"/>
          <w:sz w:val="24"/>
          <w:szCs w:val="24"/>
        </w:rPr>
        <w:t xml:space="preserve"> </w:t>
      </w:r>
      <w:r w:rsidR="000F68BD" w:rsidRPr="00A349F2">
        <w:rPr>
          <w:rFonts w:ascii="Times New Roman" w:hAnsi="Times New Roman" w:cs="Times New Roman"/>
          <w:sz w:val="24"/>
          <w:szCs w:val="24"/>
        </w:rPr>
        <w:t xml:space="preserve">The program has been designed to allow users to generate Visual 3D scripts for each subject and condition, </w:t>
      </w:r>
      <w:r w:rsidR="00657685" w:rsidRPr="00A349F2">
        <w:rPr>
          <w:rFonts w:ascii="Times New Roman" w:hAnsi="Times New Roman" w:cs="Times New Roman"/>
          <w:sz w:val="24"/>
          <w:szCs w:val="24"/>
        </w:rPr>
        <w:t xml:space="preserve">filter and process EMG data, batch process V3D output text files, </w:t>
      </w:r>
      <w:r w:rsidR="00D429C1" w:rsidRPr="00A349F2">
        <w:rPr>
          <w:rFonts w:ascii="Times New Roman" w:hAnsi="Times New Roman" w:cs="Times New Roman"/>
          <w:sz w:val="24"/>
          <w:szCs w:val="24"/>
        </w:rPr>
        <w:t xml:space="preserve">normalize batch outputs for graphing, select only desired variables for discrete event picking, compile events, </w:t>
      </w:r>
      <w:r w:rsidR="0093028C" w:rsidRPr="00A349F2">
        <w:rPr>
          <w:rFonts w:ascii="Times New Roman" w:hAnsi="Times New Roman" w:cs="Times New Roman"/>
          <w:sz w:val="24"/>
          <w:szCs w:val="24"/>
        </w:rPr>
        <w:t>check data quality, create publication level ensemble graphs, and perform Statistical Parametric Mapping analyses</w:t>
      </w:r>
      <w:r w:rsidR="00A803AB" w:rsidRPr="00A349F2">
        <w:rPr>
          <w:rFonts w:ascii="Times New Roman" w:hAnsi="Times New Roman" w:cs="Times New Roman"/>
          <w:sz w:val="24"/>
          <w:szCs w:val="24"/>
        </w:rPr>
        <w:t>.</w:t>
      </w:r>
    </w:p>
    <w:p w14:paraId="1AB0792B" w14:textId="6936AE70" w:rsidR="006D4049" w:rsidRPr="00A349F2" w:rsidRDefault="00D3395E" w:rsidP="000F6791">
      <w:pPr>
        <w:pStyle w:val="Heading2"/>
        <w:rPr>
          <w:rFonts w:ascii="Times New Roman" w:hAnsi="Times New Roman" w:cs="Times New Roman"/>
          <w:i/>
          <w:iCs/>
          <w:color w:val="auto"/>
          <w:sz w:val="28"/>
          <w:szCs w:val="28"/>
        </w:rPr>
      </w:pPr>
      <w:bookmarkStart w:id="7" w:name="_Toc151895636"/>
      <w:bookmarkStart w:id="8" w:name="_Toc151896036"/>
      <w:bookmarkStart w:id="9" w:name="_Toc152779071"/>
      <w:r w:rsidRPr="00A349F2">
        <w:rPr>
          <w:rFonts w:ascii="Times New Roman" w:hAnsi="Times New Roman" w:cs="Times New Roman"/>
          <w:i/>
          <w:iCs/>
          <w:color w:val="auto"/>
          <w:sz w:val="28"/>
          <w:szCs w:val="28"/>
        </w:rPr>
        <w:t xml:space="preserve">Hardware and </w:t>
      </w:r>
      <w:r w:rsidR="00C1092C" w:rsidRPr="00A349F2">
        <w:rPr>
          <w:rFonts w:ascii="Times New Roman" w:hAnsi="Times New Roman" w:cs="Times New Roman"/>
          <w:i/>
          <w:iCs/>
          <w:color w:val="auto"/>
          <w:sz w:val="28"/>
          <w:szCs w:val="28"/>
        </w:rPr>
        <w:t>Software</w:t>
      </w:r>
      <w:bookmarkEnd w:id="7"/>
      <w:bookmarkEnd w:id="8"/>
      <w:bookmarkEnd w:id="9"/>
    </w:p>
    <w:p w14:paraId="65BB7162" w14:textId="2C31FD36" w:rsidR="00C1092C" w:rsidRPr="00A349F2" w:rsidRDefault="00A87733"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Package requirements </w:t>
      </w:r>
      <w:r w:rsidR="000D4899" w:rsidRPr="00A349F2">
        <w:rPr>
          <w:rFonts w:ascii="Times New Roman" w:hAnsi="Times New Roman" w:cs="Times New Roman"/>
          <w:sz w:val="24"/>
          <w:szCs w:val="24"/>
        </w:rPr>
        <w:t xml:space="preserve">for this program can be found in the “ToolboxRequirements.txt” file included with the application download. </w:t>
      </w:r>
      <w:r w:rsidR="00B97A49" w:rsidRPr="00A349F2">
        <w:rPr>
          <w:rFonts w:ascii="Times New Roman" w:hAnsi="Times New Roman" w:cs="Times New Roman"/>
          <w:sz w:val="24"/>
          <w:szCs w:val="24"/>
        </w:rPr>
        <w:t xml:space="preserve">The matplotlib modification package “SciencePlots” is not strictly </w:t>
      </w:r>
      <w:r w:rsidR="000E7912" w:rsidRPr="00A349F2">
        <w:rPr>
          <w:rFonts w:ascii="Times New Roman" w:hAnsi="Times New Roman" w:cs="Times New Roman"/>
          <w:sz w:val="24"/>
          <w:szCs w:val="24"/>
        </w:rPr>
        <w:t>necessary as it requires a local LaTeX installation to be used. Plotting functionality will only be changed minimally without it installed</w:t>
      </w:r>
      <w:r w:rsidR="00234F68" w:rsidRPr="00A349F2">
        <w:rPr>
          <w:rFonts w:ascii="Times New Roman" w:hAnsi="Times New Roman" w:cs="Times New Roman"/>
          <w:sz w:val="24"/>
          <w:szCs w:val="24"/>
        </w:rPr>
        <w:t>; the effect will only be seen when generating ensemble curves</w:t>
      </w:r>
      <w:r w:rsidR="000E7912" w:rsidRPr="00A349F2">
        <w:rPr>
          <w:rFonts w:ascii="Times New Roman" w:hAnsi="Times New Roman" w:cs="Times New Roman"/>
          <w:sz w:val="24"/>
          <w:szCs w:val="24"/>
        </w:rPr>
        <w:t xml:space="preserve">. </w:t>
      </w:r>
      <w:r w:rsidR="00FF4EE3" w:rsidRPr="00A349F2">
        <w:rPr>
          <w:rFonts w:ascii="Times New Roman" w:hAnsi="Times New Roman" w:cs="Times New Roman"/>
          <w:sz w:val="24"/>
          <w:szCs w:val="24"/>
        </w:rPr>
        <w:t xml:space="preserve">The program was originally written in Python v3.11.6 (64-bit) </w:t>
      </w:r>
      <w:r w:rsidR="002A30DF" w:rsidRPr="00A349F2">
        <w:rPr>
          <w:rFonts w:ascii="Times New Roman" w:hAnsi="Times New Roman" w:cs="Times New Roman"/>
          <w:sz w:val="24"/>
          <w:szCs w:val="24"/>
        </w:rPr>
        <w:t xml:space="preserve">on Windows 11 in Visual Studio Code v1.84.2. </w:t>
      </w:r>
      <w:r w:rsidR="004A2A8E" w:rsidRPr="00A349F2">
        <w:rPr>
          <w:rFonts w:ascii="Times New Roman" w:hAnsi="Times New Roman" w:cs="Times New Roman"/>
          <w:sz w:val="24"/>
          <w:szCs w:val="24"/>
        </w:rPr>
        <w:t xml:space="preserve">The default application window size is </w:t>
      </w:r>
      <w:r w:rsidR="0066318C" w:rsidRPr="00A349F2">
        <w:rPr>
          <w:rFonts w:ascii="Times New Roman" w:hAnsi="Times New Roman" w:cs="Times New Roman"/>
          <w:sz w:val="24"/>
          <w:szCs w:val="24"/>
        </w:rPr>
        <w:t>75</w:t>
      </w:r>
      <w:r w:rsidR="004A2A8E" w:rsidRPr="00A349F2">
        <w:rPr>
          <w:rFonts w:ascii="Times New Roman" w:hAnsi="Times New Roman" w:cs="Times New Roman"/>
          <w:sz w:val="24"/>
          <w:szCs w:val="24"/>
        </w:rPr>
        <w:t>0x800 pixels</w:t>
      </w:r>
      <w:r w:rsidR="00D3395E" w:rsidRPr="00A349F2">
        <w:rPr>
          <w:rFonts w:ascii="Times New Roman" w:hAnsi="Times New Roman" w:cs="Times New Roman"/>
          <w:sz w:val="24"/>
          <w:szCs w:val="24"/>
        </w:rPr>
        <w:t xml:space="preserve">, but some visualization functions create a window of 1100x1100 pixels. </w:t>
      </w:r>
      <w:r w:rsidR="00BF68BA" w:rsidRPr="00A349F2">
        <w:rPr>
          <w:rFonts w:ascii="Times New Roman" w:hAnsi="Times New Roman" w:cs="Times New Roman"/>
          <w:sz w:val="24"/>
          <w:szCs w:val="24"/>
        </w:rPr>
        <w:t xml:space="preserve">The OS package in Python has been used to in effort to allow MacOS and Linux functionality, but </w:t>
      </w:r>
      <w:r w:rsidR="008428E4" w:rsidRPr="00A349F2">
        <w:rPr>
          <w:rFonts w:ascii="Times New Roman" w:hAnsi="Times New Roman" w:cs="Times New Roman"/>
          <w:sz w:val="24"/>
          <w:szCs w:val="24"/>
        </w:rPr>
        <w:t xml:space="preserve">functionality is not guaranteed outside of Windows 11. </w:t>
      </w:r>
    </w:p>
    <w:p w14:paraId="1FF8B00B" w14:textId="64C5EE03" w:rsidR="006831E7" w:rsidRPr="00A349F2" w:rsidRDefault="006831E7" w:rsidP="000F6791">
      <w:pPr>
        <w:pStyle w:val="Heading2"/>
        <w:rPr>
          <w:rFonts w:ascii="Times New Roman" w:hAnsi="Times New Roman" w:cs="Times New Roman"/>
          <w:i/>
          <w:iCs/>
          <w:color w:val="auto"/>
          <w:sz w:val="28"/>
          <w:szCs w:val="28"/>
        </w:rPr>
      </w:pPr>
      <w:bookmarkStart w:id="10" w:name="_Toc151895637"/>
      <w:bookmarkStart w:id="11" w:name="_Toc151896037"/>
      <w:bookmarkStart w:id="12" w:name="_Toc152779072"/>
      <w:r w:rsidRPr="00A349F2">
        <w:rPr>
          <w:rFonts w:ascii="Times New Roman" w:hAnsi="Times New Roman" w:cs="Times New Roman"/>
          <w:i/>
          <w:iCs/>
          <w:color w:val="auto"/>
          <w:sz w:val="28"/>
          <w:szCs w:val="28"/>
        </w:rPr>
        <w:t>Data Format Requirements</w:t>
      </w:r>
      <w:bookmarkEnd w:id="10"/>
      <w:bookmarkEnd w:id="11"/>
      <w:bookmarkEnd w:id="12"/>
    </w:p>
    <w:p w14:paraId="39F33591" w14:textId="391E3960" w:rsidR="001C0496" w:rsidRPr="00A349F2" w:rsidRDefault="00E27DFF"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This program was written with certain </w:t>
      </w:r>
      <w:r w:rsidR="008766A7" w:rsidRPr="00A349F2">
        <w:rPr>
          <w:rFonts w:ascii="Times New Roman" w:hAnsi="Times New Roman" w:cs="Times New Roman"/>
          <w:sz w:val="24"/>
          <w:szCs w:val="24"/>
        </w:rPr>
        <w:t xml:space="preserve">file naming conventions and data structures </w:t>
      </w:r>
      <w:r w:rsidRPr="00A349F2">
        <w:rPr>
          <w:rFonts w:ascii="Times New Roman" w:hAnsi="Times New Roman" w:cs="Times New Roman"/>
          <w:sz w:val="24"/>
          <w:szCs w:val="24"/>
        </w:rPr>
        <w:t xml:space="preserve">in mind. </w:t>
      </w:r>
      <w:r w:rsidR="00335569" w:rsidRPr="00A349F2">
        <w:rPr>
          <w:rFonts w:ascii="Times New Roman" w:hAnsi="Times New Roman" w:cs="Times New Roman"/>
          <w:sz w:val="24"/>
          <w:szCs w:val="24"/>
        </w:rPr>
        <w:t>Specifically</w:t>
      </w:r>
      <w:r w:rsidRPr="00A349F2">
        <w:rPr>
          <w:rFonts w:ascii="Times New Roman" w:hAnsi="Times New Roman" w:cs="Times New Roman"/>
          <w:sz w:val="24"/>
          <w:szCs w:val="24"/>
        </w:rPr>
        <w:t xml:space="preserve">, it is highly encouraged to </w:t>
      </w:r>
      <w:r w:rsidR="00C703BE" w:rsidRPr="00A349F2">
        <w:rPr>
          <w:rFonts w:ascii="Times New Roman" w:hAnsi="Times New Roman" w:cs="Times New Roman"/>
          <w:sz w:val="24"/>
          <w:szCs w:val="24"/>
        </w:rPr>
        <w:t>utilize a consistent naming scheme in the format of ‘S1C1T1</w:t>
      </w:r>
      <w:r w:rsidR="001E0BCA" w:rsidRPr="00A349F2">
        <w:rPr>
          <w:rFonts w:ascii="Times New Roman" w:hAnsi="Times New Roman" w:cs="Times New Roman"/>
          <w:sz w:val="24"/>
          <w:szCs w:val="24"/>
        </w:rPr>
        <w:t xml:space="preserve">,’ where S corresponds to the subject number, C corresponds to the condition (gait, cycling, stair climb, etc), and T corresponds to the trial number. </w:t>
      </w:r>
      <w:r w:rsidR="00CB2D60" w:rsidRPr="00A349F2">
        <w:rPr>
          <w:rFonts w:ascii="Times New Roman" w:hAnsi="Times New Roman" w:cs="Times New Roman"/>
          <w:sz w:val="24"/>
          <w:szCs w:val="24"/>
        </w:rPr>
        <w:t xml:space="preserve">Once the Batch function has been used, </w:t>
      </w:r>
      <w:r w:rsidR="00B4099B" w:rsidRPr="00A349F2">
        <w:rPr>
          <w:rFonts w:ascii="Times New Roman" w:hAnsi="Times New Roman" w:cs="Times New Roman"/>
          <w:sz w:val="24"/>
          <w:szCs w:val="24"/>
        </w:rPr>
        <w:t xml:space="preserve">for example, </w:t>
      </w:r>
      <w:r w:rsidR="00CB2D60" w:rsidRPr="00A349F2">
        <w:rPr>
          <w:rFonts w:ascii="Times New Roman" w:hAnsi="Times New Roman" w:cs="Times New Roman"/>
          <w:sz w:val="24"/>
          <w:szCs w:val="24"/>
        </w:rPr>
        <w:t xml:space="preserve">this program will recognize how many components (X, Y, Z) have been exported, but it is recommended to </w:t>
      </w:r>
      <w:r w:rsidR="00B74F09" w:rsidRPr="00A349F2">
        <w:rPr>
          <w:rFonts w:ascii="Times New Roman" w:hAnsi="Times New Roman" w:cs="Times New Roman"/>
          <w:sz w:val="24"/>
          <w:szCs w:val="24"/>
        </w:rPr>
        <w:t xml:space="preserve">export all three components </w:t>
      </w:r>
      <w:r w:rsidR="00CB2D60" w:rsidRPr="00A349F2">
        <w:rPr>
          <w:rFonts w:ascii="Times New Roman" w:hAnsi="Times New Roman" w:cs="Times New Roman"/>
          <w:sz w:val="24"/>
          <w:szCs w:val="24"/>
        </w:rPr>
        <w:t xml:space="preserve">for </w:t>
      </w:r>
      <w:r w:rsidR="00B74F09" w:rsidRPr="00A349F2">
        <w:rPr>
          <w:rFonts w:ascii="Times New Roman" w:hAnsi="Times New Roman" w:cs="Times New Roman"/>
          <w:sz w:val="24"/>
          <w:szCs w:val="24"/>
        </w:rPr>
        <w:t xml:space="preserve">biomechanics data. Given the ability for the user to select which specific variables to perform event picking on, there is no downside to having all </w:t>
      </w:r>
      <w:r w:rsidR="00783323" w:rsidRPr="00A349F2">
        <w:rPr>
          <w:rFonts w:ascii="Times New Roman" w:hAnsi="Times New Roman" w:cs="Times New Roman"/>
          <w:sz w:val="24"/>
          <w:szCs w:val="24"/>
        </w:rPr>
        <w:t xml:space="preserve">three </w:t>
      </w:r>
      <w:r w:rsidR="00B74F09" w:rsidRPr="00A349F2">
        <w:rPr>
          <w:rFonts w:ascii="Times New Roman" w:hAnsi="Times New Roman" w:cs="Times New Roman"/>
          <w:sz w:val="24"/>
          <w:szCs w:val="24"/>
        </w:rPr>
        <w:t xml:space="preserve">components present in the data. </w:t>
      </w:r>
      <w:r w:rsidR="00443429" w:rsidRPr="00A349F2">
        <w:rPr>
          <w:rFonts w:ascii="Times New Roman" w:hAnsi="Times New Roman" w:cs="Times New Roman"/>
          <w:sz w:val="24"/>
          <w:szCs w:val="24"/>
        </w:rPr>
        <w:t xml:space="preserve">Be sure that single component variables (Joint Work, </w:t>
      </w:r>
      <w:r w:rsidR="007A3AA7" w:rsidRPr="00A349F2">
        <w:rPr>
          <w:rFonts w:ascii="Times New Roman" w:hAnsi="Times New Roman" w:cs="Times New Roman"/>
          <w:sz w:val="24"/>
          <w:szCs w:val="24"/>
        </w:rPr>
        <w:t xml:space="preserve">ROM, etc) are </w:t>
      </w:r>
      <w:r w:rsidR="007A3AA7" w:rsidRPr="00A349F2">
        <w:rPr>
          <w:rFonts w:ascii="Times New Roman" w:hAnsi="Times New Roman" w:cs="Times New Roman"/>
          <w:i/>
          <w:iCs/>
          <w:sz w:val="24"/>
          <w:szCs w:val="24"/>
        </w:rPr>
        <w:t>not</w:t>
      </w:r>
      <w:r w:rsidR="007A3AA7" w:rsidRPr="00A349F2">
        <w:rPr>
          <w:rFonts w:ascii="Times New Roman" w:hAnsi="Times New Roman" w:cs="Times New Roman"/>
          <w:sz w:val="24"/>
          <w:szCs w:val="24"/>
        </w:rPr>
        <w:t xml:space="preserve"> included in the files you would like to process with this program. Those variables should be </w:t>
      </w:r>
      <w:r w:rsidR="00E85208" w:rsidRPr="00A349F2">
        <w:rPr>
          <w:rFonts w:ascii="Times New Roman" w:hAnsi="Times New Roman" w:cs="Times New Roman"/>
          <w:sz w:val="24"/>
          <w:szCs w:val="24"/>
        </w:rPr>
        <w:t>in</w:t>
      </w:r>
      <w:r w:rsidR="007A3AA7" w:rsidRPr="00A349F2">
        <w:rPr>
          <w:rFonts w:ascii="Times New Roman" w:hAnsi="Times New Roman" w:cs="Times New Roman"/>
          <w:sz w:val="24"/>
          <w:szCs w:val="24"/>
        </w:rPr>
        <w:t xml:space="preserve"> a separate file.</w:t>
      </w:r>
      <w:r w:rsidR="00984841" w:rsidRPr="00A349F2">
        <w:rPr>
          <w:rFonts w:ascii="Times New Roman" w:hAnsi="Times New Roman" w:cs="Times New Roman"/>
          <w:sz w:val="24"/>
          <w:szCs w:val="24"/>
        </w:rPr>
        <w:t xml:space="preserve"> Variable names should be named along the lines of “HipAngle” and “KneePower</w:t>
      </w:r>
      <w:r w:rsidR="004431C9" w:rsidRPr="00A349F2">
        <w:rPr>
          <w:rFonts w:ascii="Times New Roman" w:hAnsi="Times New Roman" w:cs="Times New Roman"/>
          <w:sz w:val="24"/>
          <w:szCs w:val="24"/>
        </w:rPr>
        <w:t>” because some functionality is tied to finding upper- and lowercase letters to insert whitespace.</w:t>
      </w:r>
    </w:p>
    <w:p w14:paraId="6F633BF4" w14:textId="55C0EBA5" w:rsidR="00BC7918" w:rsidRDefault="00D8688A" w:rsidP="00BC7918">
      <w:pPr>
        <w:ind w:firstLine="720"/>
        <w:rPr>
          <w:rFonts w:ascii="Times New Roman" w:hAnsi="Times New Roman" w:cs="Times New Roman"/>
          <w:sz w:val="24"/>
          <w:szCs w:val="24"/>
        </w:rPr>
      </w:pPr>
      <w:r w:rsidRPr="00A349F2">
        <w:rPr>
          <w:rFonts w:ascii="Times New Roman" w:hAnsi="Times New Roman" w:cs="Times New Roman"/>
          <w:sz w:val="24"/>
          <w:szCs w:val="24"/>
        </w:rPr>
        <w:t xml:space="preserve">It is strongly advised that you do </w:t>
      </w:r>
      <w:r w:rsidRPr="00A349F2">
        <w:rPr>
          <w:rFonts w:ascii="Times New Roman" w:hAnsi="Times New Roman" w:cs="Times New Roman"/>
          <w:i/>
          <w:iCs/>
          <w:sz w:val="24"/>
          <w:szCs w:val="24"/>
        </w:rPr>
        <w:t xml:space="preserve">not </w:t>
      </w:r>
      <w:r w:rsidRPr="00A349F2">
        <w:rPr>
          <w:rFonts w:ascii="Times New Roman" w:hAnsi="Times New Roman" w:cs="Times New Roman"/>
          <w:sz w:val="24"/>
          <w:szCs w:val="24"/>
        </w:rPr>
        <w:t xml:space="preserve">export two components for one variable and three components for another in the same </w:t>
      </w:r>
      <w:r w:rsidR="00D375B7" w:rsidRPr="00A349F2">
        <w:rPr>
          <w:rFonts w:ascii="Times New Roman" w:hAnsi="Times New Roman" w:cs="Times New Roman"/>
          <w:sz w:val="24"/>
          <w:szCs w:val="24"/>
        </w:rPr>
        <w:t xml:space="preserve">output file. This is likely to result in abnormal program behavior. </w:t>
      </w:r>
      <w:r w:rsidR="00FA138A" w:rsidRPr="00A349F2">
        <w:rPr>
          <w:rFonts w:ascii="Times New Roman" w:hAnsi="Times New Roman" w:cs="Times New Roman"/>
          <w:sz w:val="24"/>
          <w:szCs w:val="24"/>
        </w:rPr>
        <w:t xml:space="preserve">Additionally, script files using the V3D ‘Export_Data_to_ASCII’ pipeline command should ideally export </w:t>
      </w:r>
      <w:r w:rsidR="004E14EE" w:rsidRPr="00A349F2">
        <w:rPr>
          <w:rFonts w:ascii="Times New Roman" w:hAnsi="Times New Roman" w:cs="Times New Roman"/>
          <w:sz w:val="24"/>
          <w:szCs w:val="24"/>
        </w:rPr>
        <w:t xml:space="preserve">a file for each condition and side individually. For example, a file ‘S1C3_Right_Vars.txt” would be </w:t>
      </w:r>
      <w:r w:rsidR="005979B4" w:rsidRPr="00A349F2">
        <w:rPr>
          <w:rFonts w:ascii="Times New Roman" w:hAnsi="Times New Roman" w:cs="Times New Roman"/>
          <w:sz w:val="24"/>
          <w:szCs w:val="24"/>
        </w:rPr>
        <w:t xml:space="preserve">a good name to save all C3 data for S1. Combining multiple sides of conditions per output file is </w:t>
      </w:r>
      <w:r w:rsidR="005979B4" w:rsidRPr="00A349F2">
        <w:rPr>
          <w:rFonts w:ascii="Times New Roman" w:hAnsi="Times New Roman" w:cs="Times New Roman"/>
          <w:i/>
          <w:iCs/>
          <w:sz w:val="24"/>
          <w:szCs w:val="24"/>
        </w:rPr>
        <w:t xml:space="preserve">not </w:t>
      </w:r>
      <w:r w:rsidR="005979B4" w:rsidRPr="00A349F2">
        <w:rPr>
          <w:rFonts w:ascii="Times New Roman" w:hAnsi="Times New Roman" w:cs="Times New Roman"/>
          <w:sz w:val="24"/>
          <w:szCs w:val="24"/>
        </w:rPr>
        <w:t xml:space="preserve">advised as this may make your experience with later functions in the program more difficult. </w:t>
      </w:r>
      <w:r w:rsidR="00BD2122" w:rsidRPr="00A349F2">
        <w:rPr>
          <w:rFonts w:ascii="Times New Roman" w:hAnsi="Times New Roman" w:cs="Times New Roman"/>
          <w:sz w:val="24"/>
          <w:szCs w:val="24"/>
        </w:rPr>
        <w:t xml:space="preserve">The Quality Check and Event Picking functions will </w:t>
      </w:r>
      <w:r w:rsidR="001C0496" w:rsidRPr="00A349F2">
        <w:rPr>
          <w:rFonts w:ascii="Times New Roman" w:hAnsi="Times New Roman" w:cs="Times New Roman"/>
          <w:sz w:val="24"/>
          <w:szCs w:val="24"/>
        </w:rPr>
        <w:t xml:space="preserve">become considerably more cumbersome as a result. </w:t>
      </w:r>
      <w:r w:rsidR="006939E1" w:rsidRPr="00A349F2">
        <w:rPr>
          <w:rFonts w:ascii="Times New Roman" w:hAnsi="Times New Roman" w:cs="Times New Roman"/>
          <w:sz w:val="24"/>
          <w:szCs w:val="24"/>
        </w:rPr>
        <w:t xml:space="preserve">More </w:t>
      </w:r>
      <w:r w:rsidR="006E6BE4" w:rsidRPr="00A349F2">
        <w:rPr>
          <w:rFonts w:ascii="Times New Roman" w:hAnsi="Times New Roman" w:cs="Times New Roman"/>
          <w:sz w:val="24"/>
          <w:szCs w:val="24"/>
        </w:rPr>
        <w:t>specific formats and structures are explained along with relevant function sections.</w:t>
      </w:r>
      <w:r w:rsidR="00BC7918">
        <w:rPr>
          <w:rFonts w:ascii="Times New Roman" w:hAnsi="Times New Roman" w:cs="Times New Roman"/>
          <w:sz w:val="24"/>
          <w:szCs w:val="24"/>
        </w:rPr>
        <w:br w:type="page"/>
      </w:r>
    </w:p>
    <w:p w14:paraId="6DC8EC6F" w14:textId="55C0EBA5" w:rsidR="000B493F" w:rsidRDefault="000B493F" w:rsidP="000B493F">
      <w:pPr>
        <w:pStyle w:val="Heading1"/>
        <w:rPr>
          <w:rFonts w:ascii="Times New Roman" w:hAnsi="Times New Roman" w:cs="Times New Roman"/>
          <w:color w:val="000000" w:themeColor="text1"/>
        </w:rPr>
      </w:pPr>
      <w:bookmarkStart w:id="13" w:name="_Toc152779073"/>
      <w:r w:rsidRPr="000B493F">
        <w:rPr>
          <w:rFonts w:ascii="Times New Roman" w:hAnsi="Times New Roman" w:cs="Times New Roman"/>
          <w:color w:val="000000" w:themeColor="text1"/>
        </w:rPr>
        <w:lastRenderedPageBreak/>
        <w:t>Package Requirements</w:t>
      </w:r>
      <w:bookmarkEnd w:id="13"/>
    </w:p>
    <w:p w14:paraId="3330BE6A" w14:textId="2066CA5A" w:rsidR="00D11F45" w:rsidRDefault="00A863A6" w:rsidP="00D11F45">
      <w:r>
        <w:t xml:space="preserve">Below is a list of packages and their respective versions that will work in this program with at least Python 3.11.6. </w:t>
      </w:r>
      <w:r w:rsidR="00EB2F4F">
        <w:t xml:space="preserve">Use the following line of code to easily install all required packages for the </w:t>
      </w:r>
      <w:r w:rsidR="00EB2F4F">
        <w:rPr>
          <w:i/>
          <w:iCs/>
        </w:rPr>
        <w:t>Biomechani</w:t>
      </w:r>
      <w:r w:rsidR="00272C1A">
        <w:rPr>
          <w:i/>
          <w:iCs/>
        </w:rPr>
        <w:t>c</w:t>
      </w:r>
      <w:r w:rsidR="00EB2F4F">
        <w:rPr>
          <w:i/>
          <w:iCs/>
        </w:rPr>
        <w:t>s</w:t>
      </w:r>
      <w:r w:rsidR="00272C1A">
        <w:rPr>
          <w:i/>
          <w:iCs/>
        </w:rPr>
        <w:t xml:space="preserve"> </w:t>
      </w:r>
      <w:r w:rsidR="00EB2F4F">
        <w:rPr>
          <w:i/>
          <w:iCs/>
        </w:rPr>
        <w:t xml:space="preserve">Toolbox </w:t>
      </w:r>
      <w:r w:rsidR="00EB2F4F">
        <w:t xml:space="preserve">using a file </w:t>
      </w:r>
      <w:r w:rsidR="00272C1A">
        <w:t>provided with the source code</w:t>
      </w:r>
      <w:r w:rsidR="00EB2F4F">
        <w:t>.</w:t>
      </w:r>
    </w:p>
    <w:p w14:paraId="3C2F8596" w14:textId="60F77AB0" w:rsidR="00EB2F4F"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14:ligatures w14:val="none"/>
        </w:rPr>
      </w:pPr>
      <w:r w:rsidRPr="00EB2F4F">
        <w:rPr>
          <w:rFonts w:ascii="Courier New" w:eastAsia="Times New Roman" w:hAnsi="Courier New" w:cs="Courier New"/>
          <w:kern w:val="0"/>
          <w:sz w:val="20"/>
          <w:szCs w:val="20"/>
          <w14:ligatures w14:val="none"/>
        </w:rPr>
        <w:t xml:space="preserve">pip install -r </w:t>
      </w:r>
      <w:r>
        <w:rPr>
          <w:rFonts w:ascii="Courier New" w:eastAsia="Times New Roman" w:hAnsi="Courier New" w:cs="Courier New"/>
          <w:kern w:val="0"/>
          <w:sz w:val="20"/>
          <w:szCs w:val="20"/>
          <w14:ligatures w14:val="none"/>
        </w:rPr>
        <w:t>ToolboxR</w:t>
      </w:r>
      <w:r w:rsidRPr="00EB2F4F">
        <w:rPr>
          <w:rFonts w:ascii="Courier New" w:eastAsia="Times New Roman" w:hAnsi="Courier New" w:cs="Courier New"/>
          <w:kern w:val="0"/>
          <w:sz w:val="20"/>
          <w:szCs w:val="20"/>
          <w14:ligatures w14:val="none"/>
        </w:rPr>
        <w:t>equirements.txt</w:t>
      </w:r>
    </w:p>
    <w:p w14:paraId="511F4CB6" w14:textId="77777777" w:rsidR="00EB2F4F" w:rsidRPr="00EB2F4F"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FFF565C" w14:textId="4D2C8D71" w:rsidR="00D11F45" w:rsidRPr="00D11F45" w:rsidRDefault="00D11F45" w:rsidP="00D11F45">
      <w:pPr>
        <w:rPr>
          <w:i/>
          <w:iCs/>
        </w:rPr>
      </w:pPr>
      <w:r w:rsidRPr="00D11F45">
        <w:rPr>
          <w:i/>
          <w:iCs/>
        </w:rPr>
        <w:t>Package == Version</w:t>
      </w:r>
    </w:p>
    <w:p w14:paraId="07EA7953" w14:textId="77777777" w:rsidR="00D11F45" w:rsidRDefault="00D11F45" w:rsidP="00D11F45">
      <w:pPr>
        <w:spacing w:after="0"/>
      </w:pPr>
      <w:r>
        <w:t>contourpy==1.2.0</w:t>
      </w:r>
    </w:p>
    <w:p w14:paraId="493D0A2B" w14:textId="77777777" w:rsidR="00D11F45" w:rsidRDefault="00D11F45" w:rsidP="00D11F45">
      <w:pPr>
        <w:spacing w:after="0"/>
      </w:pPr>
      <w:r>
        <w:t>cycler==0.12.1</w:t>
      </w:r>
    </w:p>
    <w:p w14:paraId="45BBE31F" w14:textId="77777777" w:rsidR="00D11F45" w:rsidRDefault="00D11F45" w:rsidP="00D11F45">
      <w:pPr>
        <w:spacing w:after="0"/>
      </w:pPr>
      <w:r>
        <w:t>fonttools==4.45.1</w:t>
      </w:r>
    </w:p>
    <w:p w14:paraId="5404EB63" w14:textId="77777777" w:rsidR="00D11F45" w:rsidRDefault="00D11F45" w:rsidP="00D11F45">
      <w:pPr>
        <w:spacing w:after="0"/>
      </w:pPr>
      <w:r>
        <w:t>kiwisolver==1.4.5</w:t>
      </w:r>
    </w:p>
    <w:p w14:paraId="5BC7079C" w14:textId="77777777" w:rsidR="00D11F45" w:rsidRDefault="00D11F45" w:rsidP="00D11F45">
      <w:pPr>
        <w:spacing w:after="0"/>
      </w:pPr>
      <w:r>
        <w:t>matplotlib==3.8.2</w:t>
      </w:r>
    </w:p>
    <w:p w14:paraId="7D7BD2EB" w14:textId="77777777" w:rsidR="00D11F45" w:rsidRDefault="00D11F45" w:rsidP="00D11F45">
      <w:pPr>
        <w:spacing w:after="0"/>
      </w:pPr>
      <w:r>
        <w:t>numpy==1.26.2</w:t>
      </w:r>
    </w:p>
    <w:p w14:paraId="12578D1E" w14:textId="77777777" w:rsidR="00D11F45" w:rsidRDefault="00D11F45" w:rsidP="00D11F45">
      <w:pPr>
        <w:spacing w:after="0"/>
      </w:pPr>
      <w:r>
        <w:t>packaging==23.2</w:t>
      </w:r>
    </w:p>
    <w:p w14:paraId="43CD623C" w14:textId="77777777" w:rsidR="00D11F45" w:rsidRDefault="00D11F45" w:rsidP="00D11F45">
      <w:pPr>
        <w:spacing w:after="0"/>
      </w:pPr>
      <w:r>
        <w:t>pandas==2.1.3</w:t>
      </w:r>
    </w:p>
    <w:p w14:paraId="393E6353" w14:textId="77777777" w:rsidR="00D11F45" w:rsidRDefault="00D11F45" w:rsidP="00D11F45">
      <w:pPr>
        <w:spacing w:after="0"/>
      </w:pPr>
      <w:r>
        <w:t>Pillow==10.1.0</w:t>
      </w:r>
    </w:p>
    <w:p w14:paraId="29754497" w14:textId="77777777" w:rsidR="00D11F45" w:rsidRDefault="00D11F45" w:rsidP="00D11F45">
      <w:pPr>
        <w:spacing w:after="0"/>
      </w:pPr>
      <w:r>
        <w:t>pyparsing==3.1.1</w:t>
      </w:r>
    </w:p>
    <w:p w14:paraId="12D51BBE" w14:textId="77777777" w:rsidR="00D11F45" w:rsidRDefault="00D11F45" w:rsidP="00D11F45">
      <w:pPr>
        <w:spacing w:after="0"/>
      </w:pPr>
      <w:r>
        <w:t>python-dateutil==2.8.2</w:t>
      </w:r>
    </w:p>
    <w:p w14:paraId="1495F50F" w14:textId="77777777" w:rsidR="00D11F45" w:rsidRDefault="00D11F45" w:rsidP="00D11F45">
      <w:pPr>
        <w:spacing w:after="0"/>
      </w:pPr>
      <w:r>
        <w:t>pytz==2023.3.post1</w:t>
      </w:r>
    </w:p>
    <w:p w14:paraId="57E6FA4B" w14:textId="77777777" w:rsidR="00D11F45" w:rsidRDefault="00D11F45" w:rsidP="00D11F45">
      <w:pPr>
        <w:spacing w:after="0"/>
      </w:pPr>
      <w:r>
        <w:t>SciencePlots==2.1.1</w:t>
      </w:r>
    </w:p>
    <w:p w14:paraId="531CF1C7" w14:textId="77777777" w:rsidR="00D11F45" w:rsidRDefault="00D11F45" w:rsidP="00D11F45">
      <w:pPr>
        <w:spacing w:after="0"/>
      </w:pPr>
      <w:r>
        <w:t>scipy==1.11.4</w:t>
      </w:r>
    </w:p>
    <w:p w14:paraId="187433AA" w14:textId="77777777" w:rsidR="00D11F45" w:rsidRDefault="00D11F45" w:rsidP="00D11F45">
      <w:pPr>
        <w:spacing w:after="0"/>
      </w:pPr>
      <w:r>
        <w:t>six==1.16.0</w:t>
      </w:r>
    </w:p>
    <w:p w14:paraId="3CEEC877" w14:textId="77777777" w:rsidR="00D11F45" w:rsidRDefault="00D11F45" w:rsidP="00D11F45">
      <w:pPr>
        <w:spacing w:after="0"/>
      </w:pPr>
      <w:r>
        <w:t>spm1d==0.4.22</w:t>
      </w:r>
    </w:p>
    <w:p w14:paraId="2F8D508D" w14:textId="77777777" w:rsidR="00D11F45" w:rsidRDefault="00D11F45" w:rsidP="00D11F45">
      <w:pPr>
        <w:spacing w:after="0"/>
      </w:pPr>
      <w:r>
        <w:t>ttkbootstrap==1.10.1</w:t>
      </w:r>
    </w:p>
    <w:p w14:paraId="36D53194" w14:textId="5B580A76" w:rsidR="000B493F" w:rsidRPr="000B493F" w:rsidRDefault="00D11F45" w:rsidP="00D11F45">
      <w:pPr>
        <w:spacing w:after="0"/>
      </w:pPr>
      <w:r>
        <w:t>tzdata==2023.3</w:t>
      </w:r>
    </w:p>
    <w:p w14:paraId="22ECF51C" w14:textId="62132DBC" w:rsidR="000B493F" w:rsidRPr="000B493F" w:rsidRDefault="000B493F" w:rsidP="000B493F">
      <w:pPr>
        <w:pStyle w:val="Heading1"/>
        <w:rPr>
          <w:rFonts w:ascii="Times New Roman" w:hAnsi="Times New Roman" w:cs="Times New Roman"/>
          <w:color w:val="000000" w:themeColor="text1"/>
        </w:rPr>
      </w:pPr>
      <w:r>
        <w:rPr>
          <w:rFonts w:ascii="Times New Roman" w:hAnsi="Times New Roman" w:cs="Times New Roman"/>
          <w:color w:val="000000" w:themeColor="text1"/>
        </w:rPr>
        <w:br w:type="page"/>
      </w:r>
    </w:p>
    <w:p w14:paraId="63673644" w14:textId="28D9C9BD" w:rsidR="00F22B03" w:rsidRPr="00A349F2" w:rsidRDefault="00F22B03" w:rsidP="00F22B03">
      <w:pPr>
        <w:pStyle w:val="Heading1"/>
        <w:rPr>
          <w:rFonts w:ascii="Times New Roman" w:hAnsi="Times New Roman" w:cs="Times New Roman"/>
          <w:color w:val="auto"/>
        </w:rPr>
      </w:pPr>
      <w:bookmarkStart w:id="14" w:name="_Toc152779074"/>
      <w:r w:rsidRPr="00A349F2">
        <w:rPr>
          <w:rFonts w:ascii="Times New Roman" w:hAnsi="Times New Roman" w:cs="Times New Roman"/>
          <w:color w:val="auto"/>
        </w:rPr>
        <w:lastRenderedPageBreak/>
        <w:t>Main Menu</w:t>
      </w:r>
      <w:bookmarkEnd w:id="14"/>
    </w:p>
    <w:p w14:paraId="50BD50BC" w14:textId="031E306B" w:rsidR="00743B94" w:rsidRPr="00A349F2" w:rsidRDefault="00DA64A8"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The Main Menu of the program is shown below in </w:t>
      </w:r>
      <w:r w:rsidR="00E16304" w:rsidRPr="00A349F2">
        <w:rPr>
          <w:rFonts w:ascii="Times New Roman" w:hAnsi="Times New Roman" w:cs="Times New Roman"/>
          <w:sz w:val="24"/>
          <w:szCs w:val="24"/>
        </w:rPr>
        <w:t>F</w:t>
      </w:r>
      <w:r w:rsidR="00BB66F4" w:rsidRPr="00A349F2">
        <w:rPr>
          <w:rFonts w:ascii="Times New Roman" w:hAnsi="Times New Roman" w:cs="Times New Roman"/>
          <w:sz w:val="24"/>
          <w:szCs w:val="24"/>
        </w:rPr>
        <w:t xml:space="preserve">igure </w:t>
      </w:r>
      <w:r w:rsidR="00F237CF" w:rsidRPr="00A349F2">
        <w:rPr>
          <w:rFonts w:ascii="Times New Roman" w:hAnsi="Times New Roman" w:cs="Times New Roman"/>
          <w:sz w:val="24"/>
          <w:szCs w:val="24"/>
        </w:rPr>
        <w:t>1,</w:t>
      </w:r>
      <w:r w:rsidR="00BB66F4" w:rsidRPr="00A349F2">
        <w:rPr>
          <w:rFonts w:ascii="Times New Roman" w:hAnsi="Times New Roman" w:cs="Times New Roman"/>
          <w:sz w:val="24"/>
          <w:szCs w:val="24"/>
        </w:rPr>
        <w:t xml:space="preserve"> and it consists of a small overview of the program’s purpose</w:t>
      </w:r>
      <w:r w:rsidR="00783323" w:rsidRPr="00A349F2">
        <w:rPr>
          <w:rFonts w:ascii="Times New Roman" w:hAnsi="Times New Roman" w:cs="Times New Roman"/>
          <w:sz w:val="24"/>
          <w:szCs w:val="24"/>
        </w:rPr>
        <w:t>,</w:t>
      </w:r>
      <w:r w:rsidR="00BB66F4" w:rsidRPr="00A349F2">
        <w:rPr>
          <w:rFonts w:ascii="Times New Roman" w:hAnsi="Times New Roman" w:cs="Times New Roman"/>
          <w:sz w:val="24"/>
          <w:szCs w:val="24"/>
        </w:rPr>
        <w:t xml:space="preserve"> functionality</w:t>
      </w:r>
      <w:r w:rsidR="00783323" w:rsidRPr="00A349F2">
        <w:rPr>
          <w:rFonts w:ascii="Times New Roman" w:hAnsi="Times New Roman" w:cs="Times New Roman"/>
          <w:sz w:val="24"/>
          <w:szCs w:val="24"/>
        </w:rPr>
        <w:t>, and some required packages</w:t>
      </w:r>
      <w:r w:rsidR="00BB66F4" w:rsidRPr="00A349F2">
        <w:rPr>
          <w:rFonts w:ascii="Times New Roman" w:hAnsi="Times New Roman" w:cs="Times New Roman"/>
          <w:sz w:val="24"/>
          <w:szCs w:val="24"/>
        </w:rPr>
        <w:t xml:space="preserve">. </w:t>
      </w:r>
      <w:r w:rsidR="00E16304" w:rsidRPr="00A349F2">
        <w:rPr>
          <w:rFonts w:ascii="Times New Roman" w:hAnsi="Times New Roman" w:cs="Times New Roman"/>
          <w:sz w:val="24"/>
          <w:szCs w:val="24"/>
        </w:rPr>
        <w:t>The toolbar consists of ‘Options’, ‘Functions’, and ‘Help’ entries whose sub-entries are</w:t>
      </w:r>
      <w:r w:rsidR="00AC039F" w:rsidRPr="00A349F2">
        <w:rPr>
          <w:rFonts w:ascii="Times New Roman" w:hAnsi="Times New Roman" w:cs="Times New Roman"/>
          <w:sz w:val="24"/>
          <w:szCs w:val="24"/>
        </w:rPr>
        <w:t xml:space="preserve"> displayed</w:t>
      </w:r>
      <w:r w:rsidR="00E16304" w:rsidRPr="00A349F2">
        <w:rPr>
          <w:rFonts w:ascii="Times New Roman" w:hAnsi="Times New Roman" w:cs="Times New Roman"/>
          <w:sz w:val="24"/>
          <w:szCs w:val="24"/>
        </w:rPr>
        <w:t xml:space="preserve"> in Figures 2, 3, and 4, respectively. </w:t>
      </w:r>
    </w:p>
    <w:p w14:paraId="0EAB20E2" w14:textId="13AEA339" w:rsidR="00F12EAD" w:rsidRPr="00A349F2" w:rsidRDefault="00B637DD" w:rsidP="00743B94">
      <w:pPr>
        <w:rPr>
          <w:rFonts w:ascii="Times New Roman" w:hAnsi="Times New Roman" w:cs="Times New Roman"/>
          <w:sz w:val="24"/>
          <w:szCs w:val="24"/>
        </w:rPr>
      </w:pPr>
      <w:r w:rsidRPr="00A349F2">
        <w:rPr>
          <w:rFonts w:ascii="Times New Roman" w:hAnsi="Times New Roman" w:cs="Times New Roman"/>
          <w:sz w:val="24"/>
          <w:szCs w:val="24"/>
        </w:rPr>
        <w:t xml:space="preserve">Throughout the program, in general, input buttons will be </w:t>
      </w:r>
      <w:r w:rsidRPr="00A349F2">
        <w:rPr>
          <w:rFonts w:ascii="Times New Roman" w:hAnsi="Times New Roman" w:cs="Times New Roman"/>
          <w:i/>
          <w:iCs/>
          <w:color w:val="007E39"/>
          <w:sz w:val="24"/>
          <w:szCs w:val="24"/>
        </w:rPr>
        <w:t>green</w:t>
      </w:r>
      <w:r w:rsidRPr="00A349F2">
        <w:rPr>
          <w:rFonts w:ascii="Times New Roman" w:hAnsi="Times New Roman" w:cs="Times New Roman"/>
          <w:sz w:val="24"/>
          <w:szCs w:val="24"/>
        </w:rPr>
        <w:t xml:space="preserve">, output buttons will be </w:t>
      </w:r>
      <w:r w:rsidRPr="00A349F2">
        <w:rPr>
          <w:rFonts w:ascii="Times New Roman" w:hAnsi="Times New Roman" w:cs="Times New Roman"/>
          <w:i/>
          <w:iCs/>
          <w:color w:val="00589A"/>
          <w:sz w:val="24"/>
          <w:szCs w:val="24"/>
        </w:rPr>
        <w:t>blue</w:t>
      </w:r>
      <w:r w:rsidRPr="00A349F2">
        <w:rPr>
          <w:rFonts w:ascii="Times New Roman" w:hAnsi="Times New Roman" w:cs="Times New Roman"/>
          <w:sz w:val="24"/>
          <w:szCs w:val="24"/>
        </w:rPr>
        <w:t xml:space="preserve">, and function execute buttons will be </w:t>
      </w:r>
      <w:r w:rsidRPr="00A349F2">
        <w:rPr>
          <w:rFonts w:ascii="Times New Roman" w:hAnsi="Times New Roman" w:cs="Times New Roman"/>
          <w:i/>
          <w:iCs/>
          <w:color w:val="D76213"/>
          <w:sz w:val="24"/>
          <w:szCs w:val="24"/>
        </w:rPr>
        <w:t>orange</w:t>
      </w:r>
      <w:r w:rsidRPr="00A349F2">
        <w:rPr>
          <w:rFonts w:ascii="Times New Roman" w:hAnsi="Times New Roman" w:cs="Times New Roman"/>
          <w:sz w:val="24"/>
          <w:szCs w:val="24"/>
        </w:rPr>
        <w:t>.</w:t>
      </w:r>
    </w:p>
    <w:p w14:paraId="75A7E48B" w14:textId="5D18BCBB" w:rsidR="00A22648" w:rsidRPr="00A349F2" w:rsidRDefault="00A22648" w:rsidP="00A22648">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w:t>
      </w:r>
      <w:r w:rsidR="006615A1">
        <w:rPr>
          <w:rFonts w:ascii="Times New Roman" w:hAnsi="Times New Roman" w:cs="Times New Roman"/>
          <w:color w:val="auto"/>
        </w:rPr>
        <w:fldChar w:fldCharType="end"/>
      </w:r>
      <w:r w:rsidRPr="00A349F2">
        <w:rPr>
          <w:rFonts w:ascii="Times New Roman" w:hAnsi="Times New Roman" w:cs="Times New Roman"/>
          <w:color w:val="auto"/>
        </w:rPr>
        <w:t>:Main Menu image of the Biomechanics Toolbox with no tabs open.</w:t>
      </w:r>
    </w:p>
    <w:p w14:paraId="509DDE88" w14:textId="2977A3CC" w:rsidR="00C61D59" w:rsidRPr="00A349F2" w:rsidRDefault="00D74C95" w:rsidP="00C61D59">
      <w:pPr>
        <w:jc w:val="center"/>
        <w:rPr>
          <w:rFonts w:ascii="Times New Roman" w:hAnsi="Times New Roman" w:cs="Times New Roman"/>
        </w:rPr>
      </w:pPr>
      <w:r>
        <w:rPr>
          <w:rFonts w:ascii="Times New Roman" w:hAnsi="Times New Roman" w:cs="Times New Roman"/>
          <w:noProof/>
        </w:rPr>
        <w:drawing>
          <wp:inline distT="0" distB="0" distL="0" distR="0" wp14:anchorId="67332846" wp14:editId="0FE067AB">
            <wp:extent cx="3619500" cy="4031082"/>
            <wp:effectExtent l="19050" t="19050" r="19050" b="26670"/>
            <wp:docPr id="104592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4091" cy="4036195"/>
                    </a:xfrm>
                    <a:prstGeom prst="rect">
                      <a:avLst/>
                    </a:prstGeom>
                    <a:noFill/>
                    <a:ln>
                      <a:solidFill>
                        <a:schemeClr val="bg2">
                          <a:lumMod val="75000"/>
                        </a:schemeClr>
                      </a:solidFill>
                    </a:ln>
                  </pic:spPr>
                </pic:pic>
              </a:graphicData>
            </a:graphic>
          </wp:inline>
        </w:drawing>
      </w:r>
    </w:p>
    <w:p w14:paraId="1CF3A7DF" w14:textId="77777777" w:rsidR="004B7697" w:rsidRDefault="003D3537" w:rsidP="00FE2859">
      <w:pPr>
        <w:rPr>
          <w:rFonts w:ascii="Times New Roman" w:hAnsi="Times New Roman" w:cs="Times New Roman"/>
          <w:sz w:val="24"/>
          <w:szCs w:val="24"/>
        </w:rPr>
      </w:pPr>
      <w:r w:rsidRPr="00A349F2">
        <w:rPr>
          <w:rFonts w:ascii="Times New Roman" w:hAnsi="Times New Roman" w:cs="Times New Roman"/>
          <w:sz w:val="24"/>
          <w:szCs w:val="24"/>
        </w:rPr>
        <w:t xml:space="preserve">The toolbar within the main window </w:t>
      </w:r>
      <w:r w:rsidR="00FE2859" w:rsidRPr="00A349F2">
        <w:rPr>
          <w:rFonts w:ascii="Times New Roman" w:hAnsi="Times New Roman" w:cs="Times New Roman"/>
          <w:sz w:val="24"/>
          <w:szCs w:val="24"/>
        </w:rPr>
        <w:t>provides</w:t>
      </w:r>
      <w:r w:rsidR="00D74C95">
        <w:rPr>
          <w:rFonts w:ascii="Times New Roman" w:hAnsi="Times New Roman" w:cs="Times New Roman"/>
          <w:sz w:val="24"/>
          <w:szCs w:val="24"/>
        </w:rPr>
        <w:t xml:space="preserve"> multiple</w:t>
      </w:r>
      <w:r w:rsidR="00FE2859" w:rsidRPr="00A349F2">
        <w:rPr>
          <w:rFonts w:ascii="Times New Roman" w:hAnsi="Times New Roman" w:cs="Times New Roman"/>
          <w:sz w:val="24"/>
          <w:szCs w:val="24"/>
        </w:rPr>
        <w:t xml:space="preserve"> dropdown menus: Options, </w:t>
      </w:r>
      <w:r w:rsidR="004B7697">
        <w:rPr>
          <w:rFonts w:ascii="Times New Roman" w:hAnsi="Times New Roman" w:cs="Times New Roman"/>
          <w:sz w:val="24"/>
          <w:szCs w:val="24"/>
        </w:rPr>
        <w:t xml:space="preserve">Parameters, </w:t>
      </w:r>
      <w:r w:rsidR="00FE2859" w:rsidRPr="00A349F2">
        <w:rPr>
          <w:rFonts w:ascii="Times New Roman" w:hAnsi="Times New Roman" w:cs="Times New Roman"/>
          <w:sz w:val="24"/>
          <w:szCs w:val="24"/>
        </w:rPr>
        <w:t>Functions, and Help (Figure 2,3, 4,</w:t>
      </w:r>
      <w:r w:rsidR="004B7697">
        <w:rPr>
          <w:rFonts w:ascii="Times New Roman" w:hAnsi="Times New Roman" w:cs="Times New Roman"/>
          <w:sz w:val="24"/>
          <w:szCs w:val="24"/>
        </w:rPr>
        <w:t xml:space="preserve"> and 5</w:t>
      </w:r>
      <w:r w:rsidR="00FE2859" w:rsidRPr="00A349F2">
        <w:rPr>
          <w:rFonts w:ascii="Times New Roman" w:hAnsi="Times New Roman" w:cs="Times New Roman"/>
          <w:sz w:val="24"/>
          <w:szCs w:val="24"/>
        </w:rPr>
        <w:t xml:space="preserve"> respectively). </w:t>
      </w:r>
      <w:r w:rsidR="00802242" w:rsidRPr="00A349F2">
        <w:rPr>
          <w:rFonts w:ascii="Times New Roman" w:hAnsi="Times New Roman" w:cs="Times New Roman"/>
          <w:sz w:val="24"/>
          <w:szCs w:val="24"/>
        </w:rPr>
        <w:t xml:space="preserve">The Options menu has six </w:t>
      </w:r>
      <w:r w:rsidR="00B91E75" w:rsidRPr="00A349F2">
        <w:rPr>
          <w:rFonts w:ascii="Times New Roman" w:hAnsi="Times New Roman" w:cs="Times New Roman"/>
          <w:sz w:val="24"/>
          <w:szCs w:val="24"/>
        </w:rPr>
        <w:t>sub-entries that are explained here.</w:t>
      </w:r>
    </w:p>
    <w:p w14:paraId="4929BCD0" w14:textId="1BDA5220" w:rsidR="00603FF7" w:rsidRDefault="00603FF7" w:rsidP="00D56357">
      <w:pPr>
        <w:ind w:left="720" w:hanging="720"/>
        <w:rPr>
          <w:rFonts w:ascii="Times New Roman" w:hAnsi="Times New Roman" w:cs="Times New Roman"/>
          <w:sz w:val="24"/>
          <w:szCs w:val="24"/>
        </w:rPr>
      </w:pPr>
      <w:r>
        <w:rPr>
          <w:rFonts w:ascii="Times New Roman" w:hAnsi="Times New Roman" w:cs="Times New Roman"/>
          <w:sz w:val="24"/>
          <w:szCs w:val="24"/>
        </w:rPr>
        <w:t>Reset Tab Entries: Resets all entry boxes, checkboxes, dropdowns, etc. for the current tab. With multiple tabs open, this will shi</w:t>
      </w:r>
      <w:r w:rsidR="00D56357">
        <w:rPr>
          <w:rFonts w:ascii="Times New Roman" w:hAnsi="Times New Roman" w:cs="Times New Roman"/>
          <w:sz w:val="24"/>
          <w:szCs w:val="24"/>
        </w:rPr>
        <w:t>ft the selected tab to the end of the tab list.</w:t>
      </w:r>
    </w:p>
    <w:p w14:paraId="22EC5C75" w14:textId="1D3F357C"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Close Current Tab:</w:t>
      </w:r>
      <w:r w:rsidR="002315A9" w:rsidRPr="00A349F2">
        <w:rPr>
          <w:rFonts w:ascii="Times New Roman" w:hAnsi="Times New Roman" w:cs="Times New Roman"/>
          <w:sz w:val="24"/>
          <w:szCs w:val="24"/>
        </w:rPr>
        <w:t xml:space="preserve"> Closes the currently selected tab. </w:t>
      </w:r>
    </w:p>
    <w:p w14:paraId="5490C449" w14:textId="732DBF46"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Close All Tabs:</w:t>
      </w:r>
      <w:r w:rsidR="002315A9" w:rsidRPr="00A349F2">
        <w:rPr>
          <w:rFonts w:ascii="Times New Roman" w:hAnsi="Times New Roman" w:cs="Times New Roman"/>
          <w:sz w:val="24"/>
          <w:szCs w:val="24"/>
        </w:rPr>
        <w:t xml:space="preserve"> Closes all open tabs and returns the user to the </w:t>
      </w:r>
      <w:r w:rsidR="00EF3A3C" w:rsidRPr="00A349F2">
        <w:rPr>
          <w:rFonts w:ascii="Times New Roman" w:hAnsi="Times New Roman" w:cs="Times New Roman"/>
          <w:sz w:val="24"/>
          <w:szCs w:val="24"/>
        </w:rPr>
        <w:t xml:space="preserve">main menu. </w:t>
      </w:r>
    </w:p>
    <w:p w14:paraId="444DED53" w14:textId="6B788932"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Restart:</w:t>
      </w:r>
      <w:r w:rsidR="00EF3A3C" w:rsidRPr="00A349F2">
        <w:rPr>
          <w:rFonts w:ascii="Times New Roman" w:hAnsi="Times New Roman" w:cs="Times New Roman"/>
          <w:sz w:val="24"/>
          <w:szCs w:val="24"/>
        </w:rPr>
        <w:t xml:space="preserve"> Restarts the program.</w:t>
      </w:r>
    </w:p>
    <w:p w14:paraId="1DE55D43" w14:textId="7E445B5F" w:rsidR="00B91E75"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Exit:</w:t>
      </w:r>
      <w:r w:rsidR="00EF3A3C" w:rsidRPr="00A349F2">
        <w:rPr>
          <w:rFonts w:ascii="Times New Roman" w:hAnsi="Times New Roman" w:cs="Times New Roman"/>
          <w:sz w:val="24"/>
          <w:szCs w:val="24"/>
        </w:rPr>
        <w:t xml:space="preserve"> Safely exits the program.</w:t>
      </w:r>
    </w:p>
    <w:p w14:paraId="15DF904A" w14:textId="77777777" w:rsidR="007749D1" w:rsidRPr="007749D1" w:rsidRDefault="007749D1" w:rsidP="007749D1">
      <w:pPr>
        <w:rPr>
          <w:rFonts w:ascii="Times New Roman" w:hAnsi="Times New Roman" w:cs="Times New Roman"/>
          <w:sz w:val="24"/>
          <w:szCs w:val="24"/>
        </w:rPr>
      </w:pPr>
    </w:p>
    <w:p w14:paraId="27D78776" w14:textId="77777777" w:rsidR="007749D1" w:rsidRPr="007749D1" w:rsidRDefault="007749D1" w:rsidP="007749D1">
      <w:pPr>
        <w:jc w:val="center"/>
        <w:rPr>
          <w:rFonts w:ascii="Times New Roman" w:hAnsi="Times New Roman" w:cs="Times New Roman"/>
          <w:sz w:val="24"/>
          <w:szCs w:val="24"/>
        </w:rPr>
      </w:pPr>
    </w:p>
    <w:p w14:paraId="4E153037" w14:textId="13DFD6C4" w:rsidR="00A22648" w:rsidRPr="00A349F2" w:rsidRDefault="00A22648" w:rsidP="00A22648">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2</w:t>
      </w:r>
      <w:r w:rsidR="006615A1">
        <w:rPr>
          <w:rFonts w:ascii="Times New Roman" w:hAnsi="Times New Roman" w:cs="Times New Roman"/>
          <w:color w:val="auto"/>
        </w:rPr>
        <w:fldChar w:fldCharType="end"/>
      </w:r>
      <w:r w:rsidRPr="00A349F2">
        <w:rPr>
          <w:rFonts w:ascii="Times New Roman" w:hAnsi="Times New Roman" w:cs="Times New Roman"/>
          <w:color w:val="auto"/>
        </w:rPr>
        <w:t>: The Options toolbar entry expanded to show the sub-entries.</w:t>
      </w:r>
    </w:p>
    <w:p w14:paraId="6B3BFE97" w14:textId="0EE91EC8" w:rsidR="00C61D59" w:rsidRDefault="00CE1E15" w:rsidP="00C61D59">
      <w:pPr>
        <w:jc w:val="center"/>
        <w:rPr>
          <w:rFonts w:ascii="Times New Roman" w:hAnsi="Times New Roman" w:cs="Times New Roman"/>
        </w:rPr>
      </w:pPr>
      <w:r>
        <w:rPr>
          <w:rFonts w:ascii="Times New Roman" w:hAnsi="Times New Roman" w:cs="Times New Roman"/>
          <w:noProof/>
        </w:rPr>
        <w:drawing>
          <wp:inline distT="0" distB="0" distL="0" distR="0" wp14:anchorId="2F8E4AA5" wp14:editId="1F87E65B">
            <wp:extent cx="1390650" cy="1447800"/>
            <wp:effectExtent l="19050" t="19050" r="19050" b="19050"/>
            <wp:docPr id="1413774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47800"/>
                    </a:xfrm>
                    <a:prstGeom prst="rect">
                      <a:avLst/>
                    </a:prstGeom>
                    <a:noFill/>
                    <a:ln>
                      <a:solidFill>
                        <a:schemeClr val="bg2">
                          <a:lumMod val="75000"/>
                        </a:schemeClr>
                      </a:solidFill>
                    </a:ln>
                  </pic:spPr>
                </pic:pic>
              </a:graphicData>
            </a:graphic>
          </wp:inline>
        </w:drawing>
      </w:r>
    </w:p>
    <w:p w14:paraId="4B702CB6" w14:textId="0624E79C" w:rsidR="004B7697" w:rsidRDefault="00010644" w:rsidP="00C61D59">
      <w:pPr>
        <w:jc w:val="center"/>
        <w:rPr>
          <w:rFonts w:ascii="Times New Roman" w:hAnsi="Times New Roman" w:cs="Times New Roman"/>
        </w:rPr>
      </w:pPr>
      <w:r>
        <w:rPr>
          <w:rFonts w:ascii="Times New Roman" w:hAnsi="Times New Roman" w:cs="Times New Roman"/>
          <w:noProof/>
        </w:rPr>
        <w:drawing>
          <wp:inline distT="0" distB="0" distL="0" distR="0" wp14:anchorId="5488E00E" wp14:editId="0F0A05AD">
            <wp:extent cx="1771650" cy="895350"/>
            <wp:effectExtent l="19050" t="19050" r="19050" b="19050"/>
            <wp:docPr id="1733652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solidFill>
                        <a:schemeClr val="bg2">
                          <a:lumMod val="75000"/>
                        </a:schemeClr>
                      </a:solidFill>
                    </a:ln>
                  </pic:spPr>
                </pic:pic>
              </a:graphicData>
            </a:graphic>
          </wp:inline>
        </w:drawing>
      </w:r>
    </w:p>
    <w:p w14:paraId="5BF863FD" w14:textId="77777777" w:rsidR="004B7697" w:rsidRPr="00A349F2" w:rsidRDefault="004B7697" w:rsidP="00D56357">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Save Tab Params: This option saves the currently selected tab’s entries and parameters to a txt file in a location specified by the user. This includes the tab name, strings, checkboxes, lists, etc. </w:t>
      </w:r>
    </w:p>
    <w:p w14:paraId="6320B979" w14:textId="77777777" w:rsidR="004B7697" w:rsidRPr="00A349F2" w:rsidRDefault="004B7697" w:rsidP="00D56357">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Load Tab Params: This option loads saved tab parameters into the tab as specified in the Save Tab Params output file. </w:t>
      </w:r>
    </w:p>
    <w:p w14:paraId="2DBF369D" w14:textId="77777777" w:rsidR="004B7697" w:rsidRPr="00A349F2" w:rsidRDefault="004B7697" w:rsidP="00C61D59">
      <w:pPr>
        <w:jc w:val="center"/>
        <w:rPr>
          <w:rFonts w:ascii="Times New Roman" w:hAnsi="Times New Roman" w:cs="Times New Roman"/>
        </w:rPr>
      </w:pPr>
    </w:p>
    <w:p w14:paraId="5F746368" w14:textId="3409D238" w:rsidR="00606367" w:rsidRPr="00A349F2" w:rsidRDefault="00203859" w:rsidP="009B65A7">
      <w:pPr>
        <w:rPr>
          <w:rFonts w:ascii="Times New Roman" w:hAnsi="Times New Roman" w:cs="Times New Roman"/>
          <w:sz w:val="24"/>
          <w:szCs w:val="24"/>
        </w:rPr>
      </w:pPr>
      <w:r w:rsidRPr="00A349F2">
        <w:rPr>
          <w:rFonts w:ascii="Times New Roman" w:hAnsi="Times New Roman" w:cs="Times New Roman"/>
          <w:sz w:val="24"/>
          <w:szCs w:val="24"/>
        </w:rPr>
        <w:t xml:space="preserve">The Functions toolbar entry expanded to show </w:t>
      </w:r>
      <w:r w:rsidR="009B65A7" w:rsidRPr="00A349F2">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2DC65C33"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3</w:t>
      </w:r>
      <w:r w:rsidR="006615A1">
        <w:rPr>
          <w:rFonts w:ascii="Times New Roman" w:hAnsi="Times New Roman" w:cs="Times New Roman"/>
          <w:color w:val="auto"/>
        </w:rPr>
        <w:fldChar w:fldCharType="end"/>
      </w:r>
      <w:r w:rsidRPr="00A349F2">
        <w:rPr>
          <w:rFonts w:ascii="Times New Roman" w:hAnsi="Times New Roman" w:cs="Times New Roman"/>
          <w:color w:val="auto"/>
        </w:rPr>
        <w:t>: The Functions toolbar entry expanded to show the</w:t>
      </w:r>
      <w:r w:rsidR="00C706C8">
        <w:rPr>
          <w:rFonts w:ascii="Times New Roman" w:hAnsi="Times New Roman" w:cs="Times New Roman"/>
          <w:color w:val="auto"/>
        </w:rPr>
        <w:t xml:space="preserve"> </w:t>
      </w:r>
      <w:r w:rsidRPr="00A349F2">
        <w:rPr>
          <w:rFonts w:ascii="Times New Roman" w:hAnsi="Times New Roman" w:cs="Times New Roman"/>
          <w:color w:val="auto"/>
        </w:rPr>
        <w:t>sub-entries.</w:t>
      </w:r>
    </w:p>
    <w:p w14:paraId="3B960984" w14:textId="0CFA7507" w:rsidR="00C61D59" w:rsidRPr="00A349F2" w:rsidRDefault="00191778" w:rsidP="00C61D59">
      <w:pPr>
        <w:jc w:val="center"/>
        <w:rPr>
          <w:rFonts w:ascii="Times New Roman" w:hAnsi="Times New Roman" w:cs="Times New Roman"/>
        </w:rPr>
      </w:pPr>
      <w:r>
        <w:rPr>
          <w:rFonts w:ascii="Times New Roman" w:hAnsi="Times New Roman" w:cs="Times New Roman"/>
          <w:noProof/>
        </w:rPr>
        <w:drawing>
          <wp:inline distT="0" distB="0" distL="0" distR="0" wp14:anchorId="61340FD9" wp14:editId="3ADC22DE">
            <wp:extent cx="2095500" cy="1943407"/>
            <wp:effectExtent l="19050" t="19050" r="19050" b="19050"/>
            <wp:docPr id="99858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098" cy="1944889"/>
                    </a:xfrm>
                    <a:prstGeom prst="rect">
                      <a:avLst/>
                    </a:prstGeom>
                    <a:noFill/>
                    <a:ln>
                      <a:solidFill>
                        <a:schemeClr val="bg2">
                          <a:lumMod val="75000"/>
                        </a:schemeClr>
                      </a:solidFill>
                    </a:ln>
                  </pic:spPr>
                </pic:pic>
              </a:graphicData>
            </a:graphic>
          </wp:inline>
        </w:drawing>
      </w:r>
    </w:p>
    <w:p w14:paraId="636E9CDB" w14:textId="14745AA0" w:rsidR="009B65A7" w:rsidRPr="00A349F2" w:rsidRDefault="009B65A7" w:rsidP="009B65A7">
      <w:pPr>
        <w:rPr>
          <w:rFonts w:ascii="Times New Roman" w:hAnsi="Times New Roman" w:cs="Times New Roman"/>
          <w:sz w:val="24"/>
          <w:szCs w:val="24"/>
        </w:rPr>
      </w:pPr>
      <w:r w:rsidRPr="00A349F2">
        <w:rPr>
          <w:rFonts w:ascii="Times New Roman" w:hAnsi="Times New Roman" w:cs="Times New Roman"/>
          <w:sz w:val="24"/>
          <w:szCs w:val="24"/>
        </w:rPr>
        <w:t xml:space="preserve">Figure 4 shows the Help toolbar entry expanded which </w:t>
      </w:r>
      <w:r w:rsidR="00954F38" w:rsidRPr="00A349F2">
        <w:rPr>
          <w:rFonts w:ascii="Times New Roman" w:hAnsi="Times New Roman" w:cs="Times New Roman"/>
          <w:sz w:val="24"/>
          <w:szCs w:val="24"/>
        </w:rPr>
        <w:t>has a single entry to open this documentation.</w:t>
      </w:r>
    </w:p>
    <w:p w14:paraId="6A020F93" w14:textId="404E42AE"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4</w:t>
      </w:r>
      <w:r w:rsidR="006615A1">
        <w:rPr>
          <w:rFonts w:ascii="Times New Roman" w:hAnsi="Times New Roman" w:cs="Times New Roman"/>
          <w:color w:val="auto"/>
        </w:rPr>
        <w:fldChar w:fldCharType="end"/>
      </w:r>
      <w:r w:rsidRPr="00A349F2">
        <w:rPr>
          <w:rFonts w:ascii="Times New Roman" w:hAnsi="Times New Roman" w:cs="Times New Roman"/>
          <w:color w:val="auto"/>
        </w:rPr>
        <w:t>: The Help toolbar entry expanded to show the Toolbox Documentation sub-entry.</w:t>
      </w:r>
    </w:p>
    <w:p w14:paraId="5562409F" w14:textId="15ABDCF6" w:rsidR="00C1092C" w:rsidRPr="00A349F2" w:rsidRDefault="006F1EF7" w:rsidP="00C61D59">
      <w:pPr>
        <w:jc w:val="center"/>
        <w:rPr>
          <w:rFonts w:ascii="Times New Roman" w:hAnsi="Times New Roman" w:cs="Times New Roman"/>
        </w:rPr>
      </w:pPr>
      <w:r>
        <w:rPr>
          <w:rFonts w:ascii="Times New Roman" w:hAnsi="Times New Roman" w:cs="Times New Roman"/>
          <w:noProof/>
        </w:rPr>
        <w:drawing>
          <wp:inline distT="0" distB="0" distL="0" distR="0" wp14:anchorId="2DD9B128" wp14:editId="57C0C69E">
            <wp:extent cx="3448050" cy="723900"/>
            <wp:effectExtent l="19050" t="19050" r="19050" b="19050"/>
            <wp:docPr id="186233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solidFill>
                        <a:schemeClr val="bg2">
                          <a:lumMod val="75000"/>
                        </a:schemeClr>
                      </a:solidFill>
                    </a:ln>
                  </pic:spPr>
                </pic:pic>
              </a:graphicData>
            </a:graphic>
          </wp:inline>
        </w:drawing>
      </w:r>
    </w:p>
    <w:p w14:paraId="527032A4" w14:textId="7B316DCD" w:rsidR="00954F38" w:rsidRPr="00A349F2" w:rsidRDefault="00954F38" w:rsidP="00954F38">
      <w:pPr>
        <w:rPr>
          <w:rFonts w:ascii="Times New Roman" w:hAnsi="Times New Roman" w:cs="Times New Roman"/>
          <w:sz w:val="24"/>
          <w:szCs w:val="24"/>
        </w:rPr>
      </w:pPr>
      <w:r w:rsidRPr="00A349F2">
        <w:rPr>
          <w:rFonts w:ascii="Times New Roman" w:hAnsi="Times New Roman" w:cs="Times New Roman"/>
          <w:sz w:val="24"/>
          <w:szCs w:val="24"/>
        </w:rPr>
        <w:lastRenderedPageBreak/>
        <w:t>The program supports the ability to have multiple tabs (each containing a function) open at one time</w:t>
      </w:r>
      <w:r w:rsidR="00F27CDB" w:rsidRPr="00A349F2">
        <w:rPr>
          <w:rFonts w:ascii="Times New Roman" w:hAnsi="Times New Roman" w:cs="Times New Roman"/>
          <w:sz w:val="24"/>
          <w:szCs w:val="24"/>
        </w:rPr>
        <w:t xml:space="preserve"> and these tabs are clickable</w:t>
      </w:r>
      <w:r w:rsidR="00736FDC" w:rsidRPr="00A349F2">
        <w:rPr>
          <w:rFonts w:ascii="Times New Roman" w:hAnsi="Times New Roman" w:cs="Times New Roman"/>
          <w:sz w:val="24"/>
          <w:szCs w:val="24"/>
        </w:rPr>
        <w:t xml:space="preserve"> once opened (Figure 5). </w:t>
      </w:r>
    </w:p>
    <w:p w14:paraId="7C84F2D6" w14:textId="563F9B8E"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5</w:t>
      </w:r>
      <w:r w:rsidR="006615A1">
        <w:rPr>
          <w:rFonts w:ascii="Times New Roman" w:hAnsi="Times New Roman" w:cs="Times New Roman"/>
          <w:color w:val="auto"/>
        </w:rPr>
        <w:fldChar w:fldCharType="end"/>
      </w:r>
      <w:r w:rsidRPr="00A349F2">
        <w:rPr>
          <w:rFonts w:ascii="Times New Roman" w:hAnsi="Times New Roman" w:cs="Times New Roman"/>
          <w:color w:val="auto"/>
        </w:rPr>
        <w:t xml:space="preserve">: </w:t>
      </w:r>
      <w:r w:rsidR="00B700BA">
        <w:rPr>
          <w:rFonts w:ascii="Times New Roman" w:hAnsi="Times New Roman" w:cs="Times New Roman"/>
          <w:color w:val="auto"/>
        </w:rPr>
        <w:t>Sequential images</w:t>
      </w:r>
      <w:r w:rsidRPr="00A349F2">
        <w:rPr>
          <w:rFonts w:ascii="Times New Roman" w:hAnsi="Times New Roman" w:cs="Times New Roman"/>
          <w:color w:val="auto"/>
        </w:rPr>
        <w:t xml:space="preserve"> showing the selectable multi-tab functionality of the toolbox</w:t>
      </w:r>
      <w:r w:rsidR="003877F3">
        <w:rPr>
          <w:rFonts w:ascii="Times New Roman" w:hAnsi="Times New Roman" w:cs="Times New Roman"/>
          <w:color w:val="auto"/>
        </w:rPr>
        <w:t xml:space="preserve"> by selecting Ensemble or Quality Check.</w:t>
      </w:r>
    </w:p>
    <w:p w14:paraId="6CD8F930" w14:textId="1254B5F7" w:rsidR="004D1877" w:rsidRPr="00A349F2" w:rsidRDefault="003877F3" w:rsidP="003877F3">
      <w:pPr>
        <w:jc w:val="center"/>
        <w:rPr>
          <w:rFonts w:ascii="Times New Roman" w:hAnsi="Times New Roman" w:cs="Times New Roman"/>
        </w:rPr>
      </w:pPr>
      <w:r>
        <w:rPr>
          <w:rFonts w:ascii="Times New Roman" w:hAnsi="Times New Roman" w:cs="Times New Roman"/>
          <w:noProof/>
        </w:rPr>
        <w:drawing>
          <wp:inline distT="0" distB="0" distL="0" distR="0" wp14:anchorId="420E7F6B" wp14:editId="490C1767">
            <wp:extent cx="5695950" cy="1228725"/>
            <wp:effectExtent l="19050" t="19050" r="19050" b="28575"/>
            <wp:docPr id="471932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286" cy="1228797"/>
                    </a:xfrm>
                    <a:prstGeom prst="rect">
                      <a:avLst/>
                    </a:prstGeom>
                    <a:noFill/>
                    <a:ln>
                      <a:solidFill>
                        <a:schemeClr val="bg2">
                          <a:lumMod val="75000"/>
                        </a:schemeClr>
                      </a:solidFill>
                    </a:ln>
                  </pic:spPr>
                </pic:pic>
              </a:graphicData>
            </a:graphic>
          </wp:inline>
        </w:drawing>
      </w:r>
      <w:r>
        <w:rPr>
          <w:rFonts w:ascii="Times New Roman" w:hAnsi="Times New Roman" w:cs="Times New Roman"/>
          <w:noProof/>
        </w:rPr>
        <w:drawing>
          <wp:inline distT="0" distB="0" distL="0" distR="0" wp14:anchorId="736D0CC7" wp14:editId="2829B1EF">
            <wp:extent cx="5686425" cy="1504950"/>
            <wp:effectExtent l="19050" t="19050" r="28575" b="19050"/>
            <wp:docPr id="15455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04950"/>
                    </a:xfrm>
                    <a:prstGeom prst="rect">
                      <a:avLst/>
                    </a:prstGeom>
                    <a:noFill/>
                    <a:ln>
                      <a:solidFill>
                        <a:schemeClr val="bg2">
                          <a:lumMod val="75000"/>
                        </a:schemeClr>
                      </a:solidFill>
                    </a:ln>
                  </pic:spPr>
                </pic:pic>
              </a:graphicData>
            </a:graphic>
          </wp:inline>
        </w:drawing>
      </w:r>
      <w:r>
        <w:rPr>
          <w:rFonts w:ascii="Times New Roman" w:hAnsi="Times New Roman" w:cs="Times New Roman"/>
        </w:rPr>
        <w:br w:type="page"/>
      </w:r>
    </w:p>
    <w:p w14:paraId="38D2CF99" w14:textId="71FF7E06" w:rsidR="00304587" w:rsidRDefault="00304587" w:rsidP="00304587">
      <w:pPr>
        <w:pStyle w:val="Heading1"/>
        <w:rPr>
          <w:rFonts w:ascii="Times New Roman" w:hAnsi="Times New Roman" w:cs="Times New Roman"/>
          <w:color w:val="auto"/>
        </w:rPr>
      </w:pPr>
      <w:bookmarkStart w:id="15" w:name="_Toc152779075"/>
      <w:bookmarkStart w:id="16" w:name="_Toc151895638"/>
      <w:bookmarkStart w:id="17" w:name="_Toc151896039"/>
      <w:r w:rsidRPr="00304587">
        <w:rPr>
          <w:rFonts w:ascii="Times New Roman" w:hAnsi="Times New Roman" w:cs="Times New Roman"/>
          <w:color w:val="auto"/>
        </w:rPr>
        <w:lastRenderedPageBreak/>
        <w:t>Saving and Loading Tab Parameters</w:t>
      </w:r>
      <w:bookmarkEnd w:id="15"/>
    </w:p>
    <w:p w14:paraId="026E13E9" w14:textId="15E86050" w:rsidR="00304587" w:rsidRDefault="009B6098" w:rsidP="00304587">
      <w:pPr>
        <w:rPr>
          <w:rFonts w:ascii="Times New Roman" w:hAnsi="Times New Roman" w:cs="Times New Roman"/>
          <w:sz w:val="24"/>
          <w:szCs w:val="24"/>
        </w:rPr>
      </w:pPr>
      <w:r>
        <w:rPr>
          <w:rFonts w:ascii="Times New Roman" w:hAnsi="Times New Roman" w:cs="Times New Roman"/>
          <w:sz w:val="24"/>
          <w:szCs w:val="24"/>
        </w:rPr>
        <w:t xml:space="preserve">Each tab has functionality to allow for saving of </w:t>
      </w:r>
      <w:r w:rsidR="00D96054">
        <w:rPr>
          <w:rFonts w:ascii="Times New Roman" w:hAnsi="Times New Roman" w:cs="Times New Roman"/>
          <w:sz w:val="24"/>
          <w:szCs w:val="24"/>
        </w:rPr>
        <w:t xml:space="preserve">the selected tab’s entries, checkboxes, dropdowns, etc. </w:t>
      </w:r>
      <w:r w:rsidR="009E2C91">
        <w:rPr>
          <w:rFonts w:ascii="Times New Roman" w:hAnsi="Times New Roman" w:cs="Times New Roman"/>
          <w:sz w:val="24"/>
          <w:szCs w:val="24"/>
        </w:rPr>
        <w:t xml:space="preserve">This was designed to be used when the program is </w:t>
      </w:r>
      <w:r w:rsidR="00721876">
        <w:rPr>
          <w:rFonts w:ascii="Times New Roman" w:hAnsi="Times New Roman" w:cs="Times New Roman"/>
          <w:sz w:val="24"/>
          <w:szCs w:val="24"/>
        </w:rPr>
        <w:t>opened,</w:t>
      </w:r>
      <w:r w:rsidR="009E2C91">
        <w:rPr>
          <w:rFonts w:ascii="Times New Roman" w:hAnsi="Times New Roman" w:cs="Times New Roman"/>
          <w:sz w:val="24"/>
          <w:szCs w:val="24"/>
        </w:rPr>
        <w:t xml:space="preserve"> and the user would like to resume a previous function with similar entries and selections. </w:t>
      </w:r>
      <w:r w:rsidR="00721876">
        <w:rPr>
          <w:rFonts w:ascii="Times New Roman" w:hAnsi="Times New Roman" w:cs="Times New Roman"/>
          <w:sz w:val="24"/>
          <w:szCs w:val="24"/>
        </w:rPr>
        <w:t>An example using the Batch tab is presented below.</w:t>
      </w:r>
    </w:p>
    <w:p w14:paraId="416950C9" w14:textId="7DC20B38" w:rsidR="005C0AFF" w:rsidRDefault="006E43A9" w:rsidP="006E43A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27425" wp14:editId="376CF612">
            <wp:extent cx="4240066" cy="4183380"/>
            <wp:effectExtent l="19050" t="19050" r="27305" b="26670"/>
            <wp:docPr id="109108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731" cy="4194890"/>
                    </a:xfrm>
                    <a:prstGeom prst="rect">
                      <a:avLst/>
                    </a:prstGeom>
                    <a:noFill/>
                    <a:ln>
                      <a:solidFill>
                        <a:schemeClr val="bg2">
                          <a:lumMod val="75000"/>
                        </a:schemeClr>
                      </a:solidFill>
                    </a:ln>
                  </pic:spPr>
                </pic:pic>
              </a:graphicData>
            </a:graphic>
          </wp:inline>
        </w:drawing>
      </w:r>
    </w:p>
    <w:p w14:paraId="56336145" w14:textId="6D48138E" w:rsidR="00514998" w:rsidRDefault="00813B32" w:rsidP="008420F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0A283B" wp14:editId="01230D86">
            <wp:extent cx="3295650" cy="1047750"/>
            <wp:effectExtent l="19050" t="19050" r="19050" b="19050"/>
            <wp:docPr id="493919729"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9729" name="Picture 17"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solidFill>
                        <a:schemeClr val="bg2">
                          <a:lumMod val="75000"/>
                        </a:schemeClr>
                      </a:solidFill>
                    </a:ln>
                  </pic:spPr>
                </pic:pic>
              </a:graphicData>
            </a:graphic>
          </wp:inline>
        </w:drawing>
      </w:r>
    </w:p>
    <w:p w14:paraId="7F09268B" w14:textId="0273434C" w:rsidR="00AB6EB4" w:rsidRDefault="00937A30" w:rsidP="008420F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FB37B1" wp14:editId="10131396">
            <wp:extent cx="4069080" cy="4014535"/>
            <wp:effectExtent l="19050" t="19050" r="26670" b="24130"/>
            <wp:docPr id="101877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2598" cy="4018006"/>
                    </a:xfrm>
                    <a:prstGeom prst="rect">
                      <a:avLst/>
                    </a:prstGeom>
                    <a:noFill/>
                    <a:ln>
                      <a:solidFill>
                        <a:schemeClr val="bg2">
                          <a:lumMod val="75000"/>
                        </a:schemeClr>
                      </a:solidFill>
                    </a:ln>
                  </pic:spPr>
                </pic:pic>
              </a:graphicData>
            </a:graphic>
          </wp:inline>
        </w:drawing>
      </w:r>
    </w:p>
    <w:p w14:paraId="694C933B" w14:textId="64AC2DBE" w:rsidR="00813B32" w:rsidRPr="00304587" w:rsidRDefault="008420F2" w:rsidP="008420F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4127EA" wp14:editId="3C63CA5C">
            <wp:extent cx="4648200" cy="2277306"/>
            <wp:effectExtent l="19050" t="19050" r="19050" b="27940"/>
            <wp:docPr id="374904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t="50508"/>
                    <a:stretch/>
                  </pic:blipFill>
                  <pic:spPr bwMode="auto">
                    <a:xfrm>
                      <a:off x="0" y="0"/>
                      <a:ext cx="4649451" cy="2277919"/>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62A8974C" w14:textId="19924243" w:rsidR="00304587" w:rsidRDefault="00304587" w:rsidP="000B3E72">
      <w:pPr>
        <w:rPr>
          <w:rFonts w:ascii="Times New Roman" w:hAnsi="Times New Roman" w:cs="Times New Roman"/>
          <w:sz w:val="24"/>
          <w:szCs w:val="24"/>
        </w:rPr>
      </w:pPr>
      <w:r>
        <w:rPr>
          <w:rFonts w:ascii="Times New Roman" w:hAnsi="Times New Roman" w:cs="Times New Roman"/>
          <w:sz w:val="24"/>
          <w:szCs w:val="24"/>
        </w:rPr>
        <w:br w:type="page"/>
      </w:r>
    </w:p>
    <w:p w14:paraId="3356A817" w14:textId="34F71D94" w:rsidR="000B3E72" w:rsidRPr="00A349F2" w:rsidRDefault="000B3E72" w:rsidP="000B3E72">
      <w:pPr>
        <w:rPr>
          <w:rFonts w:ascii="Times New Roman" w:hAnsi="Times New Roman" w:cs="Times New Roman"/>
          <w:sz w:val="24"/>
          <w:szCs w:val="24"/>
        </w:rPr>
      </w:pPr>
      <w:r w:rsidRPr="00A349F2">
        <w:rPr>
          <w:rFonts w:ascii="Times New Roman" w:hAnsi="Times New Roman" w:cs="Times New Roman"/>
          <w:sz w:val="24"/>
          <w:szCs w:val="24"/>
        </w:rPr>
        <w:lastRenderedPageBreak/>
        <w:t xml:space="preserve">The following sections </w:t>
      </w:r>
      <w:r w:rsidR="00B03234" w:rsidRPr="00A349F2">
        <w:rPr>
          <w:rFonts w:ascii="Times New Roman" w:hAnsi="Times New Roman" w:cs="Times New Roman"/>
          <w:sz w:val="24"/>
          <w:szCs w:val="24"/>
        </w:rPr>
        <w:t>describe each of the available toolbox functions</w:t>
      </w:r>
      <w:r w:rsidR="00BE2AC9" w:rsidRPr="00A349F2">
        <w:rPr>
          <w:rFonts w:ascii="Times New Roman" w:hAnsi="Times New Roman" w:cs="Times New Roman"/>
          <w:sz w:val="24"/>
          <w:szCs w:val="24"/>
        </w:rPr>
        <w:t>, their appearance,</w:t>
      </w:r>
      <w:r w:rsidR="00B03234" w:rsidRPr="00A349F2">
        <w:rPr>
          <w:rFonts w:ascii="Times New Roman" w:hAnsi="Times New Roman" w:cs="Times New Roman"/>
          <w:sz w:val="24"/>
          <w:szCs w:val="24"/>
        </w:rPr>
        <w:t xml:space="preserve"> inputs </w:t>
      </w:r>
      <w:r w:rsidR="00BE2AC9" w:rsidRPr="00A349F2">
        <w:rPr>
          <w:rFonts w:ascii="Times New Roman" w:hAnsi="Times New Roman" w:cs="Times New Roman"/>
          <w:sz w:val="24"/>
          <w:szCs w:val="24"/>
        </w:rPr>
        <w:t>required,</w:t>
      </w:r>
      <w:r w:rsidR="009E3D1A" w:rsidRPr="00A349F2">
        <w:rPr>
          <w:rFonts w:ascii="Times New Roman" w:hAnsi="Times New Roman" w:cs="Times New Roman"/>
          <w:sz w:val="24"/>
          <w:szCs w:val="24"/>
        </w:rPr>
        <w:t xml:space="preserve"> and outputs produced for the functions.</w:t>
      </w:r>
      <w:r w:rsidR="00BE2AC9" w:rsidRPr="00A349F2">
        <w:rPr>
          <w:rFonts w:ascii="Times New Roman" w:hAnsi="Times New Roman" w:cs="Times New Roman"/>
          <w:sz w:val="24"/>
          <w:szCs w:val="24"/>
        </w:rPr>
        <w:t xml:space="preserve"> </w:t>
      </w:r>
      <w:r w:rsidR="002B448F" w:rsidRPr="00A349F2">
        <w:rPr>
          <w:rFonts w:ascii="Times New Roman" w:hAnsi="Times New Roman" w:cs="Times New Roman"/>
          <w:sz w:val="24"/>
          <w:szCs w:val="24"/>
        </w:rPr>
        <w:t>Descriptions of the variable type expected in each tab are also presented.</w:t>
      </w:r>
    </w:p>
    <w:p w14:paraId="6BEE6281" w14:textId="337D80CC" w:rsidR="00700FE8" w:rsidRPr="00A349F2" w:rsidRDefault="00A036DC" w:rsidP="00F52384">
      <w:pPr>
        <w:pStyle w:val="Heading1"/>
        <w:rPr>
          <w:rFonts w:ascii="Times New Roman" w:hAnsi="Times New Roman" w:cs="Times New Roman"/>
          <w:color w:val="auto"/>
        </w:rPr>
      </w:pPr>
      <w:bookmarkStart w:id="18" w:name="_Toc152779076"/>
      <w:r w:rsidRPr="00A349F2">
        <w:rPr>
          <w:rFonts w:ascii="Times New Roman" w:hAnsi="Times New Roman" w:cs="Times New Roman"/>
          <w:color w:val="auto"/>
        </w:rPr>
        <w:t xml:space="preserve">Function - </w:t>
      </w:r>
      <w:r w:rsidR="006D4049" w:rsidRPr="00A349F2">
        <w:rPr>
          <w:rFonts w:ascii="Times New Roman" w:hAnsi="Times New Roman" w:cs="Times New Roman"/>
          <w:color w:val="auto"/>
        </w:rPr>
        <w:t>Script Gen</w:t>
      </w:r>
      <w:bookmarkEnd w:id="16"/>
      <w:bookmarkEnd w:id="17"/>
      <w:bookmarkEnd w:id="18"/>
    </w:p>
    <w:p w14:paraId="70172C15" w14:textId="188392EE" w:rsidR="00E5114D" w:rsidRPr="00A349F2" w:rsidRDefault="00E5114D" w:rsidP="00E5114D">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CA6044" w:rsidRPr="00A349F2">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p>
    <w:p w14:paraId="66E5C8A9" w14:textId="2FC5678E" w:rsidR="00F12EAD" w:rsidRPr="00A349F2" w:rsidRDefault="00F12EAD" w:rsidP="00F12EAD">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6</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Script tab without entries.</w:t>
      </w:r>
    </w:p>
    <w:p w14:paraId="2BC49B0B" w14:textId="00F2082F" w:rsidR="004D04D7" w:rsidRPr="00A349F2" w:rsidRDefault="00D000C4" w:rsidP="00D000C4">
      <w:pPr>
        <w:jc w:val="center"/>
        <w:rPr>
          <w:rFonts w:ascii="Times New Roman" w:hAnsi="Times New Roman" w:cs="Times New Roman"/>
        </w:rPr>
      </w:pPr>
      <w:r>
        <w:rPr>
          <w:rFonts w:ascii="Times New Roman" w:hAnsi="Times New Roman" w:cs="Times New Roman"/>
          <w:noProof/>
        </w:rPr>
        <w:drawing>
          <wp:inline distT="0" distB="0" distL="0" distR="0" wp14:anchorId="4ED8DB65" wp14:editId="4407609A">
            <wp:extent cx="3971925" cy="3799537"/>
            <wp:effectExtent l="19050" t="19050" r="9525" b="10795"/>
            <wp:docPr id="190366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b="14107"/>
                    <a:stretch/>
                  </pic:blipFill>
                  <pic:spPr bwMode="auto">
                    <a:xfrm>
                      <a:off x="0" y="0"/>
                      <a:ext cx="3974815" cy="380230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75D1B1" w14:textId="77777777" w:rsidR="001E323A" w:rsidRPr="00A349F2" w:rsidRDefault="001E323A" w:rsidP="001E323A">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07FA3817" w14:textId="1AAD2A6C" w:rsidR="001E323A" w:rsidRPr="00A349F2" w:rsidRDefault="001E323A" w:rsidP="001E323A">
      <w:pPr>
        <w:rPr>
          <w:rFonts w:ascii="Times New Roman" w:hAnsi="Times New Roman" w:cs="Times New Roman"/>
          <w:sz w:val="24"/>
          <w:szCs w:val="24"/>
        </w:rPr>
      </w:pPr>
      <w:r w:rsidRPr="00A349F2">
        <w:rPr>
          <w:rFonts w:ascii="Times New Roman" w:hAnsi="Times New Roman" w:cs="Times New Roman"/>
          <w:sz w:val="24"/>
          <w:szCs w:val="24"/>
        </w:rPr>
        <w:t xml:space="preserve">Script Template File (string): Specify the full path to the Visual 3D pipeline file (.v3s) you would like to duplicate </w:t>
      </w:r>
      <w:r w:rsidR="00B51BC3" w:rsidRPr="00A349F2">
        <w:rPr>
          <w:rFonts w:ascii="Times New Roman" w:hAnsi="Times New Roman" w:cs="Times New Roman"/>
          <w:sz w:val="24"/>
          <w:szCs w:val="24"/>
        </w:rPr>
        <w:t xml:space="preserve">for </w:t>
      </w:r>
      <w:r w:rsidRPr="00A349F2">
        <w:rPr>
          <w:rFonts w:ascii="Times New Roman" w:hAnsi="Times New Roman" w:cs="Times New Roman"/>
          <w:sz w:val="24"/>
          <w:szCs w:val="24"/>
        </w:rPr>
        <w:t>multiple subject numbers. Be sure that ‘S1’ is referenced throughout th</w:t>
      </w:r>
      <w:r w:rsidR="00B51BC3" w:rsidRPr="00A349F2">
        <w:rPr>
          <w:rFonts w:ascii="Times New Roman" w:hAnsi="Times New Roman" w:cs="Times New Roman"/>
          <w:sz w:val="24"/>
          <w:szCs w:val="24"/>
        </w:rPr>
        <w:t xml:space="preserve">e template </w:t>
      </w:r>
      <w:r w:rsidRPr="00A349F2">
        <w:rPr>
          <w:rFonts w:ascii="Times New Roman" w:hAnsi="Times New Roman" w:cs="Times New Roman"/>
          <w:sz w:val="24"/>
          <w:szCs w:val="24"/>
        </w:rPr>
        <w:t>script as the program searches specifically for ‘S1’ to replace with your subject numbers.</w:t>
      </w:r>
      <w:r w:rsidR="003A1C86" w:rsidRPr="00A349F2">
        <w:rPr>
          <w:rFonts w:ascii="Times New Roman" w:hAnsi="Times New Roman" w:cs="Times New Roman"/>
          <w:sz w:val="24"/>
          <w:szCs w:val="24"/>
        </w:rPr>
        <w:t xml:space="preserve"> This script should contain pipeline commands for ALL conditions of each subject.</w:t>
      </w:r>
    </w:p>
    <w:p w14:paraId="6E0537C7" w14:textId="6CDD35D6" w:rsidR="00B51BC3" w:rsidRPr="00A349F2" w:rsidRDefault="001E323A" w:rsidP="00B51BC3">
      <w:pPr>
        <w:rPr>
          <w:rFonts w:ascii="Times New Roman" w:hAnsi="Times New Roman" w:cs="Times New Roman"/>
          <w:sz w:val="24"/>
          <w:szCs w:val="24"/>
        </w:rPr>
      </w:pPr>
      <w:r w:rsidRPr="00A349F2">
        <w:rPr>
          <w:rFonts w:ascii="Times New Roman" w:hAnsi="Times New Roman" w:cs="Times New Roman"/>
          <w:sz w:val="24"/>
          <w:szCs w:val="24"/>
        </w:rPr>
        <w:t xml:space="preserve">Model Template File (string): Specify the full path to the Visual 3D model file (.mdh) </w:t>
      </w:r>
      <w:r w:rsidR="00B51BC3" w:rsidRPr="00A349F2">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A349F2">
        <w:rPr>
          <w:rFonts w:ascii="Times New Roman" w:hAnsi="Times New Roman" w:cs="Times New Roman"/>
          <w:sz w:val="24"/>
          <w:szCs w:val="24"/>
        </w:rPr>
        <w:t xml:space="preserve">The toolbox </w:t>
      </w:r>
      <w:r w:rsidR="007C73A4" w:rsidRPr="00A349F2">
        <w:rPr>
          <w:rFonts w:ascii="Times New Roman" w:hAnsi="Times New Roman" w:cs="Times New Roman"/>
          <w:sz w:val="24"/>
          <w:szCs w:val="24"/>
        </w:rPr>
        <w:t>simply</w:t>
      </w:r>
      <w:r w:rsidR="003A1C86" w:rsidRPr="00A349F2">
        <w:rPr>
          <w:rFonts w:ascii="Times New Roman" w:hAnsi="Times New Roman" w:cs="Times New Roman"/>
          <w:sz w:val="24"/>
          <w:szCs w:val="24"/>
        </w:rPr>
        <w:t xml:space="preserve"> replace</w:t>
      </w:r>
      <w:r w:rsidR="007C73A4" w:rsidRPr="00A349F2">
        <w:rPr>
          <w:rFonts w:ascii="Times New Roman" w:hAnsi="Times New Roman" w:cs="Times New Roman"/>
          <w:sz w:val="24"/>
          <w:szCs w:val="24"/>
        </w:rPr>
        <w:t>s</w:t>
      </w:r>
      <w:r w:rsidR="003A1C86" w:rsidRPr="00A349F2">
        <w:rPr>
          <w:rFonts w:ascii="Times New Roman" w:hAnsi="Times New Roman" w:cs="Times New Roman"/>
          <w:sz w:val="24"/>
          <w:szCs w:val="24"/>
        </w:rPr>
        <w:t xml:space="preserve"> the heights and weights between subjects </w:t>
      </w:r>
      <w:r w:rsidR="0080032A" w:rsidRPr="00A349F2">
        <w:rPr>
          <w:rFonts w:ascii="Times New Roman" w:hAnsi="Times New Roman" w:cs="Times New Roman"/>
          <w:sz w:val="24"/>
          <w:szCs w:val="24"/>
        </w:rPr>
        <w:t xml:space="preserve">by searching for /METRIC_NAME=Mass (or Height) followed by /METRIC_VALUE=(some float value). </w:t>
      </w:r>
    </w:p>
    <w:p w14:paraId="730E5287" w14:textId="6D6CB92D" w:rsidR="00B51BC3" w:rsidRPr="00A349F2" w:rsidRDefault="001B5255" w:rsidP="00B51BC3">
      <w:pPr>
        <w:rPr>
          <w:rFonts w:ascii="Times New Roman" w:hAnsi="Times New Roman" w:cs="Times New Roman"/>
          <w:sz w:val="24"/>
          <w:szCs w:val="24"/>
        </w:rPr>
      </w:pPr>
      <w:r w:rsidRPr="00A349F2">
        <w:rPr>
          <w:rFonts w:ascii="Times New Roman" w:hAnsi="Times New Roman" w:cs="Times New Roman"/>
          <w:sz w:val="24"/>
          <w:szCs w:val="24"/>
        </w:rPr>
        <w:t xml:space="preserve">Height-Weight Table (string): </w:t>
      </w:r>
      <w:r w:rsidR="00DB4AEF" w:rsidRPr="00A349F2">
        <w:rPr>
          <w:rFonts w:ascii="Times New Roman" w:hAnsi="Times New Roman" w:cs="Times New Roman"/>
          <w:sz w:val="24"/>
          <w:szCs w:val="24"/>
        </w:rPr>
        <w:t xml:space="preserve">Specify the full path to an Excel file (.xlsx) that </w:t>
      </w:r>
      <w:r w:rsidR="00AC0F4F" w:rsidRPr="00A349F2">
        <w:rPr>
          <w:rFonts w:ascii="Times New Roman" w:hAnsi="Times New Roman" w:cs="Times New Roman"/>
          <w:sz w:val="24"/>
          <w:szCs w:val="24"/>
        </w:rPr>
        <w:t>contains a layout as specified below</w:t>
      </w:r>
      <w:r w:rsidR="00BB27C8" w:rsidRPr="00A349F2">
        <w:rPr>
          <w:rFonts w:ascii="Times New Roman" w:hAnsi="Times New Roman" w:cs="Times New Roman"/>
          <w:sz w:val="24"/>
          <w:szCs w:val="24"/>
        </w:rPr>
        <w:t xml:space="preserve"> (Figure 7). </w:t>
      </w:r>
      <w:r w:rsidR="00292304" w:rsidRPr="00A349F2">
        <w:rPr>
          <w:rFonts w:ascii="Times New Roman" w:hAnsi="Times New Roman" w:cs="Times New Roman"/>
          <w:sz w:val="24"/>
          <w:szCs w:val="24"/>
        </w:rPr>
        <w:t xml:space="preserve">Mass should be entered </w:t>
      </w:r>
      <w:r w:rsidR="00491DFA" w:rsidRPr="00A349F2">
        <w:rPr>
          <w:rFonts w:ascii="Times New Roman" w:hAnsi="Times New Roman" w:cs="Times New Roman"/>
          <w:sz w:val="24"/>
          <w:szCs w:val="24"/>
        </w:rPr>
        <w:t xml:space="preserve">in </w:t>
      </w:r>
      <w:r w:rsidR="00292304" w:rsidRPr="00A349F2">
        <w:rPr>
          <w:rFonts w:ascii="Times New Roman" w:hAnsi="Times New Roman" w:cs="Times New Roman"/>
          <w:sz w:val="24"/>
          <w:szCs w:val="24"/>
        </w:rPr>
        <w:t xml:space="preserve">kilograms and </w:t>
      </w:r>
      <w:r w:rsidR="00491DFA" w:rsidRPr="00A349F2">
        <w:rPr>
          <w:rFonts w:ascii="Times New Roman" w:hAnsi="Times New Roman" w:cs="Times New Roman"/>
          <w:sz w:val="24"/>
          <w:szCs w:val="24"/>
        </w:rPr>
        <w:t>H</w:t>
      </w:r>
      <w:r w:rsidR="00292304" w:rsidRPr="00A349F2">
        <w:rPr>
          <w:rFonts w:ascii="Times New Roman" w:hAnsi="Times New Roman" w:cs="Times New Roman"/>
          <w:sz w:val="24"/>
          <w:szCs w:val="24"/>
        </w:rPr>
        <w:t xml:space="preserve">eight should be entered </w:t>
      </w:r>
      <w:r w:rsidR="00491DFA" w:rsidRPr="00A349F2">
        <w:rPr>
          <w:rFonts w:ascii="Times New Roman" w:hAnsi="Times New Roman" w:cs="Times New Roman"/>
          <w:sz w:val="24"/>
          <w:szCs w:val="24"/>
        </w:rPr>
        <w:t>in meters.</w:t>
      </w:r>
    </w:p>
    <w:p w14:paraId="55F4EFEA" w14:textId="36E31DA8" w:rsidR="00BB27C8" w:rsidRPr="00A349F2" w:rsidRDefault="00BB27C8" w:rsidP="00BB27C8">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7</w:t>
      </w:r>
      <w:r w:rsidR="006615A1">
        <w:rPr>
          <w:rFonts w:ascii="Times New Roman" w:hAnsi="Times New Roman" w:cs="Times New Roman"/>
          <w:color w:val="auto"/>
        </w:rPr>
        <w:fldChar w:fldCharType="end"/>
      </w:r>
      <w:r w:rsidRPr="00A349F2">
        <w:rPr>
          <w:rFonts w:ascii="Times New Roman" w:hAnsi="Times New Roman" w:cs="Times New Roman"/>
          <w:color w:val="auto"/>
        </w:rPr>
        <w:t>: Height-Weight Table layout.</w:t>
      </w:r>
    </w:p>
    <w:p w14:paraId="725C34AE" w14:textId="6066E00E" w:rsidR="00AC0F4F" w:rsidRPr="00A349F2" w:rsidRDefault="00BB27C8" w:rsidP="00BB27C8">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A349F2" w:rsidRDefault="00D71285" w:rsidP="00D71285">
      <w:pPr>
        <w:rPr>
          <w:rFonts w:ascii="Times New Roman" w:hAnsi="Times New Roman" w:cs="Times New Roman"/>
          <w:sz w:val="24"/>
          <w:szCs w:val="24"/>
        </w:rPr>
      </w:pPr>
    </w:p>
    <w:p w14:paraId="1321B12A" w14:textId="578216AF" w:rsidR="00CA10D6" w:rsidRPr="00A349F2" w:rsidRDefault="00932174" w:rsidP="001E323A">
      <w:pPr>
        <w:rPr>
          <w:rFonts w:ascii="Times New Roman" w:hAnsi="Times New Roman" w:cs="Times New Roman"/>
          <w:sz w:val="24"/>
          <w:szCs w:val="24"/>
        </w:rPr>
      </w:pPr>
      <w:r w:rsidRPr="00A349F2">
        <w:rPr>
          <w:rFonts w:ascii="Times New Roman" w:hAnsi="Times New Roman" w:cs="Times New Roman"/>
          <w:sz w:val="24"/>
          <w:szCs w:val="24"/>
        </w:rPr>
        <w:t>Script Output Directory</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 xml:space="preserve">: Specify the full path to </w:t>
      </w:r>
      <w:r w:rsidR="00590047" w:rsidRPr="00A349F2">
        <w:rPr>
          <w:rFonts w:ascii="Times New Roman" w:hAnsi="Times New Roman" w:cs="Times New Roman"/>
          <w:sz w:val="24"/>
          <w:szCs w:val="24"/>
        </w:rPr>
        <w:t>the directory you would like the Scripts and Models to be placed. The program will generate</w:t>
      </w:r>
      <w:r w:rsidR="00CA10D6" w:rsidRPr="00A349F2">
        <w:rPr>
          <w:rFonts w:ascii="Times New Roman" w:hAnsi="Times New Roman" w:cs="Times New Roman"/>
          <w:sz w:val="24"/>
          <w:szCs w:val="24"/>
        </w:rPr>
        <w:t xml:space="preserve"> a ‘Model</w:t>
      </w:r>
      <w:r w:rsidR="00F92CE2" w:rsidRPr="00A349F2">
        <w:rPr>
          <w:rFonts w:ascii="Times New Roman" w:hAnsi="Times New Roman" w:cs="Times New Roman"/>
          <w:sz w:val="24"/>
          <w:szCs w:val="24"/>
        </w:rPr>
        <w:t>s</w:t>
      </w:r>
      <w:r w:rsidR="00CA10D6" w:rsidRPr="00A349F2">
        <w:rPr>
          <w:rFonts w:ascii="Times New Roman" w:hAnsi="Times New Roman" w:cs="Times New Roman"/>
          <w:sz w:val="24"/>
          <w:szCs w:val="24"/>
        </w:rPr>
        <w:t>’ and ‘Script</w:t>
      </w:r>
      <w:r w:rsidR="00F92CE2" w:rsidRPr="00A349F2">
        <w:rPr>
          <w:rFonts w:ascii="Times New Roman" w:hAnsi="Times New Roman" w:cs="Times New Roman"/>
          <w:sz w:val="24"/>
          <w:szCs w:val="24"/>
        </w:rPr>
        <w:t>s</w:t>
      </w:r>
      <w:r w:rsidR="00CA10D6" w:rsidRPr="00A349F2">
        <w:rPr>
          <w:rFonts w:ascii="Times New Roman" w:hAnsi="Times New Roman" w:cs="Times New Roman"/>
          <w:sz w:val="24"/>
          <w:szCs w:val="24"/>
        </w:rPr>
        <w:t xml:space="preserve">’ </w:t>
      </w:r>
      <w:r w:rsidR="00EE7806" w:rsidRPr="00A349F2">
        <w:rPr>
          <w:rFonts w:ascii="Times New Roman" w:hAnsi="Times New Roman" w:cs="Times New Roman"/>
          <w:sz w:val="24"/>
          <w:szCs w:val="24"/>
        </w:rPr>
        <w:t>folder in</w:t>
      </w:r>
      <w:r w:rsidR="00BD5FB8" w:rsidRPr="00A349F2">
        <w:rPr>
          <w:rFonts w:ascii="Times New Roman" w:hAnsi="Times New Roman" w:cs="Times New Roman"/>
          <w:sz w:val="24"/>
          <w:szCs w:val="24"/>
        </w:rPr>
        <w:t xml:space="preserve"> </w:t>
      </w:r>
      <w:r w:rsidR="00CA10D6" w:rsidRPr="00A349F2">
        <w:rPr>
          <w:rFonts w:ascii="Times New Roman" w:hAnsi="Times New Roman" w:cs="Times New Roman"/>
          <w:sz w:val="24"/>
          <w:szCs w:val="24"/>
        </w:rPr>
        <w:t>the directory if they do not already exist</w:t>
      </w:r>
      <w:r w:rsidR="00BD5FB8" w:rsidRPr="00A349F2">
        <w:rPr>
          <w:rFonts w:ascii="Times New Roman" w:hAnsi="Times New Roman" w:cs="Times New Roman"/>
          <w:sz w:val="24"/>
          <w:szCs w:val="24"/>
        </w:rPr>
        <w:t xml:space="preserve"> to store the respective files</w:t>
      </w:r>
      <w:r w:rsidR="00E74492" w:rsidRPr="00A349F2">
        <w:rPr>
          <w:rFonts w:ascii="Times New Roman" w:hAnsi="Times New Roman" w:cs="Times New Roman"/>
          <w:sz w:val="24"/>
          <w:szCs w:val="24"/>
        </w:rPr>
        <w:t xml:space="preserve"> (Figure 8)</w:t>
      </w:r>
      <w:r w:rsidR="00CA10D6" w:rsidRPr="00A349F2">
        <w:rPr>
          <w:rFonts w:ascii="Times New Roman" w:hAnsi="Times New Roman" w:cs="Times New Roman"/>
          <w:sz w:val="24"/>
          <w:szCs w:val="24"/>
        </w:rPr>
        <w:t>.</w:t>
      </w:r>
    </w:p>
    <w:p w14:paraId="3BB3A3F1" w14:textId="6886393A" w:rsidR="00E74492" w:rsidRPr="00A349F2" w:rsidRDefault="00E74492" w:rsidP="001E323A">
      <w:pPr>
        <w:rPr>
          <w:rFonts w:ascii="Times New Roman" w:hAnsi="Times New Roman" w:cs="Times New Roman"/>
          <w:i/>
          <w:iCs/>
          <w:sz w:val="28"/>
          <w:szCs w:val="28"/>
        </w:rPr>
      </w:pPr>
      <w:bookmarkStart w:id="19" w:name="_Toc151896040"/>
      <w:r w:rsidRPr="00A349F2">
        <w:rPr>
          <w:rFonts w:ascii="Times New Roman" w:hAnsi="Times New Roman" w:cs="Times New Roman"/>
          <w:i/>
          <w:iCs/>
          <w:sz w:val="28"/>
          <w:szCs w:val="28"/>
        </w:rPr>
        <w:t>Outputs</w:t>
      </w:r>
      <w:bookmarkEnd w:id="19"/>
    </w:p>
    <w:p w14:paraId="59F8A5A3" w14:textId="72ED9BBD" w:rsidR="00E74492" w:rsidRPr="00A349F2" w:rsidRDefault="00E74492" w:rsidP="001E323A">
      <w:pPr>
        <w:rPr>
          <w:rFonts w:ascii="Times New Roman" w:hAnsi="Times New Roman" w:cs="Times New Roman"/>
          <w:sz w:val="24"/>
          <w:szCs w:val="24"/>
        </w:rPr>
      </w:pPr>
      <w:r w:rsidRPr="00A349F2">
        <w:rPr>
          <w:rFonts w:ascii="Times New Roman" w:hAnsi="Times New Roman" w:cs="Times New Roman"/>
          <w:sz w:val="24"/>
          <w:szCs w:val="24"/>
        </w:rPr>
        <w:t xml:space="preserve">The </w:t>
      </w:r>
      <w:r w:rsidR="00AF1BDC" w:rsidRPr="00A349F2">
        <w:rPr>
          <w:rFonts w:ascii="Times New Roman" w:hAnsi="Times New Roman" w:cs="Times New Roman"/>
          <w:sz w:val="24"/>
          <w:szCs w:val="24"/>
        </w:rPr>
        <w:t>function o</w:t>
      </w:r>
      <w:r w:rsidRPr="00A349F2">
        <w:rPr>
          <w:rFonts w:ascii="Times New Roman" w:hAnsi="Times New Roman" w:cs="Times New Roman"/>
          <w:sz w:val="24"/>
          <w:szCs w:val="24"/>
        </w:rPr>
        <w:t>utputs can be seen in the three figures below</w:t>
      </w:r>
      <w:r w:rsidR="007D51F6" w:rsidRPr="00A349F2">
        <w:rPr>
          <w:rFonts w:ascii="Times New Roman" w:hAnsi="Times New Roman" w:cs="Times New Roman"/>
          <w:sz w:val="24"/>
          <w:szCs w:val="24"/>
        </w:rPr>
        <w:t xml:space="preserve"> (Figure 9, 10)</w:t>
      </w:r>
      <w:r w:rsidRPr="00A349F2">
        <w:rPr>
          <w:rFonts w:ascii="Times New Roman" w:hAnsi="Times New Roman" w:cs="Times New Roman"/>
          <w:sz w:val="24"/>
          <w:szCs w:val="24"/>
        </w:rPr>
        <w:t xml:space="preserve">. </w:t>
      </w:r>
      <w:r w:rsidR="007E0EA2" w:rsidRPr="00A349F2">
        <w:rPr>
          <w:rFonts w:ascii="Times New Roman" w:hAnsi="Times New Roman" w:cs="Times New Roman"/>
          <w:sz w:val="24"/>
          <w:szCs w:val="24"/>
        </w:rPr>
        <w:t xml:space="preserve">The </w:t>
      </w:r>
      <w:r w:rsidR="001C7DD6" w:rsidRPr="00A349F2">
        <w:rPr>
          <w:rFonts w:ascii="Times New Roman" w:hAnsi="Times New Roman" w:cs="Times New Roman"/>
          <w:sz w:val="24"/>
          <w:szCs w:val="24"/>
        </w:rPr>
        <w:t>number</w:t>
      </w:r>
      <w:r w:rsidR="007E0EA2" w:rsidRPr="00A349F2">
        <w:rPr>
          <w:rFonts w:ascii="Times New Roman" w:hAnsi="Times New Roman" w:cs="Times New Roman"/>
          <w:sz w:val="24"/>
          <w:szCs w:val="24"/>
        </w:rPr>
        <w:t xml:space="preserve"> of files generated depends on the length of the subject column in the Height-Weight table.</w:t>
      </w:r>
    </w:p>
    <w:p w14:paraId="1DAF1B8A" w14:textId="298B75F7" w:rsidR="00F92CE2" w:rsidRPr="00A349F2" w:rsidRDefault="00F92CE2" w:rsidP="00F92CE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8</w:t>
      </w:r>
      <w:r w:rsidR="006615A1">
        <w:rPr>
          <w:rFonts w:ascii="Times New Roman" w:hAnsi="Times New Roman" w:cs="Times New Roman"/>
          <w:color w:val="auto"/>
        </w:rPr>
        <w:fldChar w:fldCharType="end"/>
      </w:r>
      <w:r w:rsidRPr="00A349F2">
        <w:rPr>
          <w:rFonts w:ascii="Times New Roman" w:hAnsi="Times New Roman" w:cs="Times New Roman"/>
          <w:color w:val="auto"/>
        </w:rPr>
        <w:t>: Models and Scripts folders generated by the toolbox.</w:t>
      </w:r>
    </w:p>
    <w:p w14:paraId="296F4FA7" w14:textId="6332A873" w:rsidR="00431032" w:rsidRPr="00A349F2" w:rsidRDefault="005869EE" w:rsidP="005A1905">
      <w:pPr>
        <w:jc w:val="center"/>
        <w:rPr>
          <w:rFonts w:ascii="Times New Roman" w:hAnsi="Times New Roman" w:cs="Times New Roman"/>
        </w:rPr>
      </w:pPr>
      <w:r w:rsidRPr="00A349F2">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751E1516" w:rsidR="00F92CE2" w:rsidRPr="00A349F2" w:rsidRDefault="00F92CE2" w:rsidP="00F92CE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9</w:t>
      </w:r>
      <w:r w:rsidR="006615A1">
        <w:rPr>
          <w:rFonts w:ascii="Times New Roman" w:hAnsi="Times New Roman" w:cs="Times New Roman"/>
          <w:color w:val="auto"/>
        </w:rPr>
        <w:fldChar w:fldCharType="end"/>
      </w:r>
      <w:r w:rsidRPr="00A349F2">
        <w:rPr>
          <w:rFonts w:ascii="Times New Roman" w:hAnsi="Times New Roman" w:cs="Times New Roman"/>
          <w:color w:val="auto"/>
        </w:rPr>
        <w:t>: Contents of the Scripts</w:t>
      </w:r>
      <w:r w:rsidR="00A53ED6" w:rsidRPr="00A349F2">
        <w:rPr>
          <w:rFonts w:ascii="Times New Roman" w:hAnsi="Times New Roman" w:cs="Times New Roman"/>
          <w:color w:val="auto"/>
        </w:rPr>
        <w:t xml:space="preserve"> and Models</w:t>
      </w:r>
      <w:r w:rsidRPr="00A349F2">
        <w:rPr>
          <w:rFonts w:ascii="Times New Roman" w:hAnsi="Times New Roman" w:cs="Times New Roman"/>
          <w:color w:val="auto"/>
        </w:rPr>
        <w:t xml:space="preserve"> f</w:t>
      </w:r>
      <w:r w:rsidR="00A53ED6" w:rsidRPr="00A349F2">
        <w:rPr>
          <w:rFonts w:ascii="Times New Roman" w:hAnsi="Times New Roman" w:cs="Times New Roman"/>
          <w:color w:val="auto"/>
        </w:rPr>
        <w:t>olders</w:t>
      </w:r>
      <w:r w:rsidRPr="00A349F2">
        <w:rPr>
          <w:rFonts w:ascii="Times New Roman" w:hAnsi="Times New Roman" w:cs="Times New Roman"/>
          <w:color w:val="auto"/>
        </w:rPr>
        <w:t xml:space="preserve"> according to the Figure 7 Height-Weight table.</w:t>
      </w:r>
    </w:p>
    <w:p w14:paraId="10C99C5D" w14:textId="64D0B0AB" w:rsidR="005869EE" w:rsidRPr="00A349F2" w:rsidRDefault="005869EE" w:rsidP="005A1905">
      <w:pPr>
        <w:jc w:val="center"/>
        <w:rPr>
          <w:rFonts w:ascii="Times New Roman" w:hAnsi="Times New Roman" w:cs="Times New Roman"/>
        </w:rPr>
      </w:pPr>
      <w:r w:rsidRPr="00A349F2">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A349F2">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A349F2" w:rsidRDefault="000F79CE" w:rsidP="009700A4">
      <w:pPr>
        <w:rPr>
          <w:rFonts w:ascii="Times New Roman" w:hAnsi="Times New Roman" w:cs="Times New Roman"/>
          <w:i/>
          <w:iCs/>
          <w:sz w:val="24"/>
          <w:szCs w:val="24"/>
        </w:rPr>
      </w:pPr>
      <w:r w:rsidRPr="00A349F2">
        <w:rPr>
          <w:rFonts w:ascii="Times New Roman" w:hAnsi="Times New Roman" w:cs="Times New Roman"/>
          <w:i/>
          <w:iCs/>
          <w:sz w:val="24"/>
          <w:szCs w:val="24"/>
        </w:rPr>
        <w:br w:type="page"/>
      </w:r>
    </w:p>
    <w:p w14:paraId="75EB0D29" w14:textId="6E1F3661" w:rsidR="006D4049" w:rsidRPr="00A349F2" w:rsidRDefault="00A036DC" w:rsidP="00F52384">
      <w:pPr>
        <w:pStyle w:val="Heading1"/>
        <w:rPr>
          <w:rFonts w:ascii="Times New Roman" w:hAnsi="Times New Roman" w:cs="Times New Roman"/>
          <w:color w:val="auto"/>
        </w:rPr>
      </w:pPr>
      <w:bookmarkStart w:id="20" w:name="_Toc151895639"/>
      <w:bookmarkStart w:id="21" w:name="_Toc151896042"/>
      <w:bookmarkStart w:id="22" w:name="_Toc152779077"/>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EMG</w:t>
      </w:r>
      <w:bookmarkEnd w:id="20"/>
      <w:bookmarkEnd w:id="21"/>
      <w:r w:rsidR="005A1905" w:rsidRPr="00A349F2">
        <w:rPr>
          <w:rFonts w:ascii="Times New Roman" w:hAnsi="Times New Roman" w:cs="Times New Roman"/>
          <w:color w:val="auto"/>
        </w:rPr>
        <w:t xml:space="preserve"> (</w:t>
      </w:r>
      <w:r w:rsidR="00A349F2">
        <w:rPr>
          <w:rFonts w:ascii="Times New Roman" w:hAnsi="Times New Roman" w:cs="Times New Roman"/>
          <w:color w:val="auto"/>
        </w:rPr>
        <w:t>not available</w:t>
      </w:r>
      <w:r w:rsidR="005A1905" w:rsidRPr="00A349F2">
        <w:rPr>
          <w:rFonts w:ascii="Times New Roman" w:hAnsi="Times New Roman" w:cs="Times New Roman"/>
          <w:color w:val="auto"/>
        </w:rPr>
        <w:t>)</w:t>
      </w:r>
      <w:bookmarkEnd w:id="22"/>
    </w:p>
    <w:p w14:paraId="3DEC6440" w14:textId="33818106" w:rsidR="00621AAE" w:rsidRPr="00A349F2" w:rsidRDefault="00621AAE" w:rsidP="00621AAE">
      <w:pPr>
        <w:rPr>
          <w:rFonts w:ascii="Times New Roman" w:hAnsi="Times New Roman" w:cs="Times New Roman"/>
        </w:rPr>
      </w:pPr>
      <w:r w:rsidRPr="00A349F2">
        <w:rPr>
          <w:rFonts w:ascii="Times New Roman" w:hAnsi="Times New Roman" w:cs="Times New Roman"/>
        </w:rPr>
        <w:t>This function will allow for electromyography (EMG) data to be filtered</w:t>
      </w:r>
      <w:r w:rsidR="00A349F2" w:rsidRPr="00A349F2">
        <w:rPr>
          <w:rFonts w:ascii="Times New Roman" w:hAnsi="Times New Roman" w:cs="Times New Roman"/>
        </w:rPr>
        <w:t>, normalized and optionally graphed if desired.</w:t>
      </w:r>
      <w:r w:rsidR="005F4E61">
        <w:rPr>
          <w:rFonts w:ascii="Times New Roman" w:hAnsi="Times New Roman" w:cs="Times New Roman"/>
        </w:rPr>
        <w:t xml:space="preserve"> Sensor numbers for muscles can also be changed within scripts from this function.</w:t>
      </w:r>
    </w:p>
    <w:p w14:paraId="2C478350" w14:textId="77777777" w:rsidR="00F27552" w:rsidRPr="00A349F2" w:rsidRDefault="00F27552" w:rsidP="009700A4">
      <w:pPr>
        <w:rPr>
          <w:rFonts w:ascii="Times New Roman" w:hAnsi="Times New Roman" w:cs="Times New Roman"/>
          <w:i/>
          <w:iCs/>
          <w:sz w:val="28"/>
          <w:szCs w:val="28"/>
        </w:rPr>
      </w:pPr>
      <w:bookmarkStart w:id="23" w:name="_Toc151896043"/>
      <w:r w:rsidRPr="00A349F2">
        <w:rPr>
          <w:rFonts w:ascii="Times New Roman" w:hAnsi="Times New Roman" w:cs="Times New Roman"/>
          <w:i/>
          <w:iCs/>
          <w:sz w:val="28"/>
          <w:szCs w:val="28"/>
        </w:rPr>
        <w:t>Inputs, Outputs</w:t>
      </w:r>
      <w:bookmarkEnd w:id="23"/>
    </w:p>
    <w:p w14:paraId="4408F077" w14:textId="74CB4934" w:rsidR="00C1092C" w:rsidRPr="00A349F2" w:rsidRDefault="00B21A4A" w:rsidP="009700A4">
      <w:pPr>
        <w:rPr>
          <w:rFonts w:ascii="Times New Roman" w:hAnsi="Times New Roman" w:cs="Times New Roman"/>
          <w:i/>
          <w:iCs/>
          <w:sz w:val="28"/>
          <w:szCs w:val="28"/>
        </w:rPr>
      </w:pPr>
      <w:bookmarkStart w:id="24" w:name="_Toc151896044"/>
      <w:r w:rsidRPr="00A349F2">
        <w:rPr>
          <w:rFonts w:ascii="Times New Roman" w:hAnsi="Times New Roman" w:cs="Times New Roman"/>
          <w:i/>
          <w:iCs/>
          <w:sz w:val="28"/>
          <w:szCs w:val="28"/>
        </w:rPr>
        <w:t>Example</w:t>
      </w:r>
      <w:bookmarkEnd w:id="24"/>
    </w:p>
    <w:p w14:paraId="35E45808" w14:textId="742A4D15" w:rsidR="000F79CE" w:rsidRPr="00A349F2" w:rsidRDefault="000F79CE" w:rsidP="009700A4">
      <w:pPr>
        <w:rPr>
          <w:rFonts w:ascii="Times New Roman" w:hAnsi="Times New Roman" w:cs="Times New Roman"/>
          <w:i/>
          <w:iCs/>
          <w:sz w:val="24"/>
          <w:szCs w:val="24"/>
        </w:rPr>
      </w:pPr>
      <w:r w:rsidRPr="00A349F2">
        <w:rPr>
          <w:rFonts w:ascii="Times New Roman" w:hAnsi="Times New Roman" w:cs="Times New Roman"/>
          <w:i/>
          <w:iCs/>
          <w:sz w:val="24"/>
          <w:szCs w:val="24"/>
        </w:rPr>
        <w:br w:type="page"/>
      </w:r>
    </w:p>
    <w:p w14:paraId="187642F7" w14:textId="5474AC7A" w:rsidR="006D4049" w:rsidRPr="00A349F2" w:rsidRDefault="00A036DC" w:rsidP="00F52384">
      <w:pPr>
        <w:pStyle w:val="Heading1"/>
        <w:rPr>
          <w:rFonts w:ascii="Times New Roman" w:hAnsi="Times New Roman" w:cs="Times New Roman"/>
          <w:color w:val="auto"/>
        </w:rPr>
      </w:pPr>
      <w:bookmarkStart w:id="25" w:name="_Toc151895640"/>
      <w:bookmarkStart w:id="26" w:name="_Toc151896045"/>
      <w:bookmarkStart w:id="27" w:name="_Toc152779078"/>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Batch</w:t>
      </w:r>
      <w:bookmarkEnd w:id="25"/>
      <w:bookmarkEnd w:id="26"/>
      <w:bookmarkEnd w:id="27"/>
    </w:p>
    <w:p w14:paraId="65E7BFA4" w14:textId="70B1FF32" w:rsidR="00510F7F" w:rsidRPr="00A349F2" w:rsidRDefault="00510F7F" w:rsidP="00510F7F">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35779F" w:rsidRPr="00A349F2">
        <w:rPr>
          <w:rFonts w:ascii="Times New Roman" w:hAnsi="Times New Roman" w:cs="Times New Roman"/>
          <w:sz w:val="24"/>
          <w:szCs w:val="24"/>
        </w:rPr>
        <w:t>creates a text file output that contains the compiled data for all subjects for a particular condition that is specified by the user.</w:t>
      </w:r>
    </w:p>
    <w:p w14:paraId="20BCAC5E" w14:textId="467F063E" w:rsidR="00F031C4" w:rsidRPr="00A349F2" w:rsidRDefault="00F031C4" w:rsidP="00F031C4">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10</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Batch tab without entries.</w:t>
      </w:r>
    </w:p>
    <w:p w14:paraId="361FE205" w14:textId="4234CEDF" w:rsidR="00104876" w:rsidRPr="00A349F2" w:rsidRDefault="005437D2" w:rsidP="00104876">
      <w:pPr>
        <w:jc w:val="center"/>
        <w:rPr>
          <w:rFonts w:ascii="Times New Roman" w:hAnsi="Times New Roman" w:cs="Times New Roman"/>
        </w:rPr>
      </w:pPr>
      <w:r>
        <w:rPr>
          <w:rFonts w:ascii="Times New Roman" w:hAnsi="Times New Roman" w:cs="Times New Roman"/>
          <w:noProof/>
        </w:rPr>
        <w:drawing>
          <wp:inline distT="0" distB="0" distL="0" distR="0" wp14:anchorId="46BDCF49" wp14:editId="44FC78C7">
            <wp:extent cx="3848100" cy="3781400"/>
            <wp:effectExtent l="19050" t="19050" r="19050" b="10160"/>
            <wp:docPr id="184030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1646" cy="3784885"/>
                    </a:xfrm>
                    <a:prstGeom prst="rect">
                      <a:avLst/>
                    </a:prstGeom>
                    <a:noFill/>
                    <a:ln>
                      <a:solidFill>
                        <a:schemeClr val="bg2">
                          <a:lumMod val="75000"/>
                        </a:schemeClr>
                      </a:solidFill>
                    </a:ln>
                  </pic:spPr>
                </pic:pic>
              </a:graphicData>
            </a:graphic>
          </wp:inline>
        </w:drawing>
      </w:r>
    </w:p>
    <w:p w14:paraId="6F4C132F" w14:textId="62732551" w:rsidR="008F4A28" w:rsidRPr="00A349F2" w:rsidRDefault="008F4A28" w:rsidP="008F4A28">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0488978A" w14:textId="28D1CA89" w:rsidR="008F4A28" w:rsidRPr="00A349F2" w:rsidRDefault="008F4A28"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V3D Data Inputs</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w:t>
      </w:r>
      <w:r w:rsidR="006375B5" w:rsidRPr="00A349F2">
        <w:rPr>
          <w:rFonts w:ascii="Times New Roman" w:hAnsi="Times New Roman" w:cs="Times New Roman"/>
          <w:sz w:val="24"/>
          <w:szCs w:val="24"/>
        </w:rPr>
        <w:t xml:space="preserve"> Specify the full path to the directory you have saved all </w:t>
      </w:r>
      <w:r w:rsidR="00E13B6A" w:rsidRPr="00A349F2">
        <w:rPr>
          <w:rFonts w:ascii="Times New Roman" w:hAnsi="Times New Roman" w:cs="Times New Roman"/>
          <w:sz w:val="24"/>
          <w:szCs w:val="24"/>
        </w:rPr>
        <w:t xml:space="preserve">V3D text output files of interest. </w:t>
      </w:r>
      <w:r w:rsidR="00F742C6" w:rsidRPr="00A349F2">
        <w:rPr>
          <w:rFonts w:ascii="Times New Roman" w:hAnsi="Times New Roman" w:cs="Times New Roman"/>
          <w:sz w:val="24"/>
          <w:szCs w:val="24"/>
        </w:rPr>
        <w:t>All output files of interest for all subjects should be in this directory</w:t>
      </w:r>
      <w:r w:rsidR="001350C3" w:rsidRPr="00A349F2">
        <w:rPr>
          <w:rFonts w:ascii="Times New Roman" w:hAnsi="Times New Roman" w:cs="Times New Roman"/>
          <w:sz w:val="24"/>
          <w:szCs w:val="24"/>
        </w:rPr>
        <w:t xml:space="preserve"> (Figure 12)</w:t>
      </w:r>
      <w:r w:rsidR="00F742C6" w:rsidRPr="00A349F2">
        <w:rPr>
          <w:rFonts w:ascii="Times New Roman" w:hAnsi="Times New Roman" w:cs="Times New Roman"/>
          <w:sz w:val="24"/>
          <w:szCs w:val="24"/>
        </w:rPr>
        <w:t xml:space="preserve">. </w:t>
      </w:r>
    </w:p>
    <w:p w14:paraId="62AC6DD1" w14:textId="328CDF24" w:rsidR="00F8475F" w:rsidRPr="00A349F2" w:rsidRDefault="00F8475F"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Output Directory</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A349F2" w:rsidRDefault="00481D16"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A349F2" w:rsidRDefault="00481D16"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Trials Per Subject (integer): </w:t>
      </w:r>
      <w:r w:rsidR="00307787" w:rsidRPr="00A349F2">
        <w:rPr>
          <w:rFonts w:ascii="Times New Roman" w:hAnsi="Times New Roman" w:cs="Times New Roman"/>
          <w:sz w:val="24"/>
          <w:szCs w:val="24"/>
        </w:rPr>
        <w:t xml:space="preserve">A single integer that denotes the </w:t>
      </w:r>
      <w:r w:rsidR="007A598C" w:rsidRPr="00A349F2">
        <w:rPr>
          <w:rFonts w:ascii="Times New Roman" w:hAnsi="Times New Roman" w:cs="Times New Roman"/>
          <w:sz w:val="24"/>
          <w:szCs w:val="24"/>
        </w:rPr>
        <w:t>number</w:t>
      </w:r>
      <w:r w:rsidR="00307787" w:rsidRPr="00A349F2">
        <w:rPr>
          <w:rFonts w:ascii="Times New Roman" w:hAnsi="Times New Roman" w:cs="Times New Roman"/>
          <w:sz w:val="24"/>
          <w:szCs w:val="24"/>
        </w:rPr>
        <w:t xml:space="preserve"> of </w:t>
      </w:r>
      <w:r w:rsidR="008502F3" w:rsidRPr="00A349F2">
        <w:rPr>
          <w:rFonts w:ascii="Times New Roman" w:hAnsi="Times New Roman" w:cs="Times New Roman"/>
          <w:sz w:val="24"/>
          <w:szCs w:val="24"/>
        </w:rPr>
        <w:t>trials that are contained within each file in the V3D Data Inputs directory.</w:t>
      </w:r>
    </w:p>
    <w:p w14:paraId="338726CE" w14:textId="3E1F3F67" w:rsidR="008502F3" w:rsidRPr="00A349F2" w:rsidRDefault="008502F3"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Component Amount (</w:t>
      </w:r>
      <w:r w:rsidR="001C65A5" w:rsidRPr="00A349F2">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A349F2">
        <w:rPr>
          <w:rFonts w:ascii="Times New Roman" w:hAnsi="Times New Roman" w:cs="Times New Roman"/>
          <w:sz w:val="24"/>
          <w:szCs w:val="24"/>
        </w:rPr>
        <w:t xml:space="preserve"> you should enter ‘1,0,1.’ It is re</w:t>
      </w:r>
      <w:r w:rsidR="00534D0B">
        <w:rPr>
          <w:rFonts w:ascii="Times New Roman" w:hAnsi="Times New Roman" w:cs="Times New Roman"/>
          <w:sz w:val="24"/>
          <w:szCs w:val="24"/>
        </w:rPr>
        <w:t>quired</w:t>
      </w:r>
      <w:r w:rsidR="00B679B3" w:rsidRPr="00A349F2">
        <w:rPr>
          <w:rFonts w:ascii="Times New Roman" w:hAnsi="Times New Roman" w:cs="Times New Roman"/>
          <w:sz w:val="24"/>
          <w:szCs w:val="24"/>
        </w:rPr>
        <w:t xml:space="preserve"> to always export </w:t>
      </w:r>
      <w:r w:rsidR="00443429" w:rsidRPr="00A349F2">
        <w:rPr>
          <w:rFonts w:ascii="Times New Roman" w:hAnsi="Times New Roman" w:cs="Times New Roman"/>
          <w:sz w:val="24"/>
          <w:szCs w:val="24"/>
        </w:rPr>
        <w:t>all components for this program.</w:t>
      </w:r>
    </w:p>
    <w:p w14:paraId="7AD34A1E" w14:textId="2925081F" w:rsidR="00360299" w:rsidRPr="00A349F2" w:rsidRDefault="00360299"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String to Search (string): </w:t>
      </w:r>
      <w:r w:rsidR="005875B2" w:rsidRPr="00A349F2">
        <w:rPr>
          <w:rFonts w:ascii="Times New Roman" w:hAnsi="Times New Roman" w:cs="Times New Roman"/>
          <w:sz w:val="24"/>
          <w:szCs w:val="24"/>
        </w:rPr>
        <w:t xml:space="preserve">Specify a string that is a partial </w:t>
      </w:r>
      <w:r w:rsidR="00D012EB" w:rsidRPr="00A349F2">
        <w:rPr>
          <w:rFonts w:ascii="Times New Roman" w:hAnsi="Times New Roman" w:cs="Times New Roman"/>
          <w:sz w:val="24"/>
          <w:szCs w:val="24"/>
        </w:rPr>
        <w:t xml:space="preserve">pattern match to select files from the folder you would like to compile. For example, if </w:t>
      </w:r>
      <w:r w:rsidR="001350C3" w:rsidRPr="00A349F2">
        <w:rPr>
          <w:rFonts w:ascii="Times New Roman" w:hAnsi="Times New Roman" w:cs="Times New Roman"/>
          <w:sz w:val="24"/>
          <w:szCs w:val="24"/>
        </w:rPr>
        <w:t xml:space="preserve">your folder contains </w:t>
      </w:r>
      <w:r w:rsidR="00EC7127" w:rsidRPr="00A349F2">
        <w:rPr>
          <w:rFonts w:ascii="Times New Roman" w:hAnsi="Times New Roman" w:cs="Times New Roman"/>
          <w:sz w:val="24"/>
          <w:szCs w:val="24"/>
        </w:rPr>
        <w:t>files</w:t>
      </w:r>
      <w:r w:rsidR="001350C3" w:rsidRPr="00A349F2">
        <w:rPr>
          <w:rFonts w:ascii="Times New Roman" w:hAnsi="Times New Roman" w:cs="Times New Roman"/>
          <w:sz w:val="24"/>
          <w:szCs w:val="24"/>
        </w:rPr>
        <w:t xml:space="preserve"> named as shown in Figure 12, the entry </w:t>
      </w:r>
      <w:r w:rsidR="00EC7127" w:rsidRPr="00A349F2">
        <w:rPr>
          <w:rFonts w:ascii="Times New Roman" w:hAnsi="Times New Roman" w:cs="Times New Roman"/>
          <w:sz w:val="24"/>
          <w:szCs w:val="24"/>
        </w:rPr>
        <w:t>option here could be ‘_walk.txt’ to select all related files. This string should be specific enough to exclude other files present if they are not currently of interest.</w:t>
      </w:r>
    </w:p>
    <w:p w14:paraId="4E28829A" w14:textId="38CD56EC" w:rsidR="00FC158B" w:rsidRPr="00A349F2" w:rsidRDefault="00FC158B"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lastRenderedPageBreak/>
        <w:t>File Save Name (string): Specify the filename you would like the output to be saved to. Do not add a file extension, as the default extension is .TXT.</w:t>
      </w:r>
    </w:p>
    <w:p w14:paraId="16406C89" w14:textId="77777777" w:rsidR="008F4A28" w:rsidRPr="00A349F2" w:rsidRDefault="008F4A28" w:rsidP="008F4A28">
      <w:pPr>
        <w:rPr>
          <w:rFonts w:ascii="Times New Roman" w:hAnsi="Times New Roman" w:cs="Times New Roman"/>
        </w:rPr>
      </w:pPr>
    </w:p>
    <w:p w14:paraId="01656C77" w14:textId="34E523E6"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11</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Batch tab with all entry boxes filled.</w:t>
      </w:r>
    </w:p>
    <w:p w14:paraId="0D3357C7" w14:textId="27CC3671" w:rsidR="00F848CB" w:rsidRPr="00A349F2" w:rsidRDefault="001342E5" w:rsidP="00104876">
      <w:pPr>
        <w:jc w:val="center"/>
        <w:rPr>
          <w:rFonts w:ascii="Times New Roman" w:hAnsi="Times New Roman" w:cs="Times New Roman"/>
        </w:rPr>
      </w:pPr>
      <w:r w:rsidRPr="00A349F2">
        <w:rPr>
          <w:rFonts w:ascii="Times New Roman" w:hAnsi="Times New Roman" w:cs="Times New Roman"/>
          <w:noProof/>
        </w:rPr>
        <w:drawing>
          <wp:inline distT="0" distB="0" distL="0" distR="0" wp14:anchorId="16C761C0" wp14:editId="0080EEBD">
            <wp:extent cx="3933825" cy="2092637"/>
            <wp:effectExtent l="19050" t="19050" r="9525" b="22225"/>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234" cy="2107749"/>
                    </a:xfrm>
                    <a:prstGeom prst="rect">
                      <a:avLst/>
                    </a:prstGeom>
                    <a:noFill/>
                    <a:ln>
                      <a:solidFill>
                        <a:schemeClr val="bg2">
                          <a:lumMod val="75000"/>
                        </a:schemeClr>
                      </a:solidFill>
                    </a:ln>
                  </pic:spPr>
                </pic:pic>
              </a:graphicData>
            </a:graphic>
          </wp:inline>
        </w:drawing>
      </w:r>
    </w:p>
    <w:p w14:paraId="7B04A5FD" w14:textId="34E82B79" w:rsidR="001350C3" w:rsidRPr="00A349F2" w:rsidRDefault="001350C3" w:rsidP="001350C3">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12</w:t>
      </w:r>
      <w:r w:rsidR="006615A1">
        <w:rPr>
          <w:rFonts w:ascii="Times New Roman" w:hAnsi="Times New Roman" w:cs="Times New Roman"/>
          <w:color w:val="auto"/>
        </w:rPr>
        <w:fldChar w:fldCharType="end"/>
      </w:r>
      <w:r w:rsidRPr="00A349F2">
        <w:rPr>
          <w:rFonts w:ascii="Times New Roman" w:hAnsi="Times New Roman" w:cs="Times New Roman"/>
          <w:color w:val="auto"/>
        </w:rPr>
        <w:t>: An example setup of a folder to search for the Batch function.</w:t>
      </w:r>
    </w:p>
    <w:p w14:paraId="14848EB9" w14:textId="4F5B5922" w:rsidR="008E000D" w:rsidRPr="00A349F2" w:rsidRDefault="001350C3" w:rsidP="00104876">
      <w:pPr>
        <w:jc w:val="center"/>
        <w:rPr>
          <w:rFonts w:ascii="Times New Roman" w:hAnsi="Times New Roman" w:cs="Times New Roman"/>
        </w:rPr>
      </w:pPr>
      <w:r w:rsidRPr="00A349F2">
        <w:rPr>
          <w:rFonts w:ascii="Times New Roman" w:hAnsi="Times New Roman" w:cs="Times New Roman"/>
          <w:noProof/>
        </w:rPr>
        <w:drawing>
          <wp:inline distT="0" distB="0" distL="0" distR="0" wp14:anchorId="5925A24B" wp14:editId="56AB5D54">
            <wp:extent cx="3667125" cy="1397385"/>
            <wp:effectExtent l="0" t="0" r="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414" cy="1399401"/>
                    </a:xfrm>
                    <a:prstGeom prst="rect">
                      <a:avLst/>
                    </a:prstGeom>
                    <a:noFill/>
                    <a:ln>
                      <a:noFill/>
                    </a:ln>
                  </pic:spPr>
                </pic:pic>
              </a:graphicData>
            </a:graphic>
          </wp:inline>
        </w:drawing>
      </w:r>
    </w:p>
    <w:p w14:paraId="00CA6537" w14:textId="6848D156" w:rsidR="00F27552" w:rsidRPr="00A349F2" w:rsidRDefault="00F27552" w:rsidP="009700A4">
      <w:pPr>
        <w:rPr>
          <w:rFonts w:ascii="Times New Roman" w:hAnsi="Times New Roman" w:cs="Times New Roman"/>
          <w:i/>
          <w:iCs/>
          <w:sz w:val="28"/>
          <w:szCs w:val="28"/>
        </w:rPr>
      </w:pPr>
      <w:bookmarkStart w:id="28" w:name="_Toc151896046"/>
      <w:r w:rsidRPr="00A349F2">
        <w:rPr>
          <w:rFonts w:ascii="Times New Roman" w:hAnsi="Times New Roman" w:cs="Times New Roman"/>
          <w:i/>
          <w:iCs/>
          <w:sz w:val="28"/>
          <w:szCs w:val="28"/>
        </w:rPr>
        <w:t>Outputs</w:t>
      </w:r>
      <w:bookmarkEnd w:id="28"/>
    </w:p>
    <w:p w14:paraId="226D92AC" w14:textId="14304A41" w:rsidR="001E5B06" w:rsidRDefault="00D37880" w:rsidP="009700A4">
      <w:pPr>
        <w:rPr>
          <w:rFonts w:ascii="Times New Roman" w:hAnsi="Times New Roman" w:cs="Times New Roman"/>
          <w:sz w:val="24"/>
          <w:szCs w:val="24"/>
        </w:rPr>
      </w:pPr>
      <w:r w:rsidRPr="00A349F2">
        <w:rPr>
          <w:rFonts w:ascii="Times New Roman" w:hAnsi="Times New Roman" w:cs="Times New Roman"/>
          <w:sz w:val="24"/>
          <w:szCs w:val="24"/>
        </w:rPr>
        <w:t xml:space="preserve">The Batch function </w:t>
      </w:r>
      <w:r w:rsidR="00C70F51" w:rsidRPr="00A349F2">
        <w:rPr>
          <w:rFonts w:ascii="Times New Roman" w:hAnsi="Times New Roman" w:cs="Times New Roman"/>
          <w:sz w:val="24"/>
          <w:szCs w:val="24"/>
        </w:rPr>
        <w:t xml:space="preserve">returns a text file with three lines of metadata followed by a flattened </w:t>
      </w:r>
      <w:r w:rsidR="005956CF" w:rsidRPr="00A349F2">
        <w:rPr>
          <w:rFonts w:ascii="Times New Roman" w:hAnsi="Times New Roman" w:cs="Times New Roman"/>
          <w:sz w:val="24"/>
          <w:szCs w:val="24"/>
        </w:rPr>
        <w:t>3-dimensional</w:t>
      </w:r>
      <w:r w:rsidR="0093427A" w:rsidRPr="00A349F2">
        <w:rPr>
          <w:rFonts w:ascii="Times New Roman" w:hAnsi="Times New Roman" w:cs="Times New Roman"/>
          <w:sz w:val="24"/>
          <w:szCs w:val="24"/>
        </w:rPr>
        <w:t xml:space="preserve"> </w:t>
      </w:r>
      <w:r w:rsidR="005956CF" w:rsidRPr="00A349F2">
        <w:rPr>
          <w:rFonts w:ascii="Times New Roman" w:hAnsi="Times New Roman" w:cs="Times New Roman"/>
          <w:sz w:val="24"/>
          <w:szCs w:val="24"/>
        </w:rPr>
        <w:t>array containing the observations (rows), trials and variables</w:t>
      </w:r>
      <w:r w:rsidR="00881F65" w:rsidRPr="00A349F2">
        <w:rPr>
          <w:rFonts w:ascii="Times New Roman" w:hAnsi="Times New Roman" w:cs="Times New Roman"/>
          <w:sz w:val="24"/>
          <w:szCs w:val="24"/>
        </w:rPr>
        <w:t xml:space="preserve"> </w:t>
      </w:r>
      <w:r w:rsidR="005956CF" w:rsidRPr="00A349F2">
        <w:rPr>
          <w:rFonts w:ascii="Times New Roman" w:hAnsi="Times New Roman" w:cs="Times New Roman"/>
          <w:sz w:val="24"/>
          <w:szCs w:val="24"/>
        </w:rPr>
        <w:t>(columns), and subjects (</w:t>
      </w:r>
      <w:r w:rsidR="0093427A" w:rsidRPr="00A349F2">
        <w:rPr>
          <w:rFonts w:ascii="Times New Roman" w:hAnsi="Times New Roman" w:cs="Times New Roman"/>
          <w:sz w:val="24"/>
          <w:szCs w:val="24"/>
        </w:rPr>
        <w:t xml:space="preserve">slices). </w:t>
      </w:r>
      <w:r w:rsidR="00881F65" w:rsidRPr="00A349F2">
        <w:rPr>
          <w:rFonts w:ascii="Times New Roman" w:hAnsi="Times New Roman" w:cs="Times New Roman"/>
          <w:sz w:val="24"/>
          <w:szCs w:val="24"/>
        </w:rPr>
        <w:t xml:space="preserve">The first few lines of an output from this function can be seen in Figure 13. </w:t>
      </w:r>
      <w:r w:rsidR="000026CE" w:rsidRPr="00A349F2">
        <w:rPr>
          <w:rFonts w:ascii="Times New Roman" w:hAnsi="Times New Roman" w:cs="Times New Roman"/>
          <w:sz w:val="24"/>
          <w:szCs w:val="24"/>
        </w:rPr>
        <w:t xml:space="preserve">The first line (101 135 8) is metadata about the Rows X Columns X Slices of the original array and is used to reshape the array in later functions. The second row is a list of strings that </w:t>
      </w:r>
      <w:r w:rsidR="003F4734" w:rsidRPr="00A349F2">
        <w:rPr>
          <w:rFonts w:ascii="Times New Roman" w:hAnsi="Times New Roman" w:cs="Times New Roman"/>
          <w:sz w:val="24"/>
          <w:szCs w:val="24"/>
        </w:rPr>
        <w:t xml:space="preserve">are the variables present in all of the files. The program checks to ensure each input file has the same </w:t>
      </w:r>
      <w:r w:rsidR="00A96EB4" w:rsidRPr="00A349F2">
        <w:rPr>
          <w:rFonts w:ascii="Times New Roman" w:hAnsi="Times New Roman" w:cs="Times New Roman"/>
          <w:sz w:val="24"/>
          <w:szCs w:val="24"/>
        </w:rPr>
        <w:t>number</w:t>
      </w:r>
      <w:r w:rsidR="003F4734" w:rsidRPr="00A349F2">
        <w:rPr>
          <w:rFonts w:ascii="Times New Roman" w:hAnsi="Times New Roman" w:cs="Times New Roman"/>
          <w:sz w:val="24"/>
          <w:szCs w:val="24"/>
        </w:rPr>
        <w:t xml:space="preserve"> of columns. </w:t>
      </w:r>
      <w:r w:rsidR="00A96EB4" w:rsidRPr="00A349F2">
        <w:rPr>
          <w:rFonts w:ascii="Times New Roman" w:hAnsi="Times New Roman" w:cs="Times New Roman"/>
          <w:sz w:val="24"/>
          <w:szCs w:val="24"/>
        </w:rPr>
        <w:t xml:space="preserve">In Figure 12, ‘RightAnkleAngle’ is seen repeated three times. The purpose of this is to have a </w:t>
      </w:r>
      <w:r w:rsidR="00303465" w:rsidRPr="00A349F2">
        <w:rPr>
          <w:rFonts w:ascii="Times New Roman" w:hAnsi="Times New Roman" w:cs="Times New Roman"/>
          <w:sz w:val="24"/>
          <w:szCs w:val="24"/>
        </w:rPr>
        <w:t xml:space="preserve">string for each component present in row three, which has (1,1,1), indicating that X, Y, and Z are present. If this entry was (1,0,1), then ‘RightAnkleAngle’ would only be repeated </w:t>
      </w:r>
      <w:r w:rsidR="001A3E3D">
        <w:rPr>
          <w:rFonts w:ascii="Times New Roman" w:hAnsi="Times New Roman" w:cs="Times New Roman"/>
          <w:sz w:val="24"/>
          <w:szCs w:val="24"/>
        </w:rPr>
        <w:t>twi</w:t>
      </w:r>
      <w:r w:rsidR="00303465" w:rsidRPr="00A349F2">
        <w:rPr>
          <w:rFonts w:ascii="Times New Roman" w:hAnsi="Times New Roman" w:cs="Times New Roman"/>
          <w:sz w:val="24"/>
          <w:szCs w:val="24"/>
        </w:rPr>
        <w:t xml:space="preserve">ce. </w:t>
      </w:r>
      <w:r w:rsidR="005071EA" w:rsidRPr="00A349F2">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A349F2">
        <w:rPr>
          <w:rFonts w:ascii="Times New Roman" w:hAnsi="Times New Roman" w:cs="Times New Roman"/>
          <w:sz w:val="24"/>
          <w:szCs w:val="24"/>
        </w:rPr>
        <w:t>number</w:t>
      </w:r>
      <w:r w:rsidR="0019270C" w:rsidRPr="00A349F2">
        <w:rPr>
          <w:rFonts w:ascii="Times New Roman" w:hAnsi="Times New Roman" w:cs="Times New Roman"/>
          <w:sz w:val="24"/>
          <w:szCs w:val="24"/>
        </w:rPr>
        <w:t xml:space="preserve"> of rows for a trial across all subjects and ‘nan’ will fill all other empty spaces</w:t>
      </w:r>
      <w:r w:rsidR="001E5B06">
        <w:rPr>
          <w:rFonts w:ascii="Times New Roman" w:hAnsi="Times New Roman" w:cs="Times New Roman"/>
          <w:sz w:val="24"/>
          <w:szCs w:val="24"/>
        </w:rPr>
        <w:t>.</w:t>
      </w:r>
    </w:p>
    <w:p w14:paraId="4E8D099F" w14:textId="141F3447" w:rsidR="001E5B06" w:rsidRPr="001E5B06" w:rsidRDefault="001E5B06" w:rsidP="009700A4">
      <w:pPr>
        <w:rPr>
          <w:rFonts w:ascii="Times New Roman" w:hAnsi="Times New Roman" w:cs="Times New Roman"/>
          <w:sz w:val="24"/>
          <w:szCs w:val="24"/>
        </w:rPr>
      </w:pPr>
      <w:r>
        <w:rPr>
          <w:rFonts w:ascii="Times New Roman" w:hAnsi="Times New Roman" w:cs="Times New Roman"/>
          <w:sz w:val="24"/>
          <w:szCs w:val="24"/>
        </w:rPr>
        <w:t>It is not recommended to batch more than one condition together. In Figure 12, we are batching all walk trials for the subjects. It is not advised to combine walking and running trials within one batch file for all subjects.</w:t>
      </w:r>
    </w:p>
    <w:p w14:paraId="13C0F620" w14:textId="3D1CD3C3" w:rsidR="00881F65" w:rsidRPr="00A349F2" w:rsidRDefault="00881F65" w:rsidP="00881F65">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13</w:t>
      </w:r>
      <w:r w:rsidR="006615A1">
        <w:rPr>
          <w:rFonts w:ascii="Times New Roman" w:hAnsi="Times New Roman" w:cs="Times New Roman"/>
          <w:color w:val="auto"/>
        </w:rPr>
        <w:fldChar w:fldCharType="end"/>
      </w:r>
      <w:r w:rsidRPr="00A349F2">
        <w:rPr>
          <w:rFonts w:ascii="Times New Roman" w:hAnsi="Times New Roman" w:cs="Times New Roman"/>
          <w:color w:val="auto"/>
        </w:rPr>
        <w:t>: An example output from the Batch function.</w:t>
      </w:r>
    </w:p>
    <w:p w14:paraId="5D79D98B" w14:textId="02FF6ED4" w:rsidR="000F6D5A" w:rsidRPr="00A349F2" w:rsidRDefault="00881F65" w:rsidP="009700A4">
      <w:pP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2A4A5BCE" wp14:editId="16BB383E">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502D773B" w14:textId="4E99D6F2" w:rsidR="000F79CE" w:rsidRPr="00A349F2" w:rsidRDefault="000F79CE" w:rsidP="009700A4">
      <w:pPr>
        <w:rPr>
          <w:rFonts w:ascii="Times New Roman" w:hAnsi="Times New Roman" w:cs="Times New Roman"/>
          <w:sz w:val="24"/>
          <w:szCs w:val="24"/>
        </w:rPr>
      </w:pPr>
      <w:r w:rsidRPr="00A349F2">
        <w:rPr>
          <w:rFonts w:ascii="Times New Roman" w:hAnsi="Times New Roman" w:cs="Times New Roman"/>
          <w:sz w:val="24"/>
          <w:szCs w:val="24"/>
        </w:rPr>
        <w:br w:type="page"/>
      </w:r>
    </w:p>
    <w:p w14:paraId="481363B2" w14:textId="3DD65087" w:rsidR="006D4049" w:rsidRPr="00A349F2" w:rsidRDefault="00A036DC" w:rsidP="00F52384">
      <w:pPr>
        <w:pStyle w:val="Heading1"/>
        <w:rPr>
          <w:rFonts w:ascii="Times New Roman" w:hAnsi="Times New Roman" w:cs="Times New Roman"/>
          <w:color w:val="auto"/>
        </w:rPr>
      </w:pPr>
      <w:bookmarkStart w:id="29" w:name="_Toc151895641"/>
      <w:bookmarkStart w:id="30" w:name="_Toc151896048"/>
      <w:bookmarkStart w:id="31" w:name="_Toc152779079"/>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Normaliz</w:t>
      </w:r>
      <w:bookmarkEnd w:id="29"/>
      <w:bookmarkEnd w:id="30"/>
      <w:r w:rsidR="004D2206" w:rsidRPr="00A349F2">
        <w:rPr>
          <w:rFonts w:ascii="Times New Roman" w:hAnsi="Times New Roman" w:cs="Times New Roman"/>
          <w:color w:val="auto"/>
        </w:rPr>
        <w:t>e</w:t>
      </w:r>
      <w:bookmarkEnd w:id="31"/>
    </w:p>
    <w:p w14:paraId="6A440540" w14:textId="5D95EF2E" w:rsidR="00447171" w:rsidRPr="00A349F2" w:rsidRDefault="00447171" w:rsidP="00447171">
      <w:pPr>
        <w:rPr>
          <w:rFonts w:ascii="Times New Roman" w:hAnsi="Times New Roman" w:cs="Times New Roman"/>
          <w:sz w:val="24"/>
          <w:szCs w:val="24"/>
        </w:rPr>
      </w:pPr>
      <w:r w:rsidRPr="00A349F2">
        <w:rPr>
          <w:rFonts w:ascii="Times New Roman" w:hAnsi="Times New Roman" w:cs="Times New Roman"/>
          <w:sz w:val="24"/>
          <w:szCs w:val="24"/>
        </w:rPr>
        <w:t xml:space="preserve">This function allows for the normalization of </w:t>
      </w:r>
      <w:r w:rsidR="007C6F62" w:rsidRPr="00A349F2">
        <w:rPr>
          <w:rFonts w:ascii="Times New Roman" w:hAnsi="Times New Roman" w:cs="Times New Roman"/>
          <w:sz w:val="24"/>
          <w:szCs w:val="24"/>
        </w:rPr>
        <w:t xml:space="preserve">a file produced by the Batch function. In cases when normalized data are not exported from V3D, </w:t>
      </w:r>
      <w:r w:rsidR="00E878AD" w:rsidRPr="00A349F2">
        <w:rPr>
          <w:rFonts w:ascii="Times New Roman" w:hAnsi="Times New Roman" w:cs="Times New Roman"/>
          <w:sz w:val="24"/>
          <w:szCs w:val="24"/>
        </w:rPr>
        <w:t>this should be used to</w:t>
      </w:r>
      <w:r w:rsidR="003120F8" w:rsidRPr="00A349F2">
        <w:rPr>
          <w:rFonts w:ascii="Times New Roman" w:hAnsi="Times New Roman" w:cs="Times New Roman"/>
          <w:sz w:val="24"/>
          <w:szCs w:val="24"/>
        </w:rPr>
        <w:t xml:space="preserve"> allow for ensemble curve generation. </w:t>
      </w:r>
    </w:p>
    <w:p w14:paraId="2CDBF4E5" w14:textId="0EA32B86"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14</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Normalize tab without entries.</w:t>
      </w:r>
    </w:p>
    <w:p w14:paraId="4CF78395" w14:textId="1C1DF144" w:rsidR="003D2DE5" w:rsidRPr="00A349F2" w:rsidRDefault="00747859" w:rsidP="003D2DE5">
      <w:pPr>
        <w:jc w:val="center"/>
        <w:rPr>
          <w:rFonts w:ascii="Times New Roman" w:hAnsi="Times New Roman" w:cs="Times New Roman"/>
        </w:rPr>
      </w:pPr>
      <w:r>
        <w:rPr>
          <w:rFonts w:ascii="Times New Roman" w:hAnsi="Times New Roman" w:cs="Times New Roman"/>
          <w:noProof/>
        </w:rPr>
        <w:drawing>
          <wp:inline distT="0" distB="0" distL="0" distR="0" wp14:anchorId="6598DB6F" wp14:editId="07C43869">
            <wp:extent cx="4010025" cy="3177122"/>
            <wp:effectExtent l="19050" t="19050" r="9525" b="23495"/>
            <wp:docPr id="152610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3481" cy="3179860"/>
                    </a:xfrm>
                    <a:prstGeom prst="rect">
                      <a:avLst/>
                    </a:prstGeom>
                    <a:noFill/>
                    <a:ln>
                      <a:solidFill>
                        <a:schemeClr val="bg2">
                          <a:lumMod val="75000"/>
                        </a:schemeClr>
                      </a:solidFill>
                    </a:ln>
                  </pic:spPr>
                </pic:pic>
              </a:graphicData>
            </a:graphic>
          </wp:inline>
        </w:drawing>
      </w:r>
    </w:p>
    <w:p w14:paraId="48F332F8" w14:textId="0AB0FA0A" w:rsidR="0080407F" w:rsidRPr="00A349F2" w:rsidRDefault="0080407F" w:rsidP="0080407F">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58FF58D5" w14:textId="5FFEF620" w:rsidR="0080407F" w:rsidRPr="00A349F2" w:rsidRDefault="00E81E1E"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Batched Data File (string): Specify the full path to a </w:t>
      </w:r>
      <w:r w:rsidR="002A44EF" w:rsidRPr="00A349F2">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A349F2" w:rsidRDefault="002A44EF"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Output Directory (string): Specify the full path to save the normalized text file. The </w:t>
      </w:r>
      <w:r w:rsidR="008113F8" w:rsidRPr="00A349F2">
        <w:rPr>
          <w:rFonts w:ascii="Times New Roman" w:hAnsi="Times New Roman" w:cs="Times New Roman"/>
          <w:sz w:val="24"/>
          <w:szCs w:val="24"/>
        </w:rPr>
        <w:t xml:space="preserve">filename will be the same as the input file with ‘_Normalized” appended to the end. </w:t>
      </w:r>
    </w:p>
    <w:p w14:paraId="204BBE16" w14:textId="77777777" w:rsidR="0080407F" w:rsidRPr="00A349F2" w:rsidRDefault="0080407F" w:rsidP="0080407F">
      <w:pPr>
        <w:rPr>
          <w:rFonts w:ascii="Times New Roman" w:hAnsi="Times New Roman" w:cs="Times New Roman"/>
        </w:rPr>
      </w:pPr>
    </w:p>
    <w:p w14:paraId="2AB50CB4" w14:textId="23D74D22"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15</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Normalize tab with both entry boxes filled.</w:t>
      </w:r>
    </w:p>
    <w:p w14:paraId="4988AD97" w14:textId="107E6586" w:rsidR="00957F45" w:rsidRPr="00A349F2" w:rsidRDefault="009E56D8" w:rsidP="00B62543">
      <w:pPr>
        <w:jc w:val="center"/>
        <w:rPr>
          <w:rFonts w:ascii="Times New Roman" w:hAnsi="Times New Roman" w:cs="Times New Roman"/>
        </w:rPr>
      </w:pPr>
      <w:r w:rsidRPr="00A349F2">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A349F2" w:rsidRDefault="00F27552" w:rsidP="009700A4">
      <w:pPr>
        <w:rPr>
          <w:rFonts w:ascii="Times New Roman" w:hAnsi="Times New Roman" w:cs="Times New Roman"/>
          <w:i/>
          <w:iCs/>
          <w:sz w:val="28"/>
          <w:szCs w:val="28"/>
        </w:rPr>
      </w:pPr>
      <w:bookmarkStart w:id="32" w:name="_Toc151896049"/>
      <w:r w:rsidRPr="00A349F2">
        <w:rPr>
          <w:rFonts w:ascii="Times New Roman" w:hAnsi="Times New Roman" w:cs="Times New Roman"/>
          <w:i/>
          <w:iCs/>
          <w:sz w:val="28"/>
          <w:szCs w:val="28"/>
        </w:rPr>
        <w:t>Outputs</w:t>
      </w:r>
      <w:bookmarkEnd w:id="32"/>
    </w:p>
    <w:p w14:paraId="56F85522" w14:textId="6B700846" w:rsidR="000F79CE" w:rsidRPr="00A349F2" w:rsidRDefault="00DD71CA" w:rsidP="009700A4">
      <w:pPr>
        <w:rPr>
          <w:rFonts w:ascii="Times New Roman" w:hAnsi="Times New Roman" w:cs="Times New Roman"/>
          <w:sz w:val="24"/>
          <w:szCs w:val="24"/>
        </w:rPr>
      </w:pPr>
      <w:r w:rsidRPr="00A349F2">
        <w:rPr>
          <w:rFonts w:ascii="Times New Roman" w:hAnsi="Times New Roman" w:cs="Times New Roman"/>
          <w:sz w:val="24"/>
          <w:szCs w:val="24"/>
        </w:rPr>
        <w:t xml:space="preserve">A file with the same format as the output from the Batch function will be produced, except </w:t>
      </w:r>
      <w:r w:rsidR="008A4541" w:rsidRPr="00A349F2">
        <w:rPr>
          <w:rFonts w:ascii="Times New Roman" w:hAnsi="Times New Roman" w:cs="Times New Roman"/>
          <w:sz w:val="24"/>
          <w:szCs w:val="24"/>
        </w:rPr>
        <w:t>the row data will now be 101. Columns and slice amount will not be changed.</w:t>
      </w:r>
      <w:r w:rsidR="000F79CE" w:rsidRPr="00A349F2">
        <w:rPr>
          <w:rFonts w:ascii="Times New Roman" w:hAnsi="Times New Roman" w:cs="Times New Roman"/>
          <w:sz w:val="24"/>
          <w:szCs w:val="24"/>
        </w:rPr>
        <w:br w:type="page"/>
      </w:r>
    </w:p>
    <w:p w14:paraId="3466F273" w14:textId="26D6EE5F" w:rsidR="006D4049" w:rsidRPr="00A349F2" w:rsidRDefault="00A036DC" w:rsidP="00F52384">
      <w:pPr>
        <w:pStyle w:val="Heading1"/>
        <w:rPr>
          <w:rFonts w:ascii="Times New Roman" w:hAnsi="Times New Roman" w:cs="Times New Roman"/>
          <w:color w:val="auto"/>
        </w:rPr>
      </w:pPr>
      <w:bookmarkStart w:id="33" w:name="_Toc151895642"/>
      <w:bookmarkStart w:id="34" w:name="_Toc151896051"/>
      <w:bookmarkStart w:id="35" w:name="_Toc152779080"/>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Event Pick</w:t>
      </w:r>
      <w:bookmarkEnd w:id="33"/>
      <w:bookmarkEnd w:id="34"/>
      <w:bookmarkEnd w:id="35"/>
    </w:p>
    <w:p w14:paraId="3826E56F" w14:textId="77777777" w:rsidR="000D3706" w:rsidRDefault="00CA6E6C" w:rsidP="000D3706">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AB5696" w:rsidRPr="00A349F2">
        <w:rPr>
          <w:rFonts w:ascii="Times New Roman" w:hAnsi="Times New Roman" w:cs="Times New Roman"/>
          <w:sz w:val="24"/>
          <w:szCs w:val="24"/>
        </w:rPr>
        <w:t xml:space="preserve">is designed to allow the user to assess, remove, and replace local maxima and minima from </w:t>
      </w:r>
      <w:r w:rsidR="009C3CC5" w:rsidRPr="00A349F2">
        <w:rPr>
          <w:rFonts w:ascii="Times New Roman" w:hAnsi="Times New Roman" w:cs="Times New Roman"/>
          <w:sz w:val="24"/>
          <w:szCs w:val="24"/>
        </w:rPr>
        <w:t xml:space="preserve">variables of interest. It </w:t>
      </w:r>
      <w:r w:rsidR="00171C5B" w:rsidRPr="00A349F2">
        <w:rPr>
          <w:rFonts w:ascii="Times New Roman" w:hAnsi="Times New Roman" w:cs="Times New Roman"/>
          <w:sz w:val="24"/>
          <w:szCs w:val="24"/>
        </w:rPr>
        <w:t>allows the user to import a file produced by the Batch function</w:t>
      </w:r>
      <w:r w:rsidR="00162447">
        <w:rPr>
          <w:rFonts w:ascii="Times New Roman" w:hAnsi="Times New Roman" w:cs="Times New Roman"/>
          <w:sz w:val="24"/>
          <w:szCs w:val="24"/>
        </w:rPr>
        <w:t xml:space="preserve"> (required)</w:t>
      </w:r>
      <w:r w:rsidR="00171C5B" w:rsidRPr="00A349F2">
        <w:rPr>
          <w:rFonts w:ascii="Times New Roman" w:hAnsi="Times New Roman" w:cs="Times New Roman"/>
          <w:sz w:val="24"/>
          <w:szCs w:val="24"/>
        </w:rPr>
        <w:t xml:space="preserve"> and select </w:t>
      </w:r>
      <w:r w:rsidR="00AB5696" w:rsidRPr="00A349F2">
        <w:rPr>
          <w:rFonts w:ascii="Times New Roman" w:hAnsi="Times New Roman" w:cs="Times New Roman"/>
          <w:sz w:val="24"/>
          <w:szCs w:val="24"/>
        </w:rPr>
        <w:t>a single</w:t>
      </w:r>
      <w:r w:rsidR="009C3CC5" w:rsidRPr="00A349F2">
        <w:rPr>
          <w:rFonts w:ascii="Times New Roman" w:hAnsi="Times New Roman" w:cs="Times New Roman"/>
          <w:sz w:val="24"/>
          <w:szCs w:val="24"/>
        </w:rPr>
        <w:t xml:space="preserve"> subject</w:t>
      </w:r>
      <w:r w:rsidR="00162447">
        <w:rPr>
          <w:rFonts w:ascii="Times New Roman" w:hAnsi="Times New Roman" w:cs="Times New Roman"/>
          <w:sz w:val="24"/>
          <w:szCs w:val="24"/>
        </w:rPr>
        <w:t xml:space="preserve"> and single condition </w:t>
      </w:r>
      <w:r w:rsidR="000712FF" w:rsidRPr="00A349F2">
        <w:rPr>
          <w:rFonts w:ascii="Times New Roman" w:hAnsi="Times New Roman" w:cs="Times New Roman"/>
          <w:sz w:val="24"/>
          <w:szCs w:val="24"/>
        </w:rPr>
        <w:t xml:space="preserve">to process. </w:t>
      </w:r>
      <w:r w:rsidR="00162447">
        <w:rPr>
          <w:rFonts w:ascii="Times New Roman" w:hAnsi="Times New Roman" w:cs="Times New Roman"/>
          <w:sz w:val="24"/>
          <w:szCs w:val="24"/>
        </w:rPr>
        <w:t xml:space="preserve">This is the most complicated function available in the toolbox, and thus, </w:t>
      </w:r>
      <w:r w:rsidR="00BE1F87">
        <w:rPr>
          <w:rFonts w:ascii="Times New Roman" w:hAnsi="Times New Roman" w:cs="Times New Roman"/>
          <w:sz w:val="24"/>
          <w:szCs w:val="24"/>
        </w:rPr>
        <w:t xml:space="preserve">likely to be </w:t>
      </w:r>
      <w:r w:rsidR="00162447">
        <w:rPr>
          <w:rFonts w:ascii="Times New Roman" w:hAnsi="Times New Roman" w:cs="Times New Roman"/>
          <w:sz w:val="24"/>
          <w:szCs w:val="24"/>
        </w:rPr>
        <w:t xml:space="preserve">the most prone to error. </w:t>
      </w:r>
    </w:p>
    <w:p w14:paraId="29D3E4F1" w14:textId="69FBCDFB" w:rsidR="000D3706" w:rsidRDefault="005714DA" w:rsidP="000D3706">
      <w:pPr>
        <w:rPr>
          <w:rFonts w:ascii="Times New Roman" w:hAnsi="Times New Roman" w:cs="Times New Roman"/>
          <w:sz w:val="24"/>
          <w:szCs w:val="24"/>
        </w:rPr>
      </w:pPr>
      <w:r>
        <w:rPr>
          <w:rFonts w:ascii="Times New Roman" w:hAnsi="Times New Roman" w:cs="Times New Roman"/>
          <w:sz w:val="24"/>
          <w:szCs w:val="24"/>
        </w:rPr>
        <w:t xml:space="preserve">One of the main benefits of this function is that it allows the user to load in a file with all of their </w:t>
      </w:r>
      <w:r w:rsidR="004B56A8">
        <w:rPr>
          <w:rFonts w:ascii="Times New Roman" w:hAnsi="Times New Roman" w:cs="Times New Roman"/>
          <w:sz w:val="24"/>
          <w:szCs w:val="24"/>
        </w:rPr>
        <w:t>variables and</w:t>
      </w:r>
      <w:r>
        <w:rPr>
          <w:rFonts w:ascii="Times New Roman" w:hAnsi="Times New Roman" w:cs="Times New Roman"/>
          <w:sz w:val="24"/>
          <w:szCs w:val="24"/>
        </w:rPr>
        <w:t xml:space="preserve"> define a subset of interest to pick events from</w:t>
      </w:r>
      <w:r w:rsidR="009A72AD">
        <w:rPr>
          <w:rFonts w:ascii="Times New Roman" w:hAnsi="Times New Roman" w:cs="Times New Roman"/>
          <w:sz w:val="24"/>
          <w:szCs w:val="24"/>
        </w:rPr>
        <w:t xml:space="preserve"> (Figure 17). </w:t>
      </w:r>
    </w:p>
    <w:p w14:paraId="685A9770" w14:textId="31908BAC" w:rsidR="000D3706" w:rsidRPr="000D3706" w:rsidRDefault="000D3706" w:rsidP="000D3706">
      <w:pPr>
        <w:rPr>
          <w:rFonts w:ascii="Times New Roman" w:hAnsi="Times New Roman" w:cs="Times New Roman"/>
          <w:sz w:val="24"/>
          <w:szCs w:val="24"/>
        </w:rPr>
        <w:sectPr w:rsidR="000D3706" w:rsidRPr="000D3706" w:rsidSect="0034086D">
          <w:headerReference w:type="default" r:id="rId32"/>
          <w:footerReference w:type="default" r:id="rId33"/>
          <w:footerReference w:type="first" r:id="rId34"/>
          <w:pgSz w:w="12240" w:h="15840"/>
          <w:pgMar w:top="720" w:right="720" w:bottom="720" w:left="720" w:header="720" w:footer="720" w:gutter="0"/>
          <w:pgNumType w:start="0"/>
          <w:cols w:space="720"/>
          <w:titlePg/>
          <w:docGrid w:linePitch="360"/>
        </w:sectPr>
      </w:pPr>
    </w:p>
    <w:p w14:paraId="5D7C963F" w14:textId="1DC8309C" w:rsidR="00FC59CC" w:rsidRPr="00A349F2" w:rsidRDefault="00FC59CC" w:rsidP="00FC59CC">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16</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Event Picking tab without entries.</w:t>
      </w:r>
    </w:p>
    <w:p w14:paraId="2BB00EC7" w14:textId="6E790E2A" w:rsidR="00CE2AE9" w:rsidRDefault="00240E35" w:rsidP="00FC59CC">
      <w:pPr>
        <w:jc w:val="center"/>
        <w:rPr>
          <w:rFonts w:ascii="Times New Roman" w:hAnsi="Times New Roman" w:cs="Times New Roman"/>
        </w:rPr>
      </w:pPr>
      <w:r>
        <w:rPr>
          <w:rFonts w:ascii="Times New Roman" w:hAnsi="Times New Roman" w:cs="Times New Roman"/>
          <w:noProof/>
        </w:rPr>
        <w:drawing>
          <wp:inline distT="0" distB="0" distL="0" distR="0" wp14:anchorId="25755D11" wp14:editId="7006A767">
            <wp:extent cx="2737326" cy="2893483"/>
            <wp:effectExtent l="19050" t="19050" r="25400" b="21590"/>
            <wp:docPr id="896299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5639" cy="2902271"/>
                    </a:xfrm>
                    <a:prstGeom prst="rect">
                      <a:avLst/>
                    </a:prstGeom>
                    <a:noFill/>
                    <a:ln>
                      <a:solidFill>
                        <a:schemeClr val="bg2">
                          <a:lumMod val="75000"/>
                        </a:schemeClr>
                      </a:solidFill>
                    </a:ln>
                  </pic:spPr>
                </pic:pic>
              </a:graphicData>
            </a:graphic>
          </wp:inline>
        </w:drawing>
      </w:r>
    </w:p>
    <w:p w14:paraId="7569BE98" w14:textId="30B71D94" w:rsidR="006615A1" w:rsidRPr="006615A1" w:rsidRDefault="006615A1" w:rsidP="006615A1">
      <w:pPr>
        <w:pStyle w:val="Caption"/>
        <w:keepNext/>
        <w:jc w:val="center"/>
        <w:rPr>
          <w:rFonts w:ascii="Times New Roman" w:hAnsi="Times New Roman" w:cs="Times New Roman"/>
          <w:color w:val="auto"/>
        </w:rPr>
      </w:pPr>
      <w:r w:rsidRPr="006615A1">
        <w:rPr>
          <w:rFonts w:ascii="Times New Roman" w:hAnsi="Times New Roman" w:cs="Times New Roman"/>
          <w:color w:val="auto"/>
        </w:rPr>
        <w:t xml:space="preserve">Figure </w:t>
      </w:r>
      <w:r w:rsidRPr="006615A1">
        <w:rPr>
          <w:rFonts w:ascii="Times New Roman" w:hAnsi="Times New Roman" w:cs="Times New Roman"/>
          <w:color w:val="auto"/>
        </w:rPr>
        <w:fldChar w:fldCharType="begin"/>
      </w:r>
      <w:r w:rsidRPr="006615A1">
        <w:rPr>
          <w:rFonts w:ascii="Times New Roman" w:hAnsi="Times New Roman" w:cs="Times New Roman"/>
          <w:color w:val="auto"/>
        </w:rPr>
        <w:instrText xml:space="preserve"> SEQ Figure \* ARABIC </w:instrText>
      </w:r>
      <w:r w:rsidRPr="006615A1">
        <w:rPr>
          <w:rFonts w:ascii="Times New Roman" w:hAnsi="Times New Roman" w:cs="Times New Roman"/>
          <w:color w:val="auto"/>
        </w:rPr>
        <w:fldChar w:fldCharType="separate"/>
      </w:r>
      <w:r w:rsidR="00424CDB">
        <w:rPr>
          <w:rFonts w:ascii="Times New Roman" w:hAnsi="Times New Roman" w:cs="Times New Roman"/>
          <w:noProof/>
          <w:color w:val="auto"/>
        </w:rPr>
        <w:t>17</w:t>
      </w:r>
      <w:r w:rsidRPr="006615A1">
        <w:rPr>
          <w:rFonts w:ascii="Times New Roman" w:hAnsi="Times New Roman" w:cs="Times New Roman"/>
          <w:color w:val="auto"/>
        </w:rPr>
        <w:fldChar w:fldCharType="end"/>
      </w:r>
      <w:r w:rsidRPr="006615A1">
        <w:rPr>
          <w:rFonts w:ascii="Times New Roman" w:hAnsi="Times New Roman" w:cs="Times New Roman"/>
          <w:color w:val="auto"/>
        </w:rPr>
        <w:t>: The Event Picking window with example entries present.</w:t>
      </w:r>
    </w:p>
    <w:p w14:paraId="1AF7F7E2" w14:textId="77777777" w:rsidR="00CA39A5" w:rsidRPr="00A349F2" w:rsidRDefault="006615A1" w:rsidP="00FC59CC">
      <w:pPr>
        <w:jc w:val="center"/>
        <w:rPr>
          <w:rFonts w:ascii="Times New Roman" w:hAnsi="Times New Roman" w:cs="Times New Roman"/>
        </w:rPr>
      </w:pPr>
      <w:r>
        <w:rPr>
          <w:rFonts w:ascii="Times New Roman" w:hAnsi="Times New Roman" w:cs="Times New Roman"/>
          <w:noProof/>
        </w:rPr>
        <w:drawing>
          <wp:inline distT="0" distB="0" distL="0" distR="0" wp14:anchorId="2A2AAD09" wp14:editId="2B2011A1">
            <wp:extent cx="3149600" cy="3309070"/>
            <wp:effectExtent l="0" t="0" r="0" b="5715"/>
            <wp:docPr id="14973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1685" cy="3321767"/>
                    </a:xfrm>
                    <a:prstGeom prst="rect">
                      <a:avLst/>
                    </a:prstGeom>
                    <a:noFill/>
                    <a:ln>
                      <a:noFill/>
                    </a:ln>
                  </pic:spPr>
                </pic:pic>
              </a:graphicData>
            </a:graphic>
          </wp:inline>
        </w:drawing>
      </w:r>
    </w:p>
    <w:p w14:paraId="5C03B4A9" w14:textId="77777777" w:rsidR="00E16AC3" w:rsidRDefault="00E16AC3" w:rsidP="00C51D37">
      <w:pPr>
        <w:pStyle w:val="Caption"/>
        <w:keepNext/>
        <w:jc w:val="center"/>
        <w:rPr>
          <w:rFonts w:ascii="Times New Roman" w:hAnsi="Times New Roman" w:cs="Times New Roman"/>
          <w:color w:val="auto"/>
        </w:rPr>
      </w:pPr>
    </w:p>
    <w:p w14:paraId="7670870A" w14:textId="77777777" w:rsidR="004C71EB" w:rsidRPr="004C71EB" w:rsidRDefault="004C71EB" w:rsidP="004C71EB">
      <w:pPr>
        <w:sectPr w:rsidR="004C71EB" w:rsidRPr="004C71EB" w:rsidSect="00E16AC3">
          <w:type w:val="continuous"/>
          <w:pgSz w:w="12240" w:h="15840"/>
          <w:pgMar w:top="720" w:right="720" w:bottom="720" w:left="720" w:header="720" w:footer="720" w:gutter="0"/>
          <w:pgNumType w:start="0"/>
          <w:cols w:num="2" w:space="720"/>
          <w:titlePg/>
          <w:docGrid w:linePitch="360"/>
        </w:sectPr>
      </w:pPr>
    </w:p>
    <w:p w14:paraId="42B69D2D" w14:textId="3F01BD4D"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18</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Event Picking windo</w:t>
      </w:r>
      <w:r w:rsidR="003A453B">
        <w:rPr>
          <w:rFonts w:ascii="Times New Roman" w:hAnsi="Times New Roman" w:cs="Times New Roman"/>
          <w:color w:val="auto"/>
        </w:rPr>
        <w:t>w after clicking ‘Pick Events</w:t>
      </w:r>
      <w:r w:rsidRPr="00A349F2">
        <w:rPr>
          <w:rFonts w:ascii="Times New Roman" w:hAnsi="Times New Roman" w:cs="Times New Roman"/>
          <w:color w:val="auto"/>
        </w:rPr>
        <w:t>.</w:t>
      </w:r>
      <w:r w:rsidR="003A453B">
        <w:rPr>
          <w:rFonts w:ascii="Times New Roman" w:hAnsi="Times New Roman" w:cs="Times New Roman"/>
          <w:color w:val="auto"/>
        </w:rPr>
        <w:t>’</w:t>
      </w:r>
    </w:p>
    <w:p w14:paraId="54B9E9FE" w14:textId="5BFACD24" w:rsidR="00B87DA0" w:rsidRDefault="003A453B" w:rsidP="007664C0">
      <w:pPr>
        <w:jc w:val="center"/>
        <w:rPr>
          <w:rFonts w:ascii="Times New Roman" w:hAnsi="Times New Roman" w:cs="Times New Roman"/>
        </w:rPr>
      </w:pPr>
      <w:r>
        <w:rPr>
          <w:rFonts w:ascii="Times New Roman" w:hAnsi="Times New Roman" w:cs="Times New Roman"/>
          <w:noProof/>
        </w:rPr>
        <w:drawing>
          <wp:inline distT="0" distB="0" distL="0" distR="0" wp14:anchorId="1CD92042" wp14:editId="26855370">
            <wp:extent cx="4948292" cy="2636520"/>
            <wp:effectExtent l="0" t="0" r="5080" b="0"/>
            <wp:docPr id="2415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0499" cy="2648352"/>
                    </a:xfrm>
                    <a:prstGeom prst="rect">
                      <a:avLst/>
                    </a:prstGeom>
                    <a:noFill/>
                    <a:ln>
                      <a:noFill/>
                    </a:ln>
                  </pic:spPr>
                </pic:pic>
              </a:graphicData>
            </a:graphic>
          </wp:inline>
        </w:drawing>
      </w:r>
    </w:p>
    <w:p w14:paraId="3363E82C" w14:textId="08DB1034" w:rsidR="00424417" w:rsidRDefault="00424417" w:rsidP="00424417">
      <w:pPr>
        <w:rPr>
          <w:rFonts w:ascii="Times New Roman" w:hAnsi="Times New Roman" w:cs="Times New Roman"/>
          <w:i/>
          <w:iCs/>
          <w:sz w:val="28"/>
          <w:szCs w:val="28"/>
        </w:rPr>
      </w:pPr>
      <w:r>
        <w:rPr>
          <w:rFonts w:ascii="Times New Roman" w:hAnsi="Times New Roman" w:cs="Times New Roman"/>
          <w:i/>
          <w:iCs/>
          <w:sz w:val="28"/>
          <w:szCs w:val="28"/>
        </w:rPr>
        <w:t>Clear Functionality</w:t>
      </w:r>
    </w:p>
    <w:p w14:paraId="55BF2B13" w14:textId="7357BC35" w:rsidR="00A5543F" w:rsidRPr="00A5543F" w:rsidRDefault="00A5543F" w:rsidP="00424417">
      <w:pPr>
        <w:rPr>
          <w:rFonts w:ascii="Times New Roman" w:hAnsi="Times New Roman" w:cs="Times New Roman"/>
          <w:sz w:val="24"/>
          <w:szCs w:val="24"/>
        </w:rPr>
      </w:pPr>
      <w:r>
        <w:rPr>
          <w:rFonts w:ascii="Times New Roman" w:hAnsi="Times New Roman" w:cs="Times New Roman"/>
          <w:sz w:val="24"/>
          <w:szCs w:val="24"/>
        </w:rPr>
        <w:t xml:space="preserve">One of the main functions of the </w:t>
      </w:r>
      <w:r w:rsidR="00AF3B95">
        <w:rPr>
          <w:rFonts w:ascii="Times New Roman" w:hAnsi="Times New Roman" w:cs="Times New Roman"/>
          <w:sz w:val="24"/>
          <w:szCs w:val="24"/>
        </w:rPr>
        <w:t xml:space="preserve">button clusters on the right side of the window </w:t>
      </w:r>
      <w:r w:rsidR="004066FA">
        <w:rPr>
          <w:rFonts w:ascii="Times New Roman" w:hAnsi="Times New Roman" w:cs="Times New Roman"/>
          <w:sz w:val="24"/>
          <w:szCs w:val="24"/>
        </w:rPr>
        <w:t>is</w:t>
      </w:r>
      <w:r w:rsidR="00AF3B95">
        <w:rPr>
          <w:rFonts w:ascii="Times New Roman" w:hAnsi="Times New Roman" w:cs="Times New Roman"/>
          <w:sz w:val="24"/>
          <w:szCs w:val="24"/>
        </w:rPr>
        <w:t xml:space="preserve"> to clear specific Max or Min values that are undesired. If the user is interested in </w:t>
      </w:r>
      <w:r w:rsidR="004066FA">
        <w:rPr>
          <w:rFonts w:ascii="Times New Roman" w:hAnsi="Times New Roman" w:cs="Times New Roman"/>
          <w:sz w:val="24"/>
          <w:szCs w:val="24"/>
        </w:rPr>
        <w:t xml:space="preserve">naming maximum Ankle Power Max 1 at a certain point, the time series may generate a local maxima that is undesirable. In this case, the event can be cleared. Figure 19 shows </w:t>
      </w:r>
      <w:r w:rsidR="00CC1AAA">
        <w:rPr>
          <w:rFonts w:ascii="Times New Roman" w:hAnsi="Times New Roman" w:cs="Times New Roman"/>
          <w:sz w:val="24"/>
          <w:szCs w:val="24"/>
        </w:rPr>
        <w:t xml:space="preserve">when Min 1 is cleared, compared to Figure 18. The </w:t>
      </w:r>
      <w:r w:rsidR="00F32F9A">
        <w:rPr>
          <w:rFonts w:ascii="Times New Roman" w:hAnsi="Times New Roman" w:cs="Times New Roman"/>
          <w:sz w:val="24"/>
          <w:szCs w:val="24"/>
        </w:rPr>
        <w:t>amount of minima changes, and Min 1 now takes the place of what used to be Min 2.</w:t>
      </w:r>
    </w:p>
    <w:p w14:paraId="5BDAF74E" w14:textId="2B38ACB2" w:rsidR="00D07626" w:rsidRPr="00A349F2" w:rsidRDefault="00D07626" w:rsidP="00D07626">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19</w:t>
      </w:r>
      <w:r w:rsidR="006615A1">
        <w:rPr>
          <w:rFonts w:ascii="Times New Roman" w:hAnsi="Times New Roman" w:cs="Times New Roman"/>
          <w:color w:val="auto"/>
        </w:rPr>
        <w:fldChar w:fldCharType="end"/>
      </w:r>
      <w:r w:rsidRPr="00A349F2">
        <w:rPr>
          <w:rFonts w:ascii="Times New Roman" w:hAnsi="Times New Roman" w:cs="Times New Roman"/>
          <w:color w:val="auto"/>
        </w:rPr>
        <w:t xml:space="preserve">: The Event Picking window </w:t>
      </w:r>
      <w:r w:rsidR="00F51F95">
        <w:rPr>
          <w:rFonts w:ascii="Times New Roman" w:hAnsi="Times New Roman" w:cs="Times New Roman"/>
          <w:color w:val="auto"/>
        </w:rPr>
        <w:t>after clicking ‘Clear’ on ‘Min 1</w:t>
      </w:r>
      <w:r w:rsidR="008D42B5">
        <w:rPr>
          <w:rFonts w:ascii="Times New Roman" w:hAnsi="Times New Roman" w:cs="Times New Roman"/>
          <w:color w:val="auto"/>
        </w:rPr>
        <w:t>,</w:t>
      </w:r>
      <w:r w:rsidR="00F51F95">
        <w:rPr>
          <w:rFonts w:ascii="Times New Roman" w:hAnsi="Times New Roman" w:cs="Times New Roman"/>
          <w:color w:val="auto"/>
        </w:rPr>
        <w:t>’</w:t>
      </w:r>
      <w:r w:rsidR="008D42B5">
        <w:rPr>
          <w:rFonts w:ascii="Times New Roman" w:hAnsi="Times New Roman" w:cs="Times New Roman"/>
          <w:color w:val="auto"/>
        </w:rPr>
        <w:t xml:space="preserve"> highlighted in green.</w:t>
      </w:r>
    </w:p>
    <w:p w14:paraId="6808C82E" w14:textId="0282E887" w:rsidR="00D07626" w:rsidRDefault="008D42B5" w:rsidP="007664C0">
      <w:pPr>
        <w:jc w:val="center"/>
        <w:rPr>
          <w:rFonts w:ascii="Times New Roman" w:hAnsi="Times New Roman" w:cs="Times New Roman"/>
        </w:rPr>
      </w:pPr>
      <w:r>
        <w:rPr>
          <w:rFonts w:ascii="Times New Roman" w:hAnsi="Times New Roman" w:cs="Times New Roman"/>
          <w:noProof/>
        </w:rPr>
        <w:drawing>
          <wp:inline distT="0" distB="0" distL="0" distR="0" wp14:anchorId="2E3C5489" wp14:editId="22DE0A92">
            <wp:extent cx="4610100" cy="2458719"/>
            <wp:effectExtent l="0" t="0" r="0" b="0"/>
            <wp:docPr id="66997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2576" cy="2465373"/>
                    </a:xfrm>
                    <a:prstGeom prst="rect">
                      <a:avLst/>
                    </a:prstGeom>
                    <a:noFill/>
                    <a:ln>
                      <a:noFill/>
                    </a:ln>
                  </pic:spPr>
                </pic:pic>
              </a:graphicData>
            </a:graphic>
          </wp:inline>
        </w:drawing>
      </w:r>
    </w:p>
    <w:p w14:paraId="1407167A" w14:textId="12E31D09" w:rsidR="00424417" w:rsidRDefault="00424417" w:rsidP="00424417">
      <w:pPr>
        <w:rPr>
          <w:rFonts w:ascii="Times New Roman" w:hAnsi="Times New Roman" w:cs="Times New Roman"/>
          <w:i/>
          <w:iCs/>
          <w:sz w:val="28"/>
          <w:szCs w:val="28"/>
        </w:rPr>
      </w:pPr>
      <w:r>
        <w:rPr>
          <w:rFonts w:ascii="Times New Roman" w:hAnsi="Times New Roman" w:cs="Times New Roman"/>
          <w:i/>
          <w:iCs/>
          <w:sz w:val="28"/>
          <w:szCs w:val="28"/>
        </w:rPr>
        <w:t>Replace</w:t>
      </w:r>
      <w:r w:rsidR="006202F0">
        <w:rPr>
          <w:rFonts w:ascii="Times New Roman" w:hAnsi="Times New Roman" w:cs="Times New Roman"/>
          <w:i/>
          <w:iCs/>
          <w:sz w:val="28"/>
          <w:szCs w:val="28"/>
        </w:rPr>
        <w:t>/Add</w:t>
      </w:r>
      <w:r>
        <w:rPr>
          <w:rFonts w:ascii="Times New Roman" w:hAnsi="Times New Roman" w:cs="Times New Roman"/>
          <w:i/>
          <w:iCs/>
          <w:sz w:val="28"/>
          <w:szCs w:val="28"/>
        </w:rPr>
        <w:t xml:space="preserve"> Functionality</w:t>
      </w:r>
    </w:p>
    <w:p w14:paraId="6E7B23CD" w14:textId="6929060C" w:rsidR="00424417" w:rsidRPr="00F32F9A" w:rsidRDefault="00F32F9A" w:rsidP="00F32F9A">
      <w:pPr>
        <w:rPr>
          <w:rFonts w:ascii="Times New Roman" w:hAnsi="Times New Roman" w:cs="Times New Roman"/>
          <w:sz w:val="24"/>
          <w:szCs w:val="24"/>
        </w:rPr>
      </w:pPr>
      <w:r>
        <w:rPr>
          <w:rFonts w:ascii="Times New Roman" w:hAnsi="Times New Roman" w:cs="Times New Roman"/>
          <w:sz w:val="24"/>
          <w:szCs w:val="24"/>
        </w:rPr>
        <w:t xml:space="preserve">The second, more powerful functionality is the Replace button cluster that allows the user to replace or add an event by clicking their mouse on the graph. </w:t>
      </w:r>
      <w:r w:rsidR="00DB491C">
        <w:rPr>
          <w:rFonts w:ascii="Times New Roman" w:hAnsi="Times New Roman" w:cs="Times New Roman"/>
          <w:sz w:val="24"/>
          <w:szCs w:val="24"/>
        </w:rPr>
        <w:t>By clicking Replace Min 1</w:t>
      </w:r>
      <w:r w:rsidR="00747667">
        <w:rPr>
          <w:rFonts w:ascii="Times New Roman" w:hAnsi="Times New Roman" w:cs="Times New Roman"/>
          <w:sz w:val="24"/>
          <w:szCs w:val="24"/>
        </w:rPr>
        <w:t xml:space="preserve"> (Figure 20)</w:t>
      </w:r>
      <w:r w:rsidR="00DB491C">
        <w:rPr>
          <w:rFonts w:ascii="Times New Roman" w:hAnsi="Times New Roman" w:cs="Times New Roman"/>
          <w:sz w:val="24"/>
          <w:szCs w:val="24"/>
        </w:rPr>
        <w:t xml:space="preserve">, the user can then click anywhere inside the graph and the </w:t>
      </w:r>
      <w:r w:rsidR="00C67945">
        <w:rPr>
          <w:rFonts w:ascii="Times New Roman" w:hAnsi="Times New Roman" w:cs="Times New Roman"/>
          <w:sz w:val="24"/>
          <w:szCs w:val="24"/>
        </w:rPr>
        <w:t>maxima will be placed within a 5 frame range closest to the clicked point and select the maximum (or minimum) value within that range.</w:t>
      </w:r>
      <w:r w:rsidR="00747667">
        <w:rPr>
          <w:rFonts w:ascii="Times New Roman" w:hAnsi="Times New Roman" w:cs="Times New Roman"/>
          <w:sz w:val="24"/>
          <w:szCs w:val="24"/>
        </w:rPr>
        <w:t xml:space="preserve"> The user may also select Replace in order to add a second event, if only one max or min </w:t>
      </w:r>
      <w:r w:rsidR="00BD7670">
        <w:rPr>
          <w:rFonts w:ascii="Times New Roman" w:hAnsi="Times New Roman" w:cs="Times New Roman"/>
          <w:sz w:val="24"/>
          <w:szCs w:val="24"/>
        </w:rPr>
        <w:t>was found by default (Figure 21).</w:t>
      </w:r>
    </w:p>
    <w:p w14:paraId="5219D79E" w14:textId="6BC56E28" w:rsidR="00265D74" w:rsidRDefault="00265D74" w:rsidP="00265D74">
      <w:pPr>
        <w:pStyle w:val="Caption"/>
        <w:keepNext/>
        <w:jc w:val="center"/>
      </w:pPr>
      <w:r>
        <w:t xml:space="preserve">Figure </w:t>
      </w:r>
      <w:r>
        <w:fldChar w:fldCharType="begin"/>
      </w:r>
      <w:r>
        <w:instrText xml:space="preserve"> SEQ Figure \* ARABIC </w:instrText>
      </w:r>
      <w:r>
        <w:fldChar w:fldCharType="separate"/>
      </w:r>
      <w:r w:rsidR="00424CDB">
        <w:rPr>
          <w:noProof/>
        </w:rPr>
        <w:t>20</w:t>
      </w:r>
      <w:r>
        <w:fldChar w:fldCharType="end"/>
      </w:r>
      <w:r>
        <w:t>: The Event Picking window after clicking 'Replace' on 'Min 1' and then clicking on the desired location.</w:t>
      </w:r>
    </w:p>
    <w:p w14:paraId="23046590" w14:textId="723C9183" w:rsidR="00F51F95" w:rsidRDefault="006202F0" w:rsidP="007664C0">
      <w:pPr>
        <w:jc w:val="center"/>
        <w:rPr>
          <w:rFonts w:ascii="Times New Roman" w:hAnsi="Times New Roman" w:cs="Times New Roman"/>
        </w:rPr>
      </w:pPr>
      <w:r>
        <w:rPr>
          <w:rFonts w:ascii="Times New Roman" w:hAnsi="Times New Roman" w:cs="Times New Roman"/>
          <w:noProof/>
        </w:rPr>
        <w:drawing>
          <wp:inline distT="0" distB="0" distL="0" distR="0" wp14:anchorId="203269A5" wp14:editId="1B0D8F23">
            <wp:extent cx="4893978" cy="2613025"/>
            <wp:effectExtent l="0" t="0" r="1905" b="0"/>
            <wp:docPr id="38986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3978" cy="2613025"/>
                    </a:xfrm>
                    <a:prstGeom prst="rect">
                      <a:avLst/>
                    </a:prstGeom>
                    <a:noFill/>
                    <a:ln>
                      <a:noFill/>
                    </a:ln>
                  </pic:spPr>
                </pic:pic>
              </a:graphicData>
            </a:graphic>
          </wp:inline>
        </w:drawing>
      </w:r>
    </w:p>
    <w:p w14:paraId="7AFCB9F7" w14:textId="136585D4" w:rsidR="00424CDB" w:rsidRDefault="00424CDB" w:rsidP="00424CDB">
      <w:pPr>
        <w:pStyle w:val="Caption"/>
        <w:keepNext/>
        <w:jc w:val="center"/>
      </w:pPr>
      <w:r>
        <w:lastRenderedPageBreak/>
        <w:t xml:space="preserve">Figure </w:t>
      </w:r>
      <w:r>
        <w:fldChar w:fldCharType="begin"/>
      </w:r>
      <w:r>
        <w:instrText xml:space="preserve"> SEQ Figure \* ARABIC </w:instrText>
      </w:r>
      <w:r>
        <w:fldChar w:fldCharType="separate"/>
      </w:r>
      <w:r>
        <w:rPr>
          <w:noProof/>
        </w:rPr>
        <w:t>21</w:t>
      </w:r>
      <w:r>
        <w:fldChar w:fldCharType="end"/>
      </w:r>
      <w:r>
        <w:t>: The Event Picking Window after selecting 'Replace' on 'Min 2' and clicking the desired location.</w:t>
      </w:r>
    </w:p>
    <w:p w14:paraId="482A9A27" w14:textId="003DBDB1" w:rsidR="00B62543" w:rsidRPr="00A349F2" w:rsidRDefault="00302A92" w:rsidP="00FD634E">
      <w:pPr>
        <w:jc w:val="center"/>
        <w:rPr>
          <w:rFonts w:ascii="Times New Roman" w:hAnsi="Times New Roman" w:cs="Times New Roman"/>
        </w:rPr>
      </w:pPr>
      <w:r>
        <w:rPr>
          <w:rFonts w:ascii="Times New Roman" w:hAnsi="Times New Roman" w:cs="Times New Roman"/>
          <w:noProof/>
        </w:rPr>
        <w:drawing>
          <wp:inline distT="0" distB="0" distL="0" distR="0" wp14:anchorId="740A909A" wp14:editId="149C53C3">
            <wp:extent cx="4899660" cy="2594258"/>
            <wp:effectExtent l="0" t="0" r="0" b="0"/>
            <wp:docPr id="1404055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8192" cy="2598775"/>
                    </a:xfrm>
                    <a:prstGeom prst="rect">
                      <a:avLst/>
                    </a:prstGeom>
                    <a:noFill/>
                    <a:ln>
                      <a:noFill/>
                    </a:ln>
                  </pic:spPr>
                </pic:pic>
              </a:graphicData>
            </a:graphic>
          </wp:inline>
        </w:drawing>
      </w:r>
    </w:p>
    <w:p w14:paraId="2B79B261" w14:textId="77777777" w:rsidR="009A72AD" w:rsidRDefault="00F27552" w:rsidP="009700A4">
      <w:pPr>
        <w:rPr>
          <w:rFonts w:ascii="Times New Roman" w:hAnsi="Times New Roman" w:cs="Times New Roman"/>
          <w:i/>
          <w:iCs/>
          <w:sz w:val="28"/>
          <w:szCs w:val="28"/>
        </w:rPr>
      </w:pPr>
      <w:bookmarkStart w:id="36" w:name="_Toc151896052"/>
      <w:r w:rsidRPr="00A349F2">
        <w:rPr>
          <w:rFonts w:ascii="Times New Roman" w:hAnsi="Times New Roman" w:cs="Times New Roman"/>
          <w:i/>
          <w:iCs/>
          <w:sz w:val="28"/>
          <w:szCs w:val="28"/>
        </w:rPr>
        <w:t xml:space="preserve">Inputs </w:t>
      </w:r>
    </w:p>
    <w:p w14:paraId="344F6117" w14:textId="77777777" w:rsidR="003F008F" w:rsidRDefault="00C10AFE" w:rsidP="003F008F">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Batched Data File (string):</w:t>
      </w:r>
      <w:r w:rsidR="003F008F">
        <w:rPr>
          <w:rFonts w:ascii="Times New Roman" w:hAnsi="Times New Roman" w:cs="Times New Roman"/>
          <w:sz w:val="24"/>
          <w:szCs w:val="24"/>
        </w:rPr>
        <w:t xml:space="preserve"> </w:t>
      </w:r>
      <w:r w:rsidR="003F008F" w:rsidRPr="00A349F2">
        <w:rPr>
          <w:rFonts w:ascii="Times New Roman" w:hAnsi="Times New Roman" w:cs="Times New Roman"/>
          <w:sz w:val="24"/>
          <w:szCs w:val="24"/>
        </w:rPr>
        <w:t>Specify the full path to a text file that was produced by the Batch function previously. Raw V3D outputs will not work here, the file must be produced by the Batch function.</w:t>
      </w:r>
    </w:p>
    <w:p w14:paraId="7C0A356A" w14:textId="65327CA6" w:rsidR="00533BD1" w:rsidRDefault="00C10AFE" w:rsidP="00533BD1">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Events Output Directory (string):</w:t>
      </w:r>
      <w:r w:rsidR="003F008F">
        <w:rPr>
          <w:rFonts w:ascii="Times New Roman" w:hAnsi="Times New Roman" w:cs="Times New Roman"/>
          <w:sz w:val="24"/>
          <w:szCs w:val="24"/>
        </w:rPr>
        <w:t xml:space="preserve"> </w:t>
      </w:r>
      <w:r w:rsidR="003F008F" w:rsidRPr="00A349F2">
        <w:rPr>
          <w:rFonts w:ascii="Times New Roman" w:hAnsi="Times New Roman" w:cs="Times New Roman"/>
          <w:sz w:val="24"/>
          <w:szCs w:val="24"/>
        </w:rPr>
        <w:t xml:space="preserve">Specify the full path to a </w:t>
      </w:r>
      <w:r w:rsidR="003F008F">
        <w:rPr>
          <w:rFonts w:ascii="Times New Roman" w:hAnsi="Times New Roman" w:cs="Times New Roman"/>
          <w:sz w:val="24"/>
          <w:szCs w:val="24"/>
        </w:rPr>
        <w:t>directory for the exported Maxima and Minima files for the requested subject and condition.</w:t>
      </w:r>
    </w:p>
    <w:p w14:paraId="7D5B6219" w14:textId="230D6254" w:rsidR="00533BD1" w:rsidRDefault="00C10AFE" w:rsidP="00533BD1">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Subject Number (integer):</w:t>
      </w:r>
      <w:r w:rsidR="0063318A">
        <w:rPr>
          <w:rFonts w:ascii="Times New Roman" w:hAnsi="Times New Roman" w:cs="Times New Roman"/>
          <w:sz w:val="24"/>
          <w:szCs w:val="24"/>
        </w:rPr>
        <w:t xml:space="preserve"> A single integer, not zero based, that determines the subject number </w:t>
      </w:r>
      <w:r w:rsidR="003D7D19">
        <w:rPr>
          <w:rFonts w:ascii="Times New Roman" w:hAnsi="Times New Roman" w:cs="Times New Roman"/>
          <w:sz w:val="24"/>
          <w:szCs w:val="24"/>
        </w:rPr>
        <w:t>you’d like to select from the Batch input file. A</w:t>
      </w:r>
      <w:r w:rsidR="003C2F94">
        <w:rPr>
          <w:rFonts w:ascii="Times New Roman" w:hAnsi="Times New Roman" w:cs="Times New Roman"/>
          <w:sz w:val="24"/>
          <w:szCs w:val="24"/>
        </w:rPr>
        <w:t>n</w:t>
      </w:r>
      <w:r w:rsidR="003D7D19">
        <w:rPr>
          <w:rFonts w:ascii="Times New Roman" w:hAnsi="Times New Roman" w:cs="Times New Roman"/>
          <w:sz w:val="24"/>
          <w:szCs w:val="24"/>
        </w:rPr>
        <w:t xml:space="preserve"> input file with 5 subjects will throw an error if 6 is selected for this entry.</w:t>
      </w:r>
    </w:p>
    <w:p w14:paraId="22030B2B" w14:textId="0EF2C1D5" w:rsidR="003F008F" w:rsidRDefault="003F008F" w:rsidP="00533BD1">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Condition Number (integer):</w:t>
      </w:r>
      <w:r w:rsidR="003C2F94">
        <w:rPr>
          <w:rFonts w:ascii="Times New Roman" w:hAnsi="Times New Roman" w:cs="Times New Roman"/>
          <w:sz w:val="24"/>
          <w:szCs w:val="24"/>
        </w:rPr>
        <w:t xml:space="preserve"> A single integer, not zero based, that sets the condition number</w:t>
      </w:r>
      <w:r w:rsidR="0034112D">
        <w:rPr>
          <w:rFonts w:ascii="Times New Roman" w:hAnsi="Times New Roman" w:cs="Times New Roman"/>
          <w:sz w:val="24"/>
          <w:szCs w:val="24"/>
        </w:rPr>
        <w:t xml:space="preserve">. This is defined by the user and will be used to generate save filenames. </w:t>
      </w:r>
    </w:p>
    <w:p w14:paraId="3131081F" w14:textId="77777777" w:rsidR="00533BD1" w:rsidRPr="009A72AD" w:rsidRDefault="00533BD1" w:rsidP="003F008F">
      <w:pPr>
        <w:spacing w:after="0" w:line="240" w:lineRule="auto"/>
        <w:rPr>
          <w:rFonts w:ascii="Times New Roman" w:hAnsi="Times New Roman" w:cs="Times New Roman"/>
          <w:sz w:val="24"/>
          <w:szCs w:val="24"/>
        </w:rPr>
      </w:pPr>
    </w:p>
    <w:p w14:paraId="33D4353E" w14:textId="63333931" w:rsidR="00F27552" w:rsidRDefault="00F27552" w:rsidP="009700A4">
      <w:pPr>
        <w:rPr>
          <w:rFonts w:ascii="Times New Roman" w:hAnsi="Times New Roman" w:cs="Times New Roman"/>
          <w:i/>
          <w:iCs/>
          <w:sz w:val="28"/>
          <w:szCs w:val="28"/>
        </w:rPr>
      </w:pPr>
      <w:r w:rsidRPr="00A349F2">
        <w:rPr>
          <w:rFonts w:ascii="Times New Roman" w:hAnsi="Times New Roman" w:cs="Times New Roman"/>
          <w:i/>
          <w:iCs/>
          <w:sz w:val="28"/>
          <w:szCs w:val="28"/>
        </w:rPr>
        <w:t>Output</w:t>
      </w:r>
      <w:bookmarkEnd w:id="36"/>
      <w:r w:rsidR="0006598D">
        <w:rPr>
          <w:rFonts w:ascii="Times New Roman" w:hAnsi="Times New Roman" w:cs="Times New Roman"/>
          <w:i/>
          <w:iCs/>
          <w:sz w:val="28"/>
          <w:szCs w:val="28"/>
        </w:rPr>
        <w:t>s</w:t>
      </w:r>
    </w:p>
    <w:p w14:paraId="763BAE56" w14:textId="4C9DBA8B" w:rsidR="0006598D" w:rsidRPr="0006598D" w:rsidRDefault="0006598D" w:rsidP="009700A4">
      <w:pPr>
        <w:rPr>
          <w:rFonts w:ascii="Times New Roman" w:hAnsi="Times New Roman" w:cs="Times New Roman"/>
          <w:sz w:val="24"/>
          <w:szCs w:val="24"/>
        </w:rPr>
      </w:pPr>
      <w:r>
        <w:rPr>
          <w:rFonts w:ascii="Times New Roman" w:hAnsi="Times New Roman" w:cs="Times New Roman"/>
          <w:sz w:val="24"/>
          <w:szCs w:val="24"/>
        </w:rPr>
        <w:t xml:space="preserve">Two files will be produced once “Save All Events” has been selected and successfully executed. </w:t>
      </w:r>
      <w:r w:rsidR="00016630">
        <w:rPr>
          <w:rFonts w:ascii="Times New Roman" w:hAnsi="Times New Roman" w:cs="Times New Roman"/>
          <w:sz w:val="24"/>
          <w:szCs w:val="24"/>
        </w:rPr>
        <w:t>Both have the prefix S</w:t>
      </w:r>
      <w:r w:rsidR="000622D7">
        <w:rPr>
          <w:rFonts w:ascii="Times New Roman" w:hAnsi="Times New Roman" w:cs="Times New Roman"/>
          <w:sz w:val="24"/>
          <w:szCs w:val="24"/>
        </w:rPr>
        <w:t>X_CY_Minima.csv and SX_CY_Maxima.csv</w:t>
      </w:r>
      <w:r w:rsidR="00341E4A">
        <w:rPr>
          <w:rFonts w:ascii="Times New Roman" w:hAnsi="Times New Roman" w:cs="Times New Roman"/>
          <w:sz w:val="24"/>
          <w:szCs w:val="24"/>
        </w:rPr>
        <w:t xml:space="preserve"> where X and Y are the specified subject and condition numbers, respectively. </w:t>
      </w:r>
      <w:r w:rsidR="005A6F5A">
        <w:rPr>
          <w:rFonts w:ascii="Times New Roman" w:hAnsi="Times New Roman" w:cs="Times New Roman"/>
          <w:sz w:val="24"/>
          <w:szCs w:val="24"/>
        </w:rPr>
        <w:t>These output files contain metadata that are essential for input into the Event Compile function, so make sure no adjustments are made to those components.</w:t>
      </w:r>
    </w:p>
    <w:p w14:paraId="0918A4A6" w14:textId="79F5D7ED" w:rsidR="00B7391F" w:rsidRPr="00A349F2" w:rsidRDefault="00C1274A" w:rsidP="009700A4">
      <w:pPr>
        <w:rPr>
          <w:rFonts w:ascii="Times New Roman" w:hAnsi="Times New Roman" w:cs="Times New Roman"/>
          <w:i/>
          <w:iCs/>
          <w:sz w:val="28"/>
          <w:szCs w:val="28"/>
        </w:rPr>
      </w:pPr>
      <w:r>
        <w:rPr>
          <w:rFonts w:ascii="Times New Roman" w:hAnsi="Times New Roman" w:cs="Times New Roman"/>
          <w:i/>
          <w:iCs/>
          <w:sz w:val="28"/>
          <w:szCs w:val="28"/>
        </w:rPr>
        <w:br w:type="page"/>
      </w:r>
    </w:p>
    <w:p w14:paraId="2144E176" w14:textId="77CE2181" w:rsidR="006D4049" w:rsidRPr="00A349F2" w:rsidRDefault="00A036DC" w:rsidP="00F52384">
      <w:pPr>
        <w:pStyle w:val="Heading1"/>
        <w:rPr>
          <w:rFonts w:ascii="Times New Roman" w:hAnsi="Times New Roman" w:cs="Times New Roman"/>
          <w:color w:val="auto"/>
        </w:rPr>
      </w:pPr>
      <w:bookmarkStart w:id="37" w:name="_Toc151895643"/>
      <w:bookmarkStart w:id="38" w:name="_Toc151896054"/>
      <w:bookmarkStart w:id="39" w:name="_Toc152779081"/>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Event Compi</w:t>
      </w:r>
      <w:bookmarkEnd w:id="37"/>
      <w:bookmarkEnd w:id="38"/>
      <w:r w:rsidR="004D2206" w:rsidRPr="00A349F2">
        <w:rPr>
          <w:rFonts w:ascii="Times New Roman" w:hAnsi="Times New Roman" w:cs="Times New Roman"/>
          <w:color w:val="auto"/>
        </w:rPr>
        <w:t>le</w:t>
      </w:r>
      <w:r w:rsidR="005A1905" w:rsidRPr="00A349F2">
        <w:rPr>
          <w:rFonts w:ascii="Times New Roman" w:hAnsi="Times New Roman" w:cs="Times New Roman"/>
          <w:color w:val="auto"/>
        </w:rPr>
        <w:t xml:space="preserve"> (</w:t>
      </w:r>
      <w:r w:rsidR="00A349F2">
        <w:rPr>
          <w:rFonts w:ascii="Times New Roman" w:hAnsi="Times New Roman" w:cs="Times New Roman"/>
          <w:color w:val="auto"/>
        </w:rPr>
        <w:t>not available</w:t>
      </w:r>
      <w:r w:rsidR="005A1905" w:rsidRPr="00A349F2">
        <w:rPr>
          <w:rFonts w:ascii="Times New Roman" w:hAnsi="Times New Roman" w:cs="Times New Roman"/>
          <w:color w:val="auto"/>
        </w:rPr>
        <w:t>)</w:t>
      </w:r>
      <w:bookmarkEnd w:id="39"/>
    </w:p>
    <w:p w14:paraId="20C09691" w14:textId="77777777" w:rsidR="00F27552" w:rsidRPr="00A349F2" w:rsidRDefault="00F27552" w:rsidP="009700A4">
      <w:pPr>
        <w:rPr>
          <w:rFonts w:ascii="Times New Roman" w:hAnsi="Times New Roman" w:cs="Times New Roman"/>
          <w:i/>
          <w:iCs/>
          <w:sz w:val="28"/>
          <w:szCs w:val="28"/>
        </w:rPr>
      </w:pPr>
      <w:bookmarkStart w:id="40" w:name="_Toc151896055"/>
      <w:r w:rsidRPr="00A349F2">
        <w:rPr>
          <w:rFonts w:ascii="Times New Roman" w:hAnsi="Times New Roman" w:cs="Times New Roman"/>
          <w:i/>
          <w:iCs/>
          <w:sz w:val="28"/>
          <w:szCs w:val="28"/>
        </w:rPr>
        <w:t>Inputs, Outputs</w:t>
      </w:r>
      <w:bookmarkEnd w:id="40"/>
    </w:p>
    <w:p w14:paraId="7A42B904" w14:textId="7BA3AADE" w:rsidR="00C1092C" w:rsidRPr="00A349F2" w:rsidRDefault="00B21A4A" w:rsidP="009700A4">
      <w:pPr>
        <w:rPr>
          <w:rFonts w:ascii="Times New Roman" w:hAnsi="Times New Roman" w:cs="Times New Roman"/>
          <w:i/>
          <w:iCs/>
          <w:sz w:val="24"/>
          <w:szCs w:val="24"/>
        </w:rPr>
      </w:pPr>
      <w:bookmarkStart w:id="41" w:name="_Toc151896056"/>
      <w:r w:rsidRPr="00A349F2">
        <w:rPr>
          <w:rFonts w:ascii="Times New Roman" w:hAnsi="Times New Roman" w:cs="Times New Roman"/>
          <w:i/>
          <w:iCs/>
          <w:sz w:val="28"/>
          <w:szCs w:val="28"/>
        </w:rPr>
        <w:t>Example</w:t>
      </w:r>
      <w:bookmarkEnd w:id="41"/>
      <w:r w:rsidR="000F79CE" w:rsidRPr="00A349F2">
        <w:rPr>
          <w:rFonts w:ascii="Times New Roman" w:hAnsi="Times New Roman" w:cs="Times New Roman"/>
          <w:i/>
          <w:iCs/>
          <w:sz w:val="24"/>
          <w:szCs w:val="24"/>
        </w:rPr>
        <w:br w:type="page"/>
      </w:r>
    </w:p>
    <w:p w14:paraId="3A4A4517" w14:textId="38662604" w:rsidR="006D4049" w:rsidRPr="00A349F2" w:rsidRDefault="00A036DC" w:rsidP="00F52384">
      <w:pPr>
        <w:pStyle w:val="Heading1"/>
        <w:rPr>
          <w:rFonts w:ascii="Times New Roman" w:hAnsi="Times New Roman" w:cs="Times New Roman"/>
          <w:color w:val="auto"/>
        </w:rPr>
      </w:pPr>
      <w:bookmarkStart w:id="42" w:name="_Toc151895644"/>
      <w:bookmarkStart w:id="43" w:name="_Toc151896057"/>
      <w:bookmarkStart w:id="44" w:name="_Toc152779082"/>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Quality Check</w:t>
      </w:r>
      <w:bookmarkEnd w:id="42"/>
      <w:bookmarkEnd w:id="43"/>
      <w:bookmarkEnd w:id="44"/>
    </w:p>
    <w:p w14:paraId="3B3DA035" w14:textId="114BB1C2" w:rsidR="000E2D10" w:rsidRPr="00A349F2" w:rsidRDefault="000E2D10" w:rsidP="000E2D10">
      <w:pPr>
        <w:rPr>
          <w:rFonts w:ascii="Times New Roman" w:hAnsi="Times New Roman" w:cs="Times New Roman"/>
          <w:sz w:val="24"/>
          <w:szCs w:val="24"/>
        </w:rPr>
      </w:pPr>
      <w:r w:rsidRPr="00A349F2">
        <w:rPr>
          <w:rFonts w:ascii="Times New Roman" w:hAnsi="Times New Roman" w:cs="Times New Roman"/>
          <w:sz w:val="24"/>
          <w:szCs w:val="24"/>
        </w:rPr>
        <w:t xml:space="preserve">This function allows the user to </w:t>
      </w:r>
      <w:r w:rsidR="00080204" w:rsidRPr="00A349F2">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A349F2">
        <w:rPr>
          <w:rFonts w:ascii="Times New Roman" w:hAnsi="Times New Roman" w:cs="Times New Roman"/>
          <w:sz w:val="24"/>
          <w:szCs w:val="24"/>
        </w:rPr>
        <w:t xml:space="preserve"> One or more subjects at a time can be investigated for a single condition.</w:t>
      </w:r>
    </w:p>
    <w:p w14:paraId="69B78B9E" w14:textId="0DFA9FFB" w:rsidR="00B23F0F" w:rsidRPr="00A349F2" w:rsidRDefault="00B23F0F" w:rsidP="00B23F0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23</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Quality Check tab without entries.</w:t>
      </w:r>
    </w:p>
    <w:p w14:paraId="1C21C220" w14:textId="19B6197B" w:rsidR="007664C0" w:rsidRPr="00A349F2" w:rsidRDefault="003747AB" w:rsidP="007664C0">
      <w:pPr>
        <w:jc w:val="center"/>
        <w:rPr>
          <w:rFonts w:ascii="Times New Roman" w:hAnsi="Times New Roman" w:cs="Times New Roman"/>
        </w:rPr>
      </w:pPr>
      <w:r>
        <w:rPr>
          <w:rFonts w:ascii="Times New Roman" w:hAnsi="Times New Roman" w:cs="Times New Roman"/>
          <w:noProof/>
        </w:rPr>
        <w:drawing>
          <wp:inline distT="0" distB="0" distL="0" distR="0" wp14:anchorId="6FF94655" wp14:editId="700A68D0">
            <wp:extent cx="3653790" cy="2948501"/>
            <wp:effectExtent l="19050" t="19050" r="22860" b="23495"/>
            <wp:docPr id="198146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9720" cy="2953286"/>
                    </a:xfrm>
                    <a:prstGeom prst="rect">
                      <a:avLst/>
                    </a:prstGeom>
                    <a:noFill/>
                    <a:ln>
                      <a:solidFill>
                        <a:schemeClr val="bg2">
                          <a:lumMod val="75000"/>
                        </a:schemeClr>
                      </a:solidFill>
                    </a:ln>
                  </pic:spPr>
                </pic:pic>
              </a:graphicData>
            </a:graphic>
          </wp:inline>
        </w:drawing>
      </w:r>
    </w:p>
    <w:p w14:paraId="50CA544D" w14:textId="54E29DB0" w:rsidR="007F23A3" w:rsidRPr="00A349F2" w:rsidRDefault="007F23A3" w:rsidP="007F23A3">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633D8C60" w14:textId="0574C67D" w:rsidR="007F23A3" w:rsidRPr="00A349F2" w:rsidRDefault="007F23A3"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Batched Data Input Directory (string):</w:t>
      </w:r>
      <w:r w:rsidR="006A7BAA" w:rsidRPr="00A349F2">
        <w:rPr>
          <w:rFonts w:ascii="Times New Roman" w:hAnsi="Times New Roman" w:cs="Times New Roman"/>
          <w:sz w:val="24"/>
          <w:szCs w:val="24"/>
        </w:rPr>
        <w:t xml:space="preserve"> Specify the full path to a </w:t>
      </w:r>
      <w:r w:rsidR="00F176D8" w:rsidRPr="00A349F2">
        <w:rPr>
          <w:rFonts w:ascii="Times New Roman" w:hAnsi="Times New Roman" w:cs="Times New Roman"/>
          <w:sz w:val="24"/>
          <w:szCs w:val="24"/>
        </w:rPr>
        <w:t xml:space="preserve">file produced by the Batch function. </w:t>
      </w:r>
      <w:r w:rsidR="000916BE" w:rsidRPr="00A349F2">
        <w:rPr>
          <w:rFonts w:ascii="Times New Roman" w:hAnsi="Times New Roman" w:cs="Times New Roman"/>
          <w:sz w:val="24"/>
          <w:szCs w:val="24"/>
        </w:rPr>
        <w:t>This should ideally be the variables for a single condition</w:t>
      </w:r>
      <w:r w:rsidR="007A5A41" w:rsidRPr="00A349F2">
        <w:rPr>
          <w:rFonts w:ascii="Times New Roman" w:hAnsi="Times New Roman" w:cs="Times New Roman"/>
          <w:sz w:val="24"/>
          <w:szCs w:val="24"/>
        </w:rPr>
        <w:t>.</w:t>
      </w:r>
    </w:p>
    <w:p w14:paraId="5A664FA4" w14:textId="43DB4BAF" w:rsidR="007A5A41" w:rsidRPr="00E6147F" w:rsidRDefault="003747AB" w:rsidP="00452912">
      <w:pPr>
        <w:ind w:left="720" w:hanging="720"/>
        <w:rPr>
          <w:rFonts w:ascii="Times New Roman" w:hAnsi="Times New Roman" w:cs="Times New Roman"/>
        </w:rPr>
      </w:pPr>
      <w:r>
        <w:rPr>
          <w:rFonts w:ascii="Times New Roman" w:hAnsi="Times New Roman" w:cs="Times New Roman"/>
          <w:sz w:val="24"/>
          <w:szCs w:val="24"/>
        </w:rPr>
        <w:t>File Position(s)</w:t>
      </w:r>
      <w:r w:rsidR="007A5A41" w:rsidRPr="00A349F2">
        <w:rPr>
          <w:rFonts w:ascii="Times New Roman" w:hAnsi="Times New Roman" w:cs="Times New Roman"/>
          <w:sz w:val="24"/>
          <w:szCs w:val="24"/>
        </w:rPr>
        <w:t xml:space="preserve"> (comma-separated list): Specify the </w:t>
      </w:r>
      <w:r w:rsidR="00525053" w:rsidRPr="00A349F2">
        <w:rPr>
          <w:rFonts w:ascii="Times New Roman" w:hAnsi="Times New Roman" w:cs="Times New Roman"/>
          <w:sz w:val="24"/>
          <w:szCs w:val="24"/>
        </w:rPr>
        <w:t>number</w:t>
      </w:r>
      <w:r>
        <w:rPr>
          <w:rFonts w:ascii="Times New Roman" w:hAnsi="Times New Roman" w:cs="Times New Roman"/>
          <w:sz w:val="24"/>
          <w:szCs w:val="24"/>
        </w:rPr>
        <w:t xml:space="preserve">, as a position, of the file(s) </w:t>
      </w:r>
      <w:r w:rsidR="007A5A41" w:rsidRPr="00A349F2">
        <w:rPr>
          <w:rFonts w:ascii="Times New Roman" w:hAnsi="Times New Roman" w:cs="Times New Roman"/>
          <w:sz w:val="24"/>
          <w:szCs w:val="24"/>
        </w:rPr>
        <w:t xml:space="preserve">you’d like to </w:t>
      </w:r>
      <w:r w:rsidR="00525053" w:rsidRPr="00A349F2">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A349F2">
        <w:rPr>
          <w:rFonts w:ascii="Times New Roman" w:hAnsi="Times New Roman" w:cs="Times New Roman"/>
          <w:sz w:val="24"/>
          <w:szCs w:val="24"/>
        </w:rPr>
        <w:t xml:space="preserve">for each </w:t>
      </w:r>
      <w:r w:rsidR="00082E07">
        <w:rPr>
          <w:rFonts w:ascii="Times New Roman" w:hAnsi="Times New Roman" w:cs="Times New Roman"/>
          <w:sz w:val="24"/>
          <w:szCs w:val="24"/>
        </w:rPr>
        <w:t>file</w:t>
      </w:r>
      <w:r w:rsidR="00A53AF5" w:rsidRPr="00A349F2">
        <w:rPr>
          <w:rFonts w:ascii="Times New Roman" w:hAnsi="Times New Roman" w:cs="Times New Roman"/>
          <w:sz w:val="24"/>
          <w:szCs w:val="24"/>
        </w:rPr>
        <w:t xml:space="preserve"> in the input file.</w:t>
      </w:r>
      <w:r w:rsidR="00082E07">
        <w:rPr>
          <w:rFonts w:ascii="Times New Roman" w:hAnsi="Times New Roman" w:cs="Times New Roman"/>
          <w:sz w:val="24"/>
          <w:szCs w:val="24"/>
        </w:rPr>
        <w:t xml:space="preserve"> </w:t>
      </w:r>
      <w:r w:rsidR="00110C57">
        <w:rPr>
          <w:rFonts w:ascii="Times New Roman" w:hAnsi="Times New Roman" w:cs="Times New Roman"/>
          <w:sz w:val="24"/>
          <w:szCs w:val="24"/>
        </w:rPr>
        <w:t xml:space="preserve">This may strain systems with poor memory capacities. </w:t>
      </w:r>
      <w:r w:rsidR="00082E07">
        <w:rPr>
          <w:rFonts w:ascii="Times New Roman" w:hAnsi="Times New Roman" w:cs="Times New Roman"/>
          <w:sz w:val="24"/>
          <w:szCs w:val="24"/>
        </w:rPr>
        <w:t xml:space="preserve">For example, if a Batch output file named ‘S1_Right’ contains five different input files (each representing a condition), then typing ‘1,2,3’ would </w:t>
      </w:r>
      <w:r w:rsidR="002B58D7">
        <w:rPr>
          <w:rFonts w:ascii="Times New Roman" w:hAnsi="Times New Roman" w:cs="Times New Roman"/>
          <w:sz w:val="24"/>
          <w:szCs w:val="24"/>
        </w:rPr>
        <w:t xml:space="preserve">perform a quality check of the first three conditions. </w:t>
      </w:r>
      <w:r w:rsidR="00E6147F">
        <w:rPr>
          <w:rFonts w:ascii="Times New Roman" w:hAnsi="Times New Roman" w:cs="Times New Roman"/>
          <w:sz w:val="24"/>
          <w:szCs w:val="24"/>
        </w:rPr>
        <w:t xml:space="preserve">The values you place here have meaning </w:t>
      </w:r>
      <w:r w:rsidR="00E6147F">
        <w:rPr>
          <w:rFonts w:ascii="Times New Roman" w:hAnsi="Times New Roman" w:cs="Times New Roman"/>
          <w:i/>
          <w:iCs/>
          <w:sz w:val="24"/>
          <w:szCs w:val="24"/>
        </w:rPr>
        <w:t xml:space="preserve">only </w:t>
      </w:r>
      <w:r w:rsidR="00E6147F">
        <w:rPr>
          <w:rFonts w:ascii="Times New Roman" w:hAnsi="Times New Roman" w:cs="Times New Roman"/>
          <w:sz w:val="24"/>
          <w:szCs w:val="24"/>
        </w:rPr>
        <w:t>based on how your Batch output file was constructed.</w:t>
      </w:r>
    </w:p>
    <w:p w14:paraId="36F15220" w14:textId="3521DD0E" w:rsidR="006104F3" w:rsidRPr="00A349F2" w:rsidRDefault="006104F3" w:rsidP="006104F3">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24</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Quality Check tab with</w:t>
      </w:r>
      <w:r w:rsidR="00F237CF" w:rsidRPr="00A349F2">
        <w:rPr>
          <w:rFonts w:ascii="Times New Roman" w:hAnsi="Times New Roman" w:cs="Times New Roman"/>
          <w:color w:val="auto"/>
        </w:rPr>
        <w:t xml:space="preserve"> both</w:t>
      </w:r>
      <w:r w:rsidRPr="00A349F2">
        <w:rPr>
          <w:rFonts w:ascii="Times New Roman" w:hAnsi="Times New Roman" w:cs="Times New Roman"/>
          <w:color w:val="auto"/>
        </w:rPr>
        <w:t xml:space="preserve"> entries.</w:t>
      </w:r>
    </w:p>
    <w:p w14:paraId="645227DB" w14:textId="326F537B" w:rsidR="00B23F0F" w:rsidRPr="00A349F2" w:rsidRDefault="002D415C"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33345D3F" wp14:editId="6D5B4675">
            <wp:extent cx="3722370" cy="1164588"/>
            <wp:effectExtent l="19050" t="19050" r="11430" b="1714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8533" cy="1172773"/>
                    </a:xfrm>
                    <a:prstGeom prst="rect">
                      <a:avLst/>
                    </a:prstGeom>
                    <a:noFill/>
                    <a:ln>
                      <a:solidFill>
                        <a:schemeClr val="bg2">
                          <a:lumMod val="75000"/>
                        </a:schemeClr>
                      </a:solidFill>
                    </a:ln>
                  </pic:spPr>
                </pic:pic>
              </a:graphicData>
            </a:graphic>
          </wp:inline>
        </w:drawing>
      </w:r>
    </w:p>
    <w:p w14:paraId="26611D43" w14:textId="744B2DBA" w:rsidR="00173133" w:rsidRPr="00A349F2" w:rsidRDefault="00173133" w:rsidP="007F7806">
      <w:pPr>
        <w:rPr>
          <w:rFonts w:ascii="Times New Roman" w:hAnsi="Times New Roman" w:cs="Times New Roman"/>
          <w:sz w:val="24"/>
          <w:szCs w:val="24"/>
        </w:rPr>
      </w:pPr>
      <w:r w:rsidRPr="00A349F2">
        <w:rPr>
          <w:rFonts w:ascii="Times New Roman" w:hAnsi="Times New Roman" w:cs="Times New Roman"/>
          <w:sz w:val="24"/>
          <w:szCs w:val="24"/>
        </w:rPr>
        <w:t xml:space="preserve">Figure 21 shows the Quality Checking window that </w:t>
      </w:r>
      <w:r w:rsidR="00E17036" w:rsidRPr="00A349F2">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A349F2">
        <w:rPr>
          <w:rFonts w:ascii="Times New Roman" w:hAnsi="Times New Roman" w:cs="Times New Roman"/>
          <w:sz w:val="24"/>
          <w:szCs w:val="24"/>
        </w:rPr>
        <w:t xml:space="preserve">. In the </w:t>
      </w:r>
      <w:r w:rsidR="00634FF6" w:rsidRPr="00A349F2">
        <w:rPr>
          <w:rFonts w:ascii="Times New Roman" w:hAnsi="Times New Roman" w:cs="Times New Roman"/>
          <w:sz w:val="24"/>
          <w:szCs w:val="24"/>
        </w:rPr>
        <w:lastRenderedPageBreak/>
        <w:t>bottom right and left corners of the window the Next and Previous buttons will progress you through the quality checks</w:t>
      </w:r>
      <w:r w:rsidR="00EC3DD2" w:rsidRPr="00A349F2">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A349F2">
        <w:rPr>
          <w:rFonts w:ascii="Times New Roman" w:hAnsi="Times New Roman" w:cs="Times New Roman"/>
          <w:sz w:val="24"/>
          <w:szCs w:val="24"/>
        </w:rPr>
        <w:t xml:space="preserve">This function produces 3x3 plots of the variables in the input file and </w:t>
      </w:r>
      <w:r w:rsidR="000233D2" w:rsidRPr="00A349F2">
        <w:rPr>
          <w:rFonts w:ascii="Times New Roman" w:hAnsi="Times New Roman" w:cs="Times New Roman"/>
          <w:sz w:val="24"/>
          <w:szCs w:val="24"/>
        </w:rPr>
        <w:t>the Page number is displayed in the title. A file with 27 variables will have three pages per subject (9 variables X 3 pages).</w:t>
      </w:r>
    </w:p>
    <w:p w14:paraId="4F0F94E8" w14:textId="49E86C18"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25</w:t>
      </w:r>
      <w:r w:rsidR="006615A1">
        <w:rPr>
          <w:rFonts w:ascii="Times New Roman" w:hAnsi="Times New Roman" w:cs="Times New Roman"/>
          <w:color w:val="auto"/>
        </w:rPr>
        <w:fldChar w:fldCharType="end"/>
      </w:r>
      <w:r w:rsidRPr="00A349F2">
        <w:rPr>
          <w:rFonts w:ascii="Times New Roman" w:hAnsi="Times New Roman" w:cs="Times New Roman"/>
          <w:color w:val="auto"/>
        </w:rPr>
        <w:t>:A view of the Quality Checking window with sample data.</w:t>
      </w:r>
    </w:p>
    <w:p w14:paraId="33116490" w14:textId="20FB8D42" w:rsidR="007664C0" w:rsidRPr="00A349F2" w:rsidRDefault="00226383"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45FC6FF1" wp14:editId="57AC128A">
            <wp:extent cx="4600879" cy="4103370"/>
            <wp:effectExtent l="19050" t="19050" r="28575" b="11430"/>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26882" cy="4126561"/>
                    </a:xfrm>
                    <a:prstGeom prst="rect">
                      <a:avLst/>
                    </a:prstGeom>
                    <a:noFill/>
                    <a:ln>
                      <a:solidFill>
                        <a:schemeClr val="bg2">
                          <a:lumMod val="75000"/>
                        </a:schemeClr>
                      </a:solidFill>
                    </a:ln>
                  </pic:spPr>
                </pic:pic>
              </a:graphicData>
            </a:graphic>
          </wp:inline>
        </w:drawing>
      </w:r>
    </w:p>
    <w:p w14:paraId="14F10F68" w14:textId="5430678E" w:rsidR="000233D2" w:rsidRPr="00A349F2" w:rsidRDefault="000233D2" w:rsidP="000233D2">
      <w:pPr>
        <w:rPr>
          <w:rFonts w:ascii="Times New Roman" w:hAnsi="Times New Roman" w:cs="Times New Roman"/>
          <w:sz w:val="24"/>
          <w:szCs w:val="24"/>
        </w:rPr>
      </w:pPr>
      <w:r w:rsidRPr="00A349F2">
        <w:rPr>
          <w:rFonts w:ascii="Times New Roman" w:hAnsi="Times New Roman" w:cs="Times New Roman"/>
          <w:sz w:val="24"/>
          <w:szCs w:val="24"/>
        </w:rPr>
        <w:t xml:space="preserve">Figure 22 shows the options for saving quality check plots. ‘Save Current’ will save the current plot as one of the following filetypes: PDF, JPG, PNG, or .TIF. ‘Save All’ will save every quality check plot produced into a single PDF file. </w:t>
      </w:r>
    </w:p>
    <w:p w14:paraId="7A4CCDB1" w14:textId="0EA991E4"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26</w:t>
      </w:r>
      <w:r w:rsidR="006615A1">
        <w:rPr>
          <w:rFonts w:ascii="Times New Roman" w:hAnsi="Times New Roman" w:cs="Times New Roman"/>
          <w:color w:val="auto"/>
        </w:rPr>
        <w:fldChar w:fldCharType="end"/>
      </w:r>
      <w:r w:rsidRPr="00A349F2">
        <w:rPr>
          <w:rFonts w:ascii="Times New Roman" w:hAnsi="Times New Roman" w:cs="Times New Roman"/>
          <w:color w:val="auto"/>
        </w:rPr>
        <w:t>: The Quality Check toolbar with sub-entries options.</w:t>
      </w:r>
    </w:p>
    <w:p w14:paraId="50355043" w14:textId="65311073" w:rsidR="00381561" w:rsidRPr="00A349F2" w:rsidRDefault="00717EDF"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A349F2" w:rsidRDefault="00F27552" w:rsidP="009700A4">
      <w:pPr>
        <w:rPr>
          <w:rFonts w:ascii="Times New Roman" w:hAnsi="Times New Roman" w:cs="Times New Roman"/>
          <w:i/>
          <w:iCs/>
          <w:sz w:val="28"/>
          <w:szCs w:val="28"/>
        </w:rPr>
      </w:pPr>
      <w:bookmarkStart w:id="45" w:name="_Toc151896058"/>
      <w:r w:rsidRPr="00A349F2">
        <w:rPr>
          <w:rFonts w:ascii="Times New Roman" w:hAnsi="Times New Roman" w:cs="Times New Roman"/>
          <w:i/>
          <w:iCs/>
          <w:sz w:val="28"/>
          <w:szCs w:val="28"/>
        </w:rPr>
        <w:t>Outputs</w:t>
      </w:r>
      <w:bookmarkEnd w:id="45"/>
    </w:p>
    <w:p w14:paraId="6A751085" w14:textId="5A8DE683" w:rsidR="004A5152" w:rsidRPr="00A349F2" w:rsidRDefault="004A5152" w:rsidP="009700A4">
      <w:pPr>
        <w:rPr>
          <w:rFonts w:ascii="Times New Roman" w:hAnsi="Times New Roman" w:cs="Times New Roman"/>
          <w:sz w:val="24"/>
          <w:szCs w:val="24"/>
        </w:rPr>
      </w:pPr>
      <w:r w:rsidRPr="00A349F2">
        <w:rPr>
          <w:rFonts w:ascii="Times New Roman" w:hAnsi="Times New Roman" w:cs="Times New Roman"/>
          <w:sz w:val="24"/>
          <w:szCs w:val="24"/>
        </w:rPr>
        <w:t xml:space="preserve">No outputs are automatically generated for the Quality Check function. </w:t>
      </w:r>
      <w:r w:rsidR="005F1A79" w:rsidRPr="00A349F2">
        <w:rPr>
          <w:rFonts w:ascii="Times New Roman" w:hAnsi="Times New Roman" w:cs="Times New Roman"/>
          <w:sz w:val="24"/>
          <w:szCs w:val="24"/>
        </w:rPr>
        <w:t xml:space="preserve">As stated above, images of individual or </w:t>
      </w:r>
      <w:r w:rsidR="0059073E" w:rsidRPr="00A349F2">
        <w:rPr>
          <w:rFonts w:ascii="Times New Roman" w:hAnsi="Times New Roman" w:cs="Times New Roman"/>
          <w:sz w:val="24"/>
          <w:szCs w:val="24"/>
        </w:rPr>
        <w:t>all</w:t>
      </w:r>
      <w:r w:rsidR="005F1A79" w:rsidRPr="00A349F2">
        <w:rPr>
          <w:rFonts w:ascii="Times New Roman" w:hAnsi="Times New Roman" w:cs="Times New Roman"/>
          <w:sz w:val="24"/>
          <w:szCs w:val="24"/>
        </w:rPr>
        <w:t xml:space="preserve"> the quality check plots can be saved.</w:t>
      </w:r>
      <w:r w:rsidR="00991ABB" w:rsidRPr="00A349F2">
        <w:rPr>
          <w:rFonts w:ascii="Times New Roman" w:hAnsi="Times New Roman" w:cs="Times New Roman"/>
          <w:sz w:val="24"/>
          <w:szCs w:val="24"/>
        </w:rPr>
        <w:br w:type="page"/>
      </w:r>
    </w:p>
    <w:p w14:paraId="1889E1F7" w14:textId="6C545A7F" w:rsidR="006D4049" w:rsidRPr="00A349F2" w:rsidRDefault="00A036DC" w:rsidP="00F52384">
      <w:pPr>
        <w:pStyle w:val="Heading1"/>
        <w:rPr>
          <w:rFonts w:ascii="Times New Roman" w:hAnsi="Times New Roman" w:cs="Times New Roman"/>
          <w:color w:val="auto"/>
        </w:rPr>
      </w:pPr>
      <w:bookmarkStart w:id="46" w:name="_Toc151895645"/>
      <w:bookmarkStart w:id="47" w:name="_Toc151896060"/>
      <w:bookmarkStart w:id="48" w:name="_Toc152779083"/>
      <w:r w:rsidRPr="00A349F2">
        <w:rPr>
          <w:rFonts w:ascii="Times New Roman" w:hAnsi="Times New Roman" w:cs="Times New Roman"/>
          <w:color w:val="auto"/>
        </w:rPr>
        <w:lastRenderedPageBreak/>
        <w:t xml:space="preserve">Function </w:t>
      </w:r>
      <w:r w:rsidR="00180939" w:rsidRPr="00A349F2">
        <w:rPr>
          <w:rFonts w:ascii="Times New Roman" w:hAnsi="Times New Roman" w:cs="Times New Roman"/>
          <w:color w:val="auto"/>
        </w:rPr>
        <w:t>–</w:t>
      </w:r>
      <w:r w:rsidRPr="00A349F2">
        <w:rPr>
          <w:rFonts w:ascii="Times New Roman" w:hAnsi="Times New Roman" w:cs="Times New Roman"/>
          <w:color w:val="auto"/>
        </w:rPr>
        <w:t xml:space="preserve"> </w:t>
      </w:r>
      <w:r w:rsidR="006D4049" w:rsidRPr="00A349F2">
        <w:rPr>
          <w:rFonts w:ascii="Times New Roman" w:hAnsi="Times New Roman" w:cs="Times New Roman"/>
          <w:color w:val="auto"/>
        </w:rPr>
        <w:t>Ensemble</w:t>
      </w:r>
      <w:bookmarkEnd w:id="46"/>
      <w:bookmarkEnd w:id="47"/>
      <w:bookmarkEnd w:id="48"/>
    </w:p>
    <w:p w14:paraId="36E5422A" w14:textId="02AF3730" w:rsidR="00180939" w:rsidRPr="00A349F2" w:rsidRDefault="00180939" w:rsidP="00180939">
      <w:pPr>
        <w:rPr>
          <w:rFonts w:ascii="Times New Roman" w:hAnsi="Times New Roman" w:cs="Times New Roman"/>
          <w:sz w:val="24"/>
          <w:szCs w:val="24"/>
        </w:rPr>
      </w:pPr>
      <w:r w:rsidRPr="00A349F2">
        <w:rPr>
          <w:rFonts w:ascii="Times New Roman" w:hAnsi="Times New Roman" w:cs="Times New Roman"/>
          <w:sz w:val="24"/>
          <w:szCs w:val="24"/>
        </w:rPr>
        <w:t>This function takes a user specified Batch function output that is normalized and produces publication quality ensemble plot</w:t>
      </w:r>
      <w:r w:rsidR="000E2D10" w:rsidRPr="00A349F2">
        <w:rPr>
          <w:rFonts w:ascii="Times New Roman" w:hAnsi="Times New Roman" w:cs="Times New Roman"/>
          <w:sz w:val="24"/>
          <w:szCs w:val="24"/>
        </w:rPr>
        <w:t>(s)</w:t>
      </w:r>
      <w:r w:rsidRPr="00A349F2">
        <w:rPr>
          <w:rFonts w:ascii="Times New Roman" w:hAnsi="Times New Roman" w:cs="Times New Roman"/>
          <w:sz w:val="24"/>
          <w:szCs w:val="24"/>
        </w:rPr>
        <w:t xml:space="preserve"> </w:t>
      </w:r>
      <w:r w:rsidR="00123E1C" w:rsidRPr="00A349F2">
        <w:rPr>
          <w:rFonts w:ascii="Times New Roman" w:hAnsi="Times New Roman" w:cs="Times New Roman"/>
          <w:sz w:val="24"/>
          <w:szCs w:val="24"/>
        </w:rPr>
        <w:t xml:space="preserve">of one group </w:t>
      </w:r>
      <w:r w:rsidRPr="00A349F2">
        <w:rPr>
          <w:rFonts w:ascii="Times New Roman" w:hAnsi="Times New Roman" w:cs="Times New Roman"/>
          <w:sz w:val="24"/>
          <w:szCs w:val="24"/>
        </w:rPr>
        <w:t xml:space="preserve">with user specified axes, colors, and .TIFF dots per inch (DPI) specifications. </w:t>
      </w:r>
    </w:p>
    <w:p w14:paraId="49747281" w14:textId="3A328DC8"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1</w:t>
      </w:r>
      <w:r w:rsidR="00A40663" w:rsidRPr="00A349F2">
        <w:rPr>
          <w:rFonts w:ascii="Times New Roman" w:hAnsi="Times New Roman" w:cs="Times New Roman"/>
          <w:color w:val="auto"/>
        </w:rPr>
        <w:t>9</w:t>
      </w:r>
      <w:r w:rsidRPr="00A349F2">
        <w:rPr>
          <w:rFonts w:ascii="Times New Roman" w:hAnsi="Times New Roman" w:cs="Times New Roman"/>
          <w:color w:val="auto"/>
        </w:rPr>
        <w:t>: A view of the Ensemble tab without entries.</w:t>
      </w:r>
    </w:p>
    <w:p w14:paraId="3BD21438" w14:textId="362C3D3D" w:rsidR="00381561" w:rsidRPr="00A349F2" w:rsidRDefault="000C0C8F" w:rsidP="001C45F9">
      <w:pPr>
        <w:jc w:val="center"/>
        <w:rPr>
          <w:rFonts w:ascii="Times New Roman" w:hAnsi="Times New Roman" w:cs="Times New Roman"/>
        </w:rPr>
      </w:pPr>
      <w:r>
        <w:rPr>
          <w:rFonts w:ascii="Times New Roman" w:hAnsi="Times New Roman" w:cs="Times New Roman"/>
          <w:noProof/>
        </w:rPr>
        <w:drawing>
          <wp:inline distT="0" distB="0" distL="0" distR="0" wp14:anchorId="47B8028E" wp14:editId="0DC10C22">
            <wp:extent cx="3771900" cy="4012391"/>
            <wp:effectExtent l="19050" t="19050" r="19050" b="26670"/>
            <wp:docPr id="63542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3314" cy="4013895"/>
                    </a:xfrm>
                    <a:prstGeom prst="rect">
                      <a:avLst/>
                    </a:prstGeom>
                    <a:noFill/>
                    <a:ln>
                      <a:solidFill>
                        <a:schemeClr val="bg2">
                          <a:lumMod val="75000"/>
                        </a:schemeClr>
                      </a:solidFill>
                    </a:ln>
                  </pic:spPr>
                </pic:pic>
              </a:graphicData>
            </a:graphic>
          </wp:inline>
        </w:drawing>
      </w:r>
    </w:p>
    <w:p w14:paraId="07F2EFD1" w14:textId="2E7A3DD1" w:rsidR="005F1A79" w:rsidRPr="00A349F2" w:rsidRDefault="005F1A79" w:rsidP="005F1A79">
      <w:pPr>
        <w:rPr>
          <w:rFonts w:ascii="Times New Roman" w:hAnsi="Times New Roman" w:cs="Times New Roman"/>
          <w:i/>
          <w:iCs/>
          <w:sz w:val="32"/>
          <w:szCs w:val="32"/>
        </w:rPr>
      </w:pPr>
      <w:r w:rsidRPr="00A349F2">
        <w:rPr>
          <w:rFonts w:ascii="Times New Roman" w:hAnsi="Times New Roman" w:cs="Times New Roman"/>
          <w:i/>
          <w:iCs/>
          <w:sz w:val="28"/>
          <w:szCs w:val="28"/>
        </w:rPr>
        <w:t>Inputs</w:t>
      </w:r>
    </w:p>
    <w:p w14:paraId="7B04C321" w14:textId="2378314C" w:rsidR="005F1A79" w:rsidRPr="00A349F2" w:rsidRDefault="009F690E"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Normalized Data File (string): Specify the full path to </w:t>
      </w:r>
      <w:r w:rsidR="00B5379B" w:rsidRPr="00A349F2">
        <w:rPr>
          <w:rFonts w:ascii="Times New Roman" w:hAnsi="Times New Roman" w:cs="Times New Roman"/>
          <w:sz w:val="24"/>
          <w:szCs w:val="24"/>
        </w:rPr>
        <w:t xml:space="preserve">a normalized file of data that follows the format of the Batch function output. This function </w:t>
      </w:r>
      <w:r w:rsidR="00FC530B" w:rsidRPr="00A349F2">
        <w:rPr>
          <w:rFonts w:ascii="Times New Roman" w:hAnsi="Times New Roman" w:cs="Times New Roman"/>
          <w:sz w:val="24"/>
          <w:szCs w:val="24"/>
        </w:rPr>
        <w:t>does</w:t>
      </w:r>
      <w:r w:rsidR="00B5379B" w:rsidRPr="00A349F2">
        <w:rPr>
          <w:rFonts w:ascii="Times New Roman" w:hAnsi="Times New Roman" w:cs="Times New Roman"/>
          <w:sz w:val="24"/>
          <w:szCs w:val="24"/>
        </w:rPr>
        <w:t xml:space="preserve"> not accept non-normalized data.</w:t>
      </w:r>
    </w:p>
    <w:p w14:paraId="450A7E4E" w14:textId="6B521A19" w:rsidR="00FC530B" w:rsidRPr="00A349F2" w:rsidRDefault="00FC530B"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Output Directory (</w:t>
      </w:r>
      <w:r w:rsidR="0026251C" w:rsidRPr="00A349F2">
        <w:rPr>
          <w:rFonts w:ascii="Times New Roman" w:hAnsi="Times New Roman" w:cs="Times New Roman"/>
          <w:sz w:val="24"/>
          <w:szCs w:val="24"/>
        </w:rPr>
        <w:t xml:space="preserve">string): Specify the full path to the </w:t>
      </w:r>
      <w:r w:rsidR="00171E8B" w:rsidRPr="00A349F2">
        <w:rPr>
          <w:rFonts w:ascii="Times New Roman" w:hAnsi="Times New Roman" w:cs="Times New Roman"/>
          <w:sz w:val="24"/>
          <w:szCs w:val="24"/>
        </w:rPr>
        <w:t>output ensemble image(s).</w:t>
      </w:r>
    </w:p>
    <w:p w14:paraId="7F184796" w14:textId="080A3DAF" w:rsidR="00180939" w:rsidRPr="00A349F2" w:rsidRDefault="00BE627F"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Detected Variables: </w:t>
      </w:r>
      <w:r w:rsidR="00E84D7D" w:rsidRPr="00A349F2">
        <w:rPr>
          <w:rFonts w:ascii="Times New Roman" w:hAnsi="Times New Roman" w:cs="Times New Roman"/>
          <w:sz w:val="24"/>
          <w:szCs w:val="24"/>
        </w:rPr>
        <w:t>This is automatically generated from the input file</w:t>
      </w:r>
      <w:r w:rsidR="004E68FA" w:rsidRPr="00A349F2">
        <w:rPr>
          <w:rFonts w:ascii="Times New Roman" w:hAnsi="Times New Roman" w:cs="Times New Roman"/>
          <w:sz w:val="24"/>
          <w:szCs w:val="24"/>
        </w:rPr>
        <w:t xml:space="preserve"> once it has been selected. It displays each detected variable </w:t>
      </w:r>
      <w:r w:rsidR="00CA7F9B" w:rsidRPr="00A349F2">
        <w:rPr>
          <w:rFonts w:ascii="Times New Roman" w:hAnsi="Times New Roman" w:cs="Times New Roman"/>
          <w:sz w:val="24"/>
          <w:szCs w:val="24"/>
        </w:rPr>
        <w:t>and allows the user to double-click on an entry to change the variable name to their liking</w:t>
      </w:r>
      <w:r w:rsidR="0091509D" w:rsidRPr="00A349F2">
        <w:rPr>
          <w:rFonts w:ascii="Times New Roman" w:hAnsi="Times New Roman" w:cs="Times New Roman"/>
          <w:sz w:val="24"/>
          <w:szCs w:val="24"/>
        </w:rPr>
        <w:t xml:space="preserve"> (Figure 21)</w:t>
      </w:r>
      <w:r w:rsidR="00CA7F9B" w:rsidRPr="00A349F2">
        <w:rPr>
          <w:rFonts w:ascii="Times New Roman" w:hAnsi="Times New Roman" w:cs="Times New Roman"/>
          <w:sz w:val="24"/>
          <w:szCs w:val="24"/>
        </w:rPr>
        <w:t xml:space="preserve">. This entry will be the ensemble plot title. </w:t>
      </w:r>
      <w:r w:rsidR="00C55A84" w:rsidRPr="00A349F2">
        <w:rPr>
          <w:rFonts w:ascii="Times New Roman" w:hAnsi="Times New Roman" w:cs="Times New Roman"/>
          <w:sz w:val="24"/>
          <w:szCs w:val="24"/>
        </w:rPr>
        <w:t xml:space="preserve">The variables you would like to plot </w:t>
      </w:r>
      <w:r w:rsidR="00C55A84" w:rsidRPr="00A349F2">
        <w:rPr>
          <w:rFonts w:ascii="Times New Roman" w:hAnsi="Times New Roman" w:cs="Times New Roman"/>
          <w:i/>
          <w:iCs/>
          <w:sz w:val="24"/>
          <w:szCs w:val="24"/>
        </w:rPr>
        <w:t>must</w:t>
      </w:r>
      <w:r w:rsidR="00C55A84" w:rsidRPr="00A349F2">
        <w:rPr>
          <w:rFonts w:ascii="Times New Roman" w:hAnsi="Times New Roman" w:cs="Times New Roman"/>
          <w:sz w:val="24"/>
          <w:szCs w:val="24"/>
        </w:rPr>
        <w:t xml:space="preserve"> be selected before pressing the ‘Create Ensembles’ button</w:t>
      </w:r>
      <w:r w:rsidR="00030B74" w:rsidRPr="00A349F2">
        <w:rPr>
          <w:rFonts w:ascii="Times New Roman" w:hAnsi="Times New Roman" w:cs="Times New Roman"/>
          <w:sz w:val="24"/>
          <w:szCs w:val="24"/>
        </w:rPr>
        <w:t xml:space="preserve"> (Figure 22)</w:t>
      </w:r>
      <w:r w:rsidR="00C55A84" w:rsidRPr="00A349F2">
        <w:rPr>
          <w:rFonts w:ascii="Times New Roman" w:hAnsi="Times New Roman" w:cs="Times New Roman"/>
          <w:sz w:val="24"/>
          <w:szCs w:val="24"/>
        </w:rPr>
        <w:t xml:space="preserve">. </w:t>
      </w:r>
    </w:p>
    <w:p w14:paraId="3F0FBE17" w14:textId="7D6723B3" w:rsidR="00C55A84" w:rsidRPr="00A349F2" w:rsidRDefault="00C55A84"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Axes Titles: This is automatically generated according to the length of the Detected Variables</w:t>
      </w:r>
      <w:r w:rsidR="00555235" w:rsidRPr="00A349F2">
        <w:rPr>
          <w:rFonts w:ascii="Times New Roman" w:hAnsi="Times New Roman" w:cs="Times New Roman"/>
          <w:sz w:val="24"/>
          <w:szCs w:val="24"/>
        </w:rPr>
        <w:t xml:space="preserve">. The order of the variables is numbered in parentheses so the user can match variables with their respective axes. </w:t>
      </w:r>
      <w:r w:rsidR="00E06287" w:rsidRPr="00A349F2">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A349F2" w:rsidRDefault="006B5F18"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A349F2">
        <w:rPr>
          <w:rFonts w:ascii="Times New Roman" w:hAnsi="Times New Roman" w:cs="Times New Roman"/>
          <w:sz w:val="24"/>
          <w:szCs w:val="24"/>
        </w:rPr>
        <w:t>frequently the minimum accepted by journals.</w:t>
      </w:r>
    </w:p>
    <w:p w14:paraId="7974C705" w14:textId="08BE9480" w:rsidR="001431A1" w:rsidRPr="00A349F2" w:rsidRDefault="001431A1"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lastRenderedPageBreak/>
        <w:t>Mean Color: The desired mean line color for the ensemble plots.</w:t>
      </w:r>
      <w:r w:rsidR="00123E1C" w:rsidRPr="00A349F2">
        <w:rPr>
          <w:rFonts w:ascii="Times New Roman" w:hAnsi="Times New Roman" w:cs="Times New Roman"/>
          <w:sz w:val="24"/>
          <w:szCs w:val="24"/>
        </w:rPr>
        <w:t xml:space="preserve"> It is recommended to leave </w:t>
      </w:r>
      <w:r w:rsidR="000C0C8F" w:rsidRPr="00A349F2">
        <w:rPr>
          <w:rFonts w:ascii="Times New Roman" w:hAnsi="Times New Roman" w:cs="Times New Roman"/>
          <w:sz w:val="24"/>
          <w:szCs w:val="24"/>
        </w:rPr>
        <w:t>it</w:t>
      </w:r>
      <w:r w:rsidR="00123E1C" w:rsidRPr="00A349F2">
        <w:rPr>
          <w:rFonts w:ascii="Times New Roman" w:hAnsi="Times New Roman" w:cs="Times New Roman"/>
          <w:sz w:val="24"/>
          <w:szCs w:val="24"/>
        </w:rPr>
        <w:t xml:space="preserve"> black.</w:t>
      </w:r>
    </w:p>
    <w:p w14:paraId="2331FA7B" w14:textId="5BF878D3" w:rsidR="00123E1C" w:rsidRPr="00A349F2" w:rsidRDefault="00123E1C"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Std Color: </w:t>
      </w:r>
      <w:r w:rsidR="00E03635" w:rsidRPr="00A349F2">
        <w:rPr>
          <w:rFonts w:ascii="Times New Roman" w:hAnsi="Times New Roman" w:cs="Times New Roman"/>
          <w:sz w:val="24"/>
          <w:szCs w:val="24"/>
        </w:rPr>
        <w:t xml:space="preserve">The desired standard deviation shading color for the ensemble plots. It is recommended to leave it as black because </w:t>
      </w:r>
      <w:r w:rsidR="00F46A0C" w:rsidRPr="00A349F2">
        <w:rPr>
          <w:rFonts w:ascii="Times New Roman" w:hAnsi="Times New Roman" w:cs="Times New Roman"/>
          <w:sz w:val="24"/>
          <w:szCs w:val="24"/>
        </w:rPr>
        <w:t>this will become opaque</w:t>
      </w:r>
      <w:r w:rsidR="00E91821" w:rsidRPr="00A349F2">
        <w:rPr>
          <w:rFonts w:ascii="Times New Roman" w:hAnsi="Times New Roman" w:cs="Times New Roman"/>
          <w:sz w:val="24"/>
          <w:szCs w:val="24"/>
        </w:rPr>
        <w:t xml:space="preserve"> (alpha = 0.2)</w:t>
      </w:r>
      <w:r w:rsidR="00F46A0C" w:rsidRPr="00A349F2">
        <w:rPr>
          <w:rFonts w:ascii="Times New Roman" w:hAnsi="Times New Roman" w:cs="Times New Roman"/>
          <w:sz w:val="24"/>
          <w:szCs w:val="24"/>
        </w:rPr>
        <w:t>.</w:t>
      </w:r>
    </w:p>
    <w:p w14:paraId="7BEB1A74" w14:textId="737641BD" w:rsidR="00E91821" w:rsidRPr="00A349F2" w:rsidRDefault="00E91821"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Y Line at 0: </w:t>
      </w:r>
      <w:r w:rsidR="00D948E2" w:rsidRPr="00A349F2">
        <w:rPr>
          <w:rFonts w:ascii="Times New Roman" w:hAnsi="Times New Roman" w:cs="Times New Roman"/>
          <w:sz w:val="24"/>
          <w:szCs w:val="24"/>
        </w:rPr>
        <w:t xml:space="preserve">A checkbox to specify if you would like a </w:t>
      </w:r>
      <w:r w:rsidR="00FA79F9" w:rsidRPr="00A349F2">
        <w:rPr>
          <w:rFonts w:ascii="Times New Roman" w:hAnsi="Times New Roman" w:cs="Times New Roman"/>
          <w:sz w:val="24"/>
          <w:szCs w:val="24"/>
        </w:rPr>
        <w:t>black, dotted reference line at y</w:t>
      </w:r>
      <w:r w:rsidR="0098470B">
        <w:rPr>
          <w:rFonts w:ascii="Times New Roman" w:hAnsi="Times New Roman" w:cs="Times New Roman"/>
          <w:sz w:val="24"/>
          <w:szCs w:val="24"/>
        </w:rPr>
        <w:t xml:space="preserve"> </w:t>
      </w:r>
      <w:r w:rsidR="00FA79F9" w:rsidRPr="00A349F2">
        <w:rPr>
          <w:rFonts w:ascii="Times New Roman" w:hAnsi="Times New Roman" w:cs="Times New Roman"/>
          <w:sz w:val="24"/>
          <w:szCs w:val="24"/>
        </w:rPr>
        <w:t>=</w:t>
      </w:r>
      <w:r w:rsidR="0098470B">
        <w:rPr>
          <w:rFonts w:ascii="Times New Roman" w:hAnsi="Times New Roman" w:cs="Times New Roman"/>
          <w:sz w:val="24"/>
          <w:szCs w:val="24"/>
        </w:rPr>
        <w:t xml:space="preserve"> </w:t>
      </w:r>
      <w:r w:rsidR="00FA79F9" w:rsidRPr="00A349F2">
        <w:rPr>
          <w:rFonts w:ascii="Times New Roman" w:hAnsi="Times New Roman" w:cs="Times New Roman"/>
          <w:sz w:val="24"/>
          <w:szCs w:val="24"/>
        </w:rPr>
        <w:t xml:space="preserve">0 across the ensemble plots. </w:t>
      </w:r>
      <w:r w:rsidR="00DE14CB" w:rsidRPr="00A349F2">
        <w:rPr>
          <w:rFonts w:ascii="Times New Roman" w:hAnsi="Times New Roman" w:cs="Times New Roman"/>
          <w:sz w:val="24"/>
          <w:szCs w:val="24"/>
        </w:rPr>
        <w:t>It is important to note that this should only be checked if you are sure that y</w:t>
      </w:r>
      <w:r w:rsidR="0098470B">
        <w:rPr>
          <w:rFonts w:ascii="Times New Roman" w:hAnsi="Times New Roman" w:cs="Times New Roman"/>
          <w:sz w:val="24"/>
          <w:szCs w:val="24"/>
        </w:rPr>
        <w:t xml:space="preserve"> </w:t>
      </w:r>
      <w:r w:rsidR="00DE14CB" w:rsidRPr="00A349F2">
        <w:rPr>
          <w:rFonts w:ascii="Times New Roman" w:hAnsi="Times New Roman" w:cs="Times New Roman"/>
          <w:sz w:val="24"/>
          <w:szCs w:val="24"/>
        </w:rPr>
        <w:t>=</w:t>
      </w:r>
      <w:r w:rsidR="0098470B">
        <w:rPr>
          <w:rFonts w:ascii="Times New Roman" w:hAnsi="Times New Roman" w:cs="Times New Roman"/>
          <w:sz w:val="24"/>
          <w:szCs w:val="24"/>
        </w:rPr>
        <w:t xml:space="preserve"> </w:t>
      </w:r>
      <w:r w:rsidR="00DE14CB" w:rsidRPr="00A349F2">
        <w:rPr>
          <w:rFonts w:ascii="Times New Roman" w:hAnsi="Times New Roman" w:cs="Times New Roman"/>
          <w:sz w:val="24"/>
          <w:szCs w:val="24"/>
        </w:rPr>
        <w:t xml:space="preserve">0 is </w:t>
      </w:r>
      <w:r w:rsidR="000E2D10" w:rsidRPr="00A349F2">
        <w:rPr>
          <w:rFonts w:ascii="Times New Roman" w:hAnsi="Times New Roman" w:cs="Times New Roman"/>
          <w:sz w:val="24"/>
          <w:szCs w:val="24"/>
        </w:rPr>
        <w:t>within the plot bounds.</w:t>
      </w:r>
    </w:p>
    <w:p w14:paraId="12671A5E" w14:textId="77777777" w:rsidR="004C71EB" w:rsidRDefault="004C71EB" w:rsidP="005F1A79">
      <w:pPr>
        <w:rPr>
          <w:rFonts w:ascii="Times New Roman" w:hAnsi="Times New Roman" w:cs="Times New Roman"/>
          <w:sz w:val="24"/>
          <w:szCs w:val="24"/>
        </w:rPr>
        <w:sectPr w:rsidR="004C71EB" w:rsidSect="00E16AC3">
          <w:type w:val="continuous"/>
          <w:pgSz w:w="12240" w:h="15840"/>
          <w:pgMar w:top="720" w:right="720" w:bottom="720" w:left="720" w:header="720" w:footer="720" w:gutter="0"/>
          <w:pgNumType w:start="0"/>
          <w:cols w:space="720"/>
          <w:titlePg/>
          <w:docGrid w:linePitch="360"/>
        </w:sectPr>
      </w:pPr>
    </w:p>
    <w:p w14:paraId="532914B6" w14:textId="77777777" w:rsidR="00CA7F9B" w:rsidRPr="00A349F2" w:rsidRDefault="00CA7F9B" w:rsidP="005F1A79">
      <w:pPr>
        <w:rPr>
          <w:rFonts w:ascii="Times New Roman" w:hAnsi="Times New Roman" w:cs="Times New Roman"/>
          <w:sz w:val="24"/>
          <w:szCs w:val="24"/>
        </w:rPr>
      </w:pPr>
    </w:p>
    <w:p w14:paraId="78902537" w14:textId="67AE18BF"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20</w:t>
      </w:r>
      <w:r w:rsidRPr="00A349F2">
        <w:rPr>
          <w:rFonts w:ascii="Times New Roman" w:hAnsi="Times New Roman" w:cs="Times New Roman"/>
          <w:color w:val="auto"/>
        </w:rPr>
        <w:t>: A view of the Ensemble tab with entries filled.</w:t>
      </w:r>
    </w:p>
    <w:p w14:paraId="0AC421A5" w14:textId="63D1880D" w:rsidR="008D4A1D" w:rsidRPr="00A349F2" w:rsidRDefault="008D4A1D" w:rsidP="001C45F9">
      <w:pPr>
        <w:jc w:val="center"/>
        <w:rPr>
          <w:rFonts w:ascii="Times New Roman" w:hAnsi="Times New Roman" w:cs="Times New Roman"/>
        </w:rPr>
      </w:pPr>
      <w:r w:rsidRPr="00A349F2">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A349F2" w:rsidRDefault="008D4A1D" w:rsidP="001C45F9">
      <w:pPr>
        <w:jc w:val="center"/>
        <w:rPr>
          <w:rFonts w:ascii="Times New Roman" w:hAnsi="Times New Roman" w:cs="Times New Roman"/>
        </w:rPr>
      </w:pPr>
    </w:p>
    <w:p w14:paraId="75187F8D" w14:textId="7BCCA9FA"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2</w:t>
      </w:r>
      <w:r w:rsidR="00A40663" w:rsidRPr="00A349F2">
        <w:rPr>
          <w:rFonts w:ascii="Times New Roman" w:hAnsi="Times New Roman" w:cs="Times New Roman"/>
          <w:color w:val="auto"/>
        </w:rPr>
        <w:t>1</w:t>
      </w:r>
      <w:r w:rsidR="00482654" w:rsidRPr="00A349F2">
        <w:rPr>
          <w:rFonts w:ascii="Times New Roman" w:hAnsi="Times New Roman" w:cs="Times New Roman"/>
          <w:color w:val="auto"/>
        </w:rPr>
        <w:t>:</w:t>
      </w:r>
      <w:r w:rsidRPr="00A349F2">
        <w:rPr>
          <w:rFonts w:ascii="Times New Roman" w:hAnsi="Times New Roman" w:cs="Times New Roman"/>
          <w:color w:val="auto"/>
        </w:rPr>
        <w:t xml:space="preserve"> Result of double clicking on a variable entry in the list box for renaming.</w:t>
      </w:r>
    </w:p>
    <w:p w14:paraId="2FD080ED" w14:textId="686380E3" w:rsidR="008D4A1D" w:rsidRPr="00A349F2" w:rsidRDefault="00156059" w:rsidP="001C45F9">
      <w:pPr>
        <w:jc w:val="center"/>
        <w:rPr>
          <w:rFonts w:ascii="Times New Roman" w:hAnsi="Times New Roman" w:cs="Times New Roman"/>
        </w:rPr>
      </w:pPr>
      <w:r w:rsidRPr="00A349F2">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6E7960D" w14:textId="77777777" w:rsidR="004C71EB" w:rsidRDefault="004C71EB" w:rsidP="00F237CF">
      <w:pPr>
        <w:pStyle w:val="Caption"/>
        <w:keepNext/>
        <w:jc w:val="center"/>
        <w:rPr>
          <w:rFonts w:ascii="Times New Roman" w:hAnsi="Times New Roman" w:cs="Times New Roman"/>
          <w:color w:val="auto"/>
        </w:rPr>
      </w:pPr>
    </w:p>
    <w:p w14:paraId="186B4717" w14:textId="1ECB313A" w:rsidR="004C71EB" w:rsidRPr="004C71EB" w:rsidRDefault="004C71EB" w:rsidP="004C71EB">
      <w:pPr>
        <w:sectPr w:rsidR="004C71EB" w:rsidRPr="004C71EB" w:rsidSect="004C71EB">
          <w:type w:val="continuous"/>
          <w:pgSz w:w="12240" w:h="15840"/>
          <w:pgMar w:top="720" w:right="720" w:bottom="720" w:left="720" w:header="720" w:footer="720" w:gutter="0"/>
          <w:pgNumType w:start="0"/>
          <w:cols w:num="2" w:space="720"/>
          <w:titlePg/>
          <w:docGrid w:linePitch="360"/>
        </w:sectPr>
      </w:pPr>
    </w:p>
    <w:p w14:paraId="33659C18" w14:textId="77777777" w:rsidR="004C71EB" w:rsidRPr="004C71EB" w:rsidRDefault="004C71EB" w:rsidP="00F237CF">
      <w:pPr>
        <w:pStyle w:val="Caption"/>
        <w:keepNext/>
        <w:jc w:val="center"/>
        <w:rPr>
          <w:rFonts w:ascii="Times New Roman" w:hAnsi="Times New Roman" w:cs="Times New Roman"/>
          <w:i w:val="0"/>
          <w:iCs w:val="0"/>
          <w:color w:val="auto"/>
        </w:rPr>
      </w:pPr>
    </w:p>
    <w:p w14:paraId="27336F7F" w14:textId="7344D9D4"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Figure</w:t>
      </w:r>
      <w:r w:rsidR="00A40663" w:rsidRPr="00A349F2">
        <w:rPr>
          <w:rFonts w:ascii="Times New Roman" w:hAnsi="Times New Roman" w:cs="Times New Roman"/>
          <w:color w:val="auto"/>
        </w:rPr>
        <w:t xml:space="preserve"> 22</w:t>
      </w:r>
      <w:r w:rsidRPr="00A349F2">
        <w:rPr>
          <w:rFonts w:ascii="Times New Roman" w:hAnsi="Times New Roman" w:cs="Times New Roman"/>
          <w:color w:val="auto"/>
        </w:rPr>
        <w:t>: Example usage of multiple variable selection after renaming variables and axes.</w:t>
      </w:r>
    </w:p>
    <w:p w14:paraId="44ED05F6" w14:textId="7B491248" w:rsidR="00F237CF" w:rsidRPr="00A349F2" w:rsidRDefault="00F237CF" w:rsidP="00F237CF">
      <w:pPr>
        <w:jc w:val="center"/>
        <w:rPr>
          <w:rFonts w:ascii="Times New Roman" w:hAnsi="Times New Roman" w:cs="Times New Roman"/>
        </w:rPr>
      </w:pPr>
      <w:r w:rsidRPr="00A349F2">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A349F2" w:rsidRDefault="00A0753F" w:rsidP="00A0753F">
      <w:pPr>
        <w:rPr>
          <w:rFonts w:ascii="Times New Roman" w:hAnsi="Times New Roman" w:cs="Times New Roman"/>
          <w:i/>
          <w:iCs/>
          <w:sz w:val="28"/>
          <w:szCs w:val="28"/>
        </w:rPr>
      </w:pPr>
      <w:r w:rsidRPr="00A349F2">
        <w:rPr>
          <w:rFonts w:ascii="Times New Roman" w:hAnsi="Times New Roman" w:cs="Times New Roman"/>
          <w:i/>
          <w:iCs/>
          <w:sz w:val="28"/>
          <w:szCs w:val="28"/>
        </w:rPr>
        <w:t>Outputs</w:t>
      </w:r>
    </w:p>
    <w:p w14:paraId="2F96F648" w14:textId="0EC32656" w:rsidR="00A0753F" w:rsidRPr="00A349F2" w:rsidRDefault="00CF0674" w:rsidP="00A0753F">
      <w:pPr>
        <w:rPr>
          <w:rFonts w:ascii="Times New Roman" w:hAnsi="Times New Roman" w:cs="Times New Roman"/>
          <w:sz w:val="24"/>
          <w:szCs w:val="24"/>
        </w:rPr>
      </w:pPr>
      <w:r w:rsidRPr="00A349F2">
        <w:rPr>
          <w:rFonts w:ascii="Times New Roman" w:hAnsi="Times New Roman" w:cs="Times New Roman"/>
          <w:sz w:val="24"/>
          <w:szCs w:val="24"/>
        </w:rPr>
        <w:lastRenderedPageBreak/>
        <w:t xml:space="preserve">Figure 23 displays two separate ensemble plots </w:t>
      </w:r>
      <w:r w:rsidR="006A6DA3" w:rsidRPr="00A349F2">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A349F2">
        <w:rPr>
          <w:rFonts w:ascii="Times New Roman" w:hAnsi="Times New Roman" w:cs="Times New Roman"/>
          <w:sz w:val="24"/>
          <w:szCs w:val="24"/>
        </w:rPr>
        <w:t>The legend entries are Mean and Std Dev by default.</w:t>
      </w:r>
      <w:r w:rsidR="0002553F">
        <w:rPr>
          <w:rFonts w:ascii="Times New Roman" w:hAnsi="Times New Roman" w:cs="Times New Roman"/>
          <w:sz w:val="24"/>
          <w:szCs w:val="24"/>
        </w:rPr>
        <w:t xml:space="preserve"> By default, the matplotlib package is used for plot settings. However, with an accompanying installation of LaTeX, the </w:t>
      </w:r>
      <w:hyperlink r:id="rId49" w:history="1">
        <w:r w:rsidR="0002553F" w:rsidRPr="00206F45">
          <w:rPr>
            <w:rStyle w:val="Hyperlink"/>
            <w:rFonts w:ascii="Times New Roman" w:hAnsi="Times New Roman" w:cs="Times New Roman"/>
            <w:sz w:val="24"/>
            <w:szCs w:val="24"/>
          </w:rPr>
          <w:t xml:space="preserve">SciencePlots package </w:t>
        </w:r>
        <w:r w:rsidR="003C5BF5" w:rsidRPr="00206F45">
          <w:rPr>
            <w:rStyle w:val="Hyperlink"/>
            <w:rFonts w:ascii="Times New Roman" w:hAnsi="Times New Roman" w:cs="Times New Roman"/>
            <w:sz w:val="24"/>
            <w:szCs w:val="24"/>
          </w:rPr>
          <w:t xml:space="preserve">by </w:t>
        </w:r>
        <w:r w:rsidR="00206F45" w:rsidRPr="00206F45">
          <w:rPr>
            <w:rStyle w:val="Hyperlink"/>
            <w:rFonts w:ascii="Times New Roman" w:hAnsi="Times New Roman" w:cs="Times New Roman"/>
            <w:sz w:val="24"/>
            <w:szCs w:val="24"/>
          </w:rPr>
          <w:t>John Garrett</w:t>
        </w:r>
      </w:hyperlink>
      <w:r w:rsidR="0002553F">
        <w:rPr>
          <w:rFonts w:ascii="Times New Roman" w:hAnsi="Times New Roman" w:cs="Times New Roman"/>
          <w:sz w:val="24"/>
          <w:szCs w:val="24"/>
        </w:rPr>
        <w:t xml:space="preserve"> can be used </w:t>
      </w:r>
      <w:r w:rsidR="003C5BF5">
        <w:rPr>
          <w:rFonts w:ascii="Times New Roman" w:hAnsi="Times New Roman" w:cs="Times New Roman"/>
          <w:sz w:val="24"/>
          <w:szCs w:val="24"/>
        </w:rPr>
        <w:t>to produce higher quality plot appearances.</w:t>
      </w:r>
    </w:p>
    <w:p w14:paraId="74583018" w14:textId="2A967823"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2</w:t>
      </w:r>
      <w:r w:rsidR="00A40663" w:rsidRPr="00A349F2">
        <w:rPr>
          <w:rFonts w:ascii="Times New Roman" w:hAnsi="Times New Roman" w:cs="Times New Roman"/>
          <w:color w:val="auto"/>
        </w:rPr>
        <w:t>3</w:t>
      </w:r>
      <w:r w:rsidRPr="00A349F2">
        <w:rPr>
          <w:rFonts w:ascii="Times New Roman" w:hAnsi="Times New Roman" w:cs="Times New Roman"/>
          <w:color w:val="auto"/>
        </w:rPr>
        <w:t>: Example outputs of an ensemble curve from Figure 22.</w:t>
      </w:r>
    </w:p>
    <w:p w14:paraId="6D8CF519" w14:textId="46C6B9A6" w:rsidR="00C1092C" w:rsidRPr="00A349F2" w:rsidRDefault="000F213E" w:rsidP="00A0753F">
      <w:pPr>
        <w:jc w:val="center"/>
        <w:rPr>
          <w:rFonts w:ascii="Times New Roman" w:hAnsi="Times New Roman" w:cs="Times New Roman"/>
        </w:rPr>
      </w:pPr>
      <w:r w:rsidRPr="00A349F2">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A349F2">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A349F2">
        <w:rPr>
          <w:rFonts w:ascii="Times New Roman" w:hAnsi="Times New Roman" w:cs="Times New Roman"/>
          <w:i/>
          <w:iCs/>
          <w:sz w:val="24"/>
          <w:szCs w:val="24"/>
        </w:rPr>
        <w:br w:type="page"/>
      </w:r>
    </w:p>
    <w:p w14:paraId="52F6A9A5" w14:textId="7FA50F68" w:rsidR="006D4049" w:rsidRPr="00A349F2" w:rsidRDefault="00A036DC" w:rsidP="00F52384">
      <w:pPr>
        <w:pStyle w:val="Heading1"/>
        <w:rPr>
          <w:rFonts w:ascii="Times New Roman" w:hAnsi="Times New Roman" w:cs="Times New Roman"/>
          <w:color w:val="auto"/>
        </w:rPr>
      </w:pPr>
      <w:bookmarkStart w:id="49" w:name="_Toc151895646"/>
      <w:bookmarkStart w:id="50" w:name="_Toc151896063"/>
      <w:bookmarkStart w:id="51" w:name="_Toc152779084"/>
      <w:r w:rsidRPr="00A349F2">
        <w:rPr>
          <w:rFonts w:ascii="Times New Roman" w:hAnsi="Times New Roman" w:cs="Times New Roman"/>
          <w:color w:val="auto"/>
        </w:rPr>
        <w:lastRenderedPageBreak/>
        <w:t xml:space="preserve">Function </w:t>
      </w:r>
      <w:r w:rsidR="000072BF" w:rsidRPr="00A349F2">
        <w:rPr>
          <w:rFonts w:ascii="Times New Roman" w:hAnsi="Times New Roman" w:cs="Times New Roman"/>
          <w:color w:val="auto"/>
        </w:rPr>
        <w:t>–</w:t>
      </w:r>
      <w:r w:rsidRPr="00A349F2">
        <w:rPr>
          <w:rFonts w:ascii="Times New Roman" w:hAnsi="Times New Roman" w:cs="Times New Roman"/>
          <w:color w:val="auto"/>
        </w:rPr>
        <w:t xml:space="preserve"> </w:t>
      </w:r>
      <w:r w:rsidR="006D4049" w:rsidRPr="00A349F2">
        <w:rPr>
          <w:rFonts w:ascii="Times New Roman" w:hAnsi="Times New Roman" w:cs="Times New Roman"/>
          <w:color w:val="auto"/>
        </w:rPr>
        <w:t>SPM</w:t>
      </w:r>
      <w:bookmarkEnd w:id="49"/>
      <w:bookmarkEnd w:id="50"/>
      <w:bookmarkEnd w:id="51"/>
    </w:p>
    <w:p w14:paraId="7FCBDE51" w14:textId="4173EF4F" w:rsidR="00280951" w:rsidRDefault="0036299A" w:rsidP="00280951">
      <w:pPr>
        <w:rPr>
          <w:rFonts w:ascii="Times New Roman" w:hAnsi="Times New Roman" w:cs="Times New Roman"/>
          <w:i/>
          <w:iCs/>
          <w:sz w:val="24"/>
          <w:szCs w:val="24"/>
        </w:rPr>
      </w:pPr>
      <w:r w:rsidRPr="00A349F2">
        <w:rPr>
          <w:rFonts w:ascii="Times New Roman" w:hAnsi="Times New Roman" w:cs="Times New Roman"/>
          <w:sz w:val="24"/>
          <w:szCs w:val="24"/>
        </w:rPr>
        <w:t>This function allow</w:t>
      </w:r>
      <w:r w:rsidR="00270E0A">
        <w:rPr>
          <w:rFonts w:ascii="Times New Roman" w:hAnsi="Times New Roman" w:cs="Times New Roman"/>
          <w:sz w:val="24"/>
          <w:szCs w:val="24"/>
        </w:rPr>
        <w:t>s</w:t>
      </w:r>
      <w:r w:rsidRPr="00A349F2">
        <w:rPr>
          <w:rFonts w:ascii="Times New Roman" w:hAnsi="Times New Roman" w:cs="Times New Roman"/>
          <w:sz w:val="24"/>
          <w:szCs w:val="24"/>
        </w:rPr>
        <w:t xml:space="preserve"> for multiple types of statistical parametric mapping (SPM) analyses to be carried out</w:t>
      </w:r>
      <w:r w:rsidR="000B0788">
        <w:rPr>
          <w:rFonts w:ascii="Times New Roman" w:hAnsi="Times New Roman" w:cs="Times New Roman"/>
          <w:sz w:val="24"/>
          <w:szCs w:val="24"/>
        </w:rPr>
        <w:t xml:space="preserve"> using the </w:t>
      </w:r>
      <w:hyperlink r:id="rId52" w:history="1">
        <w:r w:rsidR="000B0788" w:rsidRPr="00945BE8">
          <w:rPr>
            <w:rStyle w:val="Hyperlink"/>
            <w:rFonts w:ascii="Times New Roman" w:hAnsi="Times New Roman" w:cs="Times New Roman"/>
            <w:sz w:val="24"/>
            <w:szCs w:val="24"/>
          </w:rPr>
          <w:t>SPM1D package created by Todd Pataky</w:t>
        </w:r>
      </w:hyperlink>
      <w:r w:rsidRPr="00A349F2">
        <w:rPr>
          <w:rFonts w:ascii="Times New Roman" w:hAnsi="Times New Roman" w:cs="Times New Roman"/>
          <w:sz w:val="24"/>
          <w:szCs w:val="24"/>
        </w:rPr>
        <w:t xml:space="preserve">. </w:t>
      </w:r>
      <w:r w:rsidR="00891CF1" w:rsidRPr="00A349F2">
        <w:rPr>
          <w:rFonts w:ascii="Times New Roman" w:hAnsi="Times New Roman" w:cs="Times New Roman"/>
          <w:sz w:val="24"/>
          <w:szCs w:val="24"/>
        </w:rPr>
        <w:t xml:space="preserve">Testing </w:t>
      </w:r>
      <w:r w:rsidR="00362617">
        <w:rPr>
          <w:rFonts w:ascii="Times New Roman" w:hAnsi="Times New Roman" w:cs="Times New Roman"/>
          <w:sz w:val="24"/>
          <w:szCs w:val="24"/>
        </w:rPr>
        <w:t xml:space="preserve">options </w:t>
      </w:r>
      <w:r w:rsidR="00891CF1" w:rsidRPr="00A349F2">
        <w:rPr>
          <w:rFonts w:ascii="Times New Roman" w:hAnsi="Times New Roman" w:cs="Times New Roman"/>
          <w:sz w:val="24"/>
          <w:szCs w:val="24"/>
        </w:rPr>
        <w:t>for 1, 2, and 3 groups ar</w:t>
      </w:r>
      <w:r w:rsidR="00D6680F" w:rsidRPr="00A349F2">
        <w:rPr>
          <w:rFonts w:ascii="Times New Roman" w:hAnsi="Times New Roman" w:cs="Times New Roman"/>
          <w:sz w:val="24"/>
          <w:szCs w:val="24"/>
        </w:rPr>
        <w:t>e</w:t>
      </w:r>
      <w:r w:rsidR="00891CF1" w:rsidRPr="00A349F2">
        <w:rPr>
          <w:rFonts w:ascii="Times New Roman" w:hAnsi="Times New Roman" w:cs="Times New Roman"/>
          <w:sz w:val="24"/>
          <w:szCs w:val="24"/>
        </w:rPr>
        <w:t xml:space="preserve"> currently </w:t>
      </w:r>
      <w:r w:rsidR="00362617">
        <w:rPr>
          <w:rFonts w:ascii="Times New Roman" w:hAnsi="Times New Roman" w:cs="Times New Roman"/>
          <w:sz w:val="24"/>
          <w:szCs w:val="24"/>
        </w:rPr>
        <w:t>available</w:t>
      </w:r>
      <w:r w:rsidR="00171E3A" w:rsidRPr="00A349F2">
        <w:rPr>
          <w:rFonts w:ascii="Times New Roman" w:hAnsi="Times New Roman" w:cs="Times New Roman"/>
          <w:sz w:val="24"/>
          <w:szCs w:val="24"/>
        </w:rPr>
        <w:t xml:space="preserve"> (Figures 27, 28, and 29, respectively</w:t>
      </w:r>
      <w:r w:rsidR="00362617">
        <w:rPr>
          <w:rFonts w:ascii="Times New Roman" w:hAnsi="Times New Roman" w:cs="Times New Roman"/>
          <w:sz w:val="24"/>
          <w:szCs w:val="24"/>
        </w:rPr>
        <w:t>). It</w:t>
      </w:r>
      <w:r w:rsidR="00DC293A">
        <w:rPr>
          <w:rFonts w:ascii="Times New Roman" w:hAnsi="Times New Roman" w:cs="Times New Roman"/>
          <w:sz w:val="24"/>
          <w:szCs w:val="24"/>
        </w:rPr>
        <w:t xml:space="preserve"> is important to note that</w:t>
      </w:r>
      <w:r w:rsidR="000156F9">
        <w:rPr>
          <w:rFonts w:ascii="Times New Roman" w:hAnsi="Times New Roman" w:cs="Times New Roman"/>
          <w:sz w:val="24"/>
          <w:szCs w:val="24"/>
        </w:rPr>
        <w:t xml:space="preserve"> data inputs for this function </w:t>
      </w:r>
      <w:r w:rsidR="000156F9">
        <w:rPr>
          <w:rFonts w:ascii="Times New Roman" w:hAnsi="Times New Roman" w:cs="Times New Roman"/>
          <w:i/>
          <w:iCs/>
          <w:sz w:val="24"/>
          <w:szCs w:val="24"/>
        </w:rPr>
        <w:t xml:space="preserve">must </w:t>
      </w:r>
      <w:r w:rsidR="000156F9">
        <w:rPr>
          <w:rFonts w:ascii="Times New Roman" w:hAnsi="Times New Roman" w:cs="Times New Roman"/>
          <w:sz w:val="24"/>
          <w:szCs w:val="24"/>
        </w:rPr>
        <w:t>be normalized to the same length.</w:t>
      </w:r>
      <w:r w:rsidR="004A0939">
        <w:rPr>
          <w:rFonts w:ascii="Times New Roman" w:hAnsi="Times New Roman" w:cs="Times New Roman"/>
          <w:sz w:val="24"/>
          <w:szCs w:val="24"/>
        </w:rPr>
        <w:t xml:space="preserve"> It is recommended to thoroughly read the SPM1D documentation for </w:t>
      </w:r>
      <w:r w:rsidR="00A054F2">
        <w:rPr>
          <w:rFonts w:ascii="Times New Roman" w:hAnsi="Times New Roman" w:cs="Times New Roman"/>
          <w:sz w:val="24"/>
          <w:szCs w:val="24"/>
        </w:rPr>
        <w:t>assistance with interpreting results.</w:t>
      </w:r>
    </w:p>
    <w:p w14:paraId="65F9189D" w14:textId="23025367" w:rsidR="00DE1F9B" w:rsidRDefault="0010434A" w:rsidP="00280951">
      <w:pPr>
        <w:rPr>
          <w:rFonts w:ascii="Times New Roman" w:hAnsi="Times New Roman" w:cs="Times New Roman"/>
          <w:sz w:val="24"/>
          <w:szCs w:val="24"/>
        </w:rPr>
      </w:pPr>
      <w:r>
        <w:rPr>
          <w:rFonts w:ascii="Times New Roman" w:hAnsi="Times New Roman" w:cs="Times New Roman"/>
          <w:sz w:val="24"/>
          <w:szCs w:val="24"/>
        </w:rPr>
        <w:t xml:space="preserve">SPM should not be conducted without </w:t>
      </w:r>
      <w:r w:rsidR="00DC0A6A">
        <w:rPr>
          <w:rFonts w:ascii="Times New Roman" w:hAnsi="Times New Roman" w:cs="Times New Roman"/>
          <w:sz w:val="24"/>
          <w:szCs w:val="24"/>
        </w:rPr>
        <w:t xml:space="preserve">some </w:t>
      </w:r>
      <w:r>
        <w:rPr>
          <w:rFonts w:ascii="Times New Roman" w:hAnsi="Times New Roman" w:cs="Times New Roman"/>
          <w:sz w:val="24"/>
          <w:szCs w:val="24"/>
        </w:rPr>
        <w:t>prior statistical knowledge</w:t>
      </w:r>
      <w:r w:rsidR="00DC0A6A">
        <w:rPr>
          <w:rFonts w:ascii="Times New Roman" w:hAnsi="Times New Roman" w:cs="Times New Roman"/>
          <w:sz w:val="24"/>
          <w:szCs w:val="24"/>
        </w:rPr>
        <w:t>.</w:t>
      </w:r>
      <w:r w:rsidR="00A402D6">
        <w:rPr>
          <w:rFonts w:ascii="Times New Roman" w:hAnsi="Times New Roman" w:cs="Times New Roman"/>
          <w:sz w:val="24"/>
          <w:szCs w:val="24"/>
        </w:rPr>
        <w:t xml:space="preserve"> </w:t>
      </w:r>
      <w:r w:rsidR="00AD2C27">
        <w:rPr>
          <w:rFonts w:ascii="Times New Roman" w:hAnsi="Times New Roman" w:cs="Times New Roman"/>
          <w:sz w:val="24"/>
          <w:szCs w:val="24"/>
        </w:rPr>
        <w:t xml:space="preserve">Important considerations that should be accounted for before </w:t>
      </w:r>
      <w:r w:rsidR="008922CA">
        <w:rPr>
          <w:rFonts w:ascii="Times New Roman" w:hAnsi="Times New Roman" w:cs="Times New Roman"/>
          <w:sz w:val="24"/>
          <w:szCs w:val="24"/>
        </w:rPr>
        <w:t>conducting these</w:t>
      </w:r>
      <w:r w:rsidR="00AD2C27">
        <w:rPr>
          <w:rFonts w:ascii="Times New Roman" w:hAnsi="Times New Roman" w:cs="Times New Roman"/>
          <w:sz w:val="24"/>
          <w:szCs w:val="24"/>
        </w:rPr>
        <w:t xml:space="preserve"> tests are </w:t>
      </w:r>
      <w:r w:rsidR="008922CA">
        <w:rPr>
          <w:rFonts w:ascii="Times New Roman" w:hAnsi="Times New Roman" w:cs="Times New Roman"/>
          <w:sz w:val="24"/>
          <w:szCs w:val="24"/>
        </w:rPr>
        <w:t xml:space="preserve">normality assumptions and sphericity. </w:t>
      </w:r>
      <w:r w:rsidR="007B00B2">
        <w:rPr>
          <w:rFonts w:ascii="Times New Roman" w:hAnsi="Times New Roman" w:cs="Times New Roman"/>
          <w:sz w:val="24"/>
          <w:szCs w:val="24"/>
        </w:rPr>
        <w:t xml:space="preserve">Nonparametric tests should be used if your data violate the normality assumption. </w:t>
      </w:r>
      <w:r w:rsidR="00A402D6">
        <w:rPr>
          <w:rFonts w:ascii="Times New Roman" w:hAnsi="Times New Roman" w:cs="Times New Roman"/>
          <w:sz w:val="24"/>
          <w:szCs w:val="24"/>
        </w:rPr>
        <w:t xml:space="preserve">Included below is a </w:t>
      </w:r>
      <w:r w:rsidR="0030297D">
        <w:rPr>
          <w:rFonts w:ascii="Times New Roman" w:hAnsi="Times New Roman" w:cs="Times New Roman"/>
          <w:sz w:val="24"/>
          <w:szCs w:val="24"/>
        </w:rPr>
        <w:t xml:space="preserve">brief overview of the </w:t>
      </w:r>
      <w:r w:rsidR="0035269A">
        <w:rPr>
          <w:rFonts w:ascii="Times New Roman" w:hAnsi="Times New Roman" w:cs="Times New Roman"/>
          <w:sz w:val="24"/>
          <w:szCs w:val="24"/>
        </w:rPr>
        <w:t>SPM tests made available in this program.</w:t>
      </w:r>
    </w:p>
    <w:p w14:paraId="05B9309C" w14:textId="3A503ABB" w:rsidR="0035269A"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 xml:space="preserve">One-Sample T Test: </w:t>
      </w:r>
      <w:r w:rsidR="004730CD">
        <w:rPr>
          <w:rFonts w:ascii="Times New Roman" w:hAnsi="Times New Roman" w:cs="Times New Roman"/>
          <w:sz w:val="24"/>
          <w:szCs w:val="24"/>
        </w:rPr>
        <w:t>One group test.</w:t>
      </w:r>
      <w:r w:rsidR="00835FED">
        <w:rPr>
          <w:rFonts w:ascii="Times New Roman" w:hAnsi="Times New Roman" w:cs="Times New Roman"/>
          <w:sz w:val="24"/>
          <w:szCs w:val="24"/>
        </w:rPr>
        <w:t xml:space="preserve"> </w:t>
      </w:r>
      <w:r w:rsidR="00C52960">
        <w:rPr>
          <w:rFonts w:ascii="Times New Roman" w:hAnsi="Times New Roman" w:cs="Times New Roman"/>
          <w:sz w:val="24"/>
          <w:szCs w:val="24"/>
        </w:rPr>
        <w:t xml:space="preserve">This test determines if the mean of a sample is significantly different from a known or hypothesized population mean. </w:t>
      </w:r>
    </w:p>
    <w:p w14:paraId="118B4194" w14:textId="39B69B37" w:rsidR="0035269A" w:rsidRPr="00346BA6"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Paired T Test:</w:t>
      </w:r>
      <w:r w:rsidR="004730CD">
        <w:rPr>
          <w:rFonts w:ascii="Times New Roman" w:hAnsi="Times New Roman" w:cs="Times New Roman"/>
          <w:sz w:val="24"/>
          <w:szCs w:val="24"/>
        </w:rPr>
        <w:t xml:space="preserve"> Two group test.</w:t>
      </w:r>
      <w:r w:rsidR="00346BA6">
        <w:rPr>
          <w:rFonts w:ascii="Times New Roman" w:hAnsi="Times New Roman" w:cs="Times New Roman"/>
          <w:sz w:val="24"/>
          <w:szCs w:val="24"/>
        </w:rPr>
        <w:t xml:space="preserve"> This test compares two </w:t>
      </w:r>
      <w:r w:rsidR="00346BA6">
        <w:rPr>
          <w:rFonts w:ascii="Times New Roman" w:hAnsi="Times New Roman" w:cs="Times New Roman"/>
          <w:i/>
          <w:iCs/>
          <w:sz w:val="24"/>
          <w:szCs w:val="24"/>
        </w:rPr>
        <w:t>d</w:t>
      </w:r>
      <w:r w:rsidR="009A12F2">
        <w:rPr>
          <w:rFonts w:ascii="Times New Roman" w:hAnsi="Times New Roman" w:cs="Times New Roman"/>
          <w:i/>
          <w:iCs/>
          <w:sz w:val="24"/>
          <w:szCs w:val="24"/>
        </w:rPr>
        <w:t>ependent</w:t>
      </w:r>
      <w:r w:rsidR="00346BA6">
        <w:rPr>
          <w:rFonts w:ascii="Times New Roman" w:hAnsi="Times New Roman" w:cs="Times New Roman"/>
          <w:i/>
          <w:iCs/>
          <w:sz w:val="24"/>
          <w:szCs w:val="24"/>
        </w:rPr>
        <w:t xml:space="preserve"> </w:t>
      </w:r>
      <w:r w:rsidR="00346BA6">
        <w:rPr>
          <w:rFonts w:ascii="Times New Roman" w:hAnsi="Times New Roman" w:cs="Times New Roman"/>
          <w:sz w:val="24"/>
          <w:szCs w:val="24"/>
        </w:rPr>
        <w:t xml:space="preserve">groups to determine if there is a significant difference between them. </w:t>
      </w:r>
      <w:r w:rsidR="00431610">
        <w:rPr>
          <w:rFonts w:ascii="Times New Roman" w:hAnsi="Times New Roman" w:cs="Times New Roman"/>
          <w:sz w:val="24"/>
          <w:szCs w:val="24"/>
        </w:rPr>
        <w:t>Data sets should come from the same subject pool as opposed to two independent groups.</w:t>
      </w:r>
    </w:p>
    <w:p w14:paraId="36054633" w14:textId="100D688D" w:rsidR="0035269A" w:rsidRPr="009A12F2"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Two-Sample T Test:</w:t>
      </w:r>
      <w:r w:rsidR="004730CD">
        <w:rPr>
          <w:rFonts w:ascii="Times New Roman" w:hAnsi="Times New Roman" w:cs="Times New Roman"/>
          <w:sz w:val="24"/>
          <w:szCs w:val="24"/>
        </w:rPr>
        <w:t xml:space="preserve"> Two group test.</w:t>
      </w:r>
      <w:r w:rsidR="009A12F2">
        <w:rPr>
          <w:rFonts w:ascii="Times New Roman" w:hAnsi="Times New Roman" w:cs="Times New Roman"/>
          <w:sz w:val="24"/>
          <w:szCs w:val="24"/>
        </w:rPr>
        <w:t xml:space="preserve"> This test compares two </w:t>
      </w:r>
      <w:r w:rsidR="009A12F2">
        <w:rPr>
          <w:rFonts w:ascii="Times New Roman" w:hAnsi="Times New Roman" w:cs="Times New Roman"/>
          <w:i/>
          <w:iCs/>
          <w:sz w:val="24"/>
          <w:szCs w:val="24"/>
        </w:rPr>
        <w:t xml:space="preserve">independent </w:t>
      </w:r>
      <w:r w:rsidR="009A12F2">
        <w:rPr>
          <w:rFonts w:ascii="Times New Roman" w:hAnsi="Times New Roman" w:cs="Times New Roman"/>
          <w:sz w:val="24"/>
          <w:szCs w:val="24"/>
        </w:rPr>
        <w:t xml:space="preserve">groups </w:t>
      </w:r>
      <w:r w:rsidR="005D47F6">
        <w:rPr>
          <w:rFonts w:ascii="Times New Roman" w:hAnsi="Times New Roman" w:cs="Times New Roman"/>
          <w:sz w:val="24"/>
          <w:szCs w:val="24"/>
        </w:rPr>
        <w:t xml:space="preserve">to determine if there is a significant difference between them. </w:t>
      </w:r>
    </w:p>
    <w:p w14:paraId="18F61D52" w14:textId="6FA69CE8" w:rsidR="0035269A" w:rsidRPr="004F3A88"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One-Way ANOVA:</w:t>
      </w:r>
      <w:r w:rsidR="004730CD">
        <w:rPr>
          <w:rFonts w:ascii="Times New Roman" w:hAnsi="Times New Roman" w:cs="Times New Roman"/>
          <w:sz w:val="24"/>
          <w:szCs w:val="24"/>
        </w:rPr>
        <w:t xml:space="preserve"> </w:t>
      </w:r>
      <w:r w:rsidR="00835FED">
        <w:rPr>
          <w:rFonts w:ascii="Times New Roman" w:hAnsi="Times New Roman" w:cs="Times New Roman"/>
          <w:sz w:val="24"/>
          <w:szCs w:val="24"/>
        </w:rPr>
        <w:t xml:space="preserve">Three group test. </w:t>
      </w:r>
      <w:r w:rsidR="004F3A88">
        <w:rPr>
          <w:rFonts w:ascii="Times New Roman" w:hAnsi="Times New Roman" w:cs="Times New Roman"/>
          <w:sz w:val="24"/>
          <w:szCs w:val="24"/>
        </w:rPr>
        <w:t xml:space="preserve">This test is used to compare three or more </w:t>
      </w:r>
      <w:r w:rsidR="004F3A88">
        <w:rPr>
          <w:rFonts w:ascii="Times New Roman" w:hAnsi="Times New Roman" w:cs="Times New Roman"/>
          <w:i/>
          <w:iCs/>
          <w:sz w:val="24"/>
          <w:szCs w:val="24"/>
        </w:rPr>
        <w:t xml:space="preserve">independent </w:t>
      </w:r>
      <w:r w:rsidR="004F3A88">
        <w:rPr>
          <w:rFonts w:ascii="Times New Roman" w:hAnsi="Times New Roman" w:cs="Times New Roman"/>
          <w:sz w:val="24"/>
          <w:szCs w:val="24"/>
        </w:rPr>
        <w:t xml:space="preserve">groups to determine if there is a significant difference between them. </w:t>
      </w:r>
      <w:r w:rsidR="00417EF1">
        <w:rPr>
          <w:rFonts w:ascii="Times New Roman" w:hAnsi="Times New Roman" w:cs="Times New Roman"/>
          <w:sz w:val="24"/>
          <w:szCs w:val="24"/>
        </w:rPr>
        <w:t>This program currently only allows for three groups to be compared for this test.</w:t>
      </w:r>
    </w:p>
    <w:p w14:paraId="71080F91" w14:textId="5E6C1579" w:rsidR="0035269A" w:rsidRPr="00DE1F9B"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One-Way Repeated Measures ANOVA:</w:t>
      </w:r>
      <w:r w:rsidR="00835FED">
        <w:rPr>
          <w:rFonts w:ascii="Times New Roman" w:hAnsi="Times New Roman" w:cs="Times New Roman"/>
          <w:sz w:val="24"/>
          <w:szCs w:val="24"/>
        </w:rPr>
        <w:t xml:space="preserve"> Three group test.</w:t>
      </w:r>
      <w:r w:rsidR="00EC2158">
        <w:rPr>
          <w:rFonts w:ascii="Times New Roman" w:hAnsi="Times New Roman" w:cs="Times New Roman"/>
          <w:sz w:val="24"/>
          <w:szCs w:val="24"/>
        </w:rPr>
        <w:t xml:space="preserve"> This test is used to compare three or more </w:t>
      </w:r>
      <w:r w:rsidR="00EC2158">
        <w:rPr>
          <w:rFonts w:ascii="Times New Roman" w:hAnsi="Times New Roman" w:cs="Times New Roman"/>
          <w:i/>
          <w:iCs/>
          <w:sz w:val="24"/>
          <w:szCs w:val="24"/>
        </w:rPr>
        <w:t xml:space="preserve">dependent </w:t>
      </w:r>
      <w:r w:rsidR="00EC2158">
        <w:rPr>
          <w:rFonts w:ascii="Times New Roman" w:hAnsi="Times New Roman" w:cs="Times New Roman"/>
          <w:sz w:val="24"/>
          <w:szCs w:val="24"/>
        </w:rPr>
        <w:t>groups to determine if there is a significant difference between them. This program currently only allows for three groups to be compared for this test.</w:t>
      </w:r>
    </w:p>
    <w:p w14:paraId="05BE8E49" w14:textId="3E67F219"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24</w:t>
      </w:r>
      <w:r w:rsidRPr="00A349F2">
        <w:rPr>
          <w:rFonts w:ascii="Times New Roman" w:hAnsi="Times New Roman" w:cs="Times New Roman"/>
          <w:color w:val="auto"/>
        </w:rPr>
        <w:t>: A view of the SPM tab without selecting a Group number.</w:t>
      </w:r>
    </w:p>
    <w:p w14:paraId="7978FD53" w14:textId="1E665FED" w:rsidR="00F115F2" w:rsidRPr="00A349F2" w:rsidRDefault="007E505F" w:rsidP="00C61D59">
      <w:pPr>
        <w:jc w:val="center"/>
        <w:rPr>
          <w:rFonts w:ascii="Times New Roman" w:hAnsi="Times New Roman" w:cs="Times New Roman"/>
        </w:rPr>
      </w:pPr>
      <w:r>
        <w:rPr>
          <w:rFonts w:ascii="Times New Roman" w:hAnsi="Times New Roman" w:cs="Times New Roman"/>
          <w:noProof/>
        </w:rPr>
        <w:drawing>
          <wp:inline distT="0" distB="0" distL="0" distR="0" wp14:anchorId="2FD736DC" wp14:editId="5897E319">
            <wp:extent cx="4076700" cy="2495103"/>
            <wp:effectExtent l="19050" t="19050" r="19050" b="19685"/>
            <wp:docPr id="10460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7066" cy="2495327"/>
                    </a:xfrm>
                    <a:prstGeom prst="rect">
                      <a:avLst/>
                    </a:prstGeom>
                    <a:noFill/>
                    <a:ln>
                      <a:solidFill>
                        <a:schemeClr val="bg2">
                          <a:lumMod val="75000"/>
                        </a:schemeClr>
                      </a:solidFill>
                    </a:ln>
                  </pic:spPr>
                </pic:pic>
              </a:graphicData>
            </a:graphic>
          </wp:inline>
        </w:drawing>
      </w:r>
    </w:p>
    <w:p w14:paraId="4BA3691C" w14:textId="30C6CF27"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A40663" w:rsidRPr="00A349F2">
        <w:rPr>
          <w:rFonts w:ascii="Times New Roman" w:hAnsi="Times New Roman" w:cs="Times New Roman"/>
          <w:color w:val="auto"/>
        </w:rPr>
        <w:t>25</w:t>
      </w:r>
      <w:r w:rsidRPr="00A349F2">
        <w:rPr>
          <w:rFonts w:ascii="Times New Roman" w:hAnsi="Times New Roman" w:cs="Times New Roman"/>
          <w:color w:val="auto"/>
        </w:rPr>
        <w:t>: A view of the SPM tab with Group set to 2 and the resulting entry and button generation.</w:t>
      </w:r>
    </w:p>
    <w:p w14:paraId="74A681AF" w14:textId="09247866" w:rsidR="001B0236" w:rsidRPr="00A349F2" w:rsidRDefault="009E42E6" w:rsidP="00041705">
      <w:pPr>
        <w:jc w:val="center"/>
        <w:rPr>
          <w:rFonts w:ascii="Times New Roman" w:hAnsi="Times New Roman" w:cs="Times New Roman"/>
        </w:rPr>
      </w:pPr>
      <w:r>
        <w:rPr>
          <w:rFonts w:ascii="Times New Roman" w:hAnsi="Times New Roman" w:cs="Times New Roman"/>
          <w:noProof/>
        </w:rPr>
        <w:drawing>
          <wp:inline distT="0" distB="0" distL="0" distR="0" wp14:anchorId="7ED67CCC" wp14:editId="2157C26B">
            <wp:extent cx="4057650" cy="3867658"/>
            <wp:effectExtent l="19050" t="19050" r="19050" b="19050"/>
            <wp:docPr id="712869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9539" cy="3869458"/>
                    </a:xfrm>
                    <a:prstGeom prst="rect">
                      <a:avLst/>
                    </a:prstGeom>
                    <a:noFill/>
                    <a:ln>
                      <a:solidFill>
                        <a:schemeClr val="bg2">
                          <a:lumMod val="75000"/>
                        </a:schemeClr>
                      </a:solidFill>
                    </a:ln>
                  </pic:spPr>
                </pic:pic>
              </a:graphicData>
            </a:graphic>
          </wp:inline>
        </w:drawing>
      </w:r>
    </w:p>
    <w:p w14:paraId="0A13EB00" w14:textId="77777777" w:rsidR="00ED7DB1" w:rsidRDefault="00ED7DB1" w:rsidP="00F237CF">
      <w:pPr>
        <w:pStyle w:val="Caption"/>
        <w:keepNext/>
        <w:jc w:val="center"/>
        <w:rPr>
          <w:rFonts w:ascii="Times New Roman" w:hAnsi="Times New Roman" w:cs="Times New Roman"/>
          <w:color w:val="auto"/>
        </w:rPr>
        <w:sectPr w:rsidR="00ED7DB1" w:rsidSect="00E16AC3">
          <w:type w:val="continuous"/>
          <w:pgSz w:w="12240" w:h="15840"/>
          <w:pgMar w:top="720" w:right="720" w:bottom="720" w:left="720" w:header="720" w:footer="720" w:gutter="0"/>
          <w:pgNumType w:start="0"/>
          <w:cols w:space="720"/>
          <w:titlePg/>
          <w:docGrid w:linePitch="360"/>
        </w:sectPr>
      </w:pPr>
    </w:p>
    <w:p w14:paraId="7A1A59F1" w14:textId="3B2C6F87"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26</w:t>
      </w:r>
      <w:r w:rsidRPr="00A349F2">
        <w:rPr>
          <w:rFonts w:ascii="Times New Roman" w:hAnsi="Times New Roman" w:cs="Times New Roman"/>
          <w:color w:val="auto"/>
        </w:rPr>
        <w:t>: Group selection options from 1-3.</w:t>
      </w:r>
    </w:p>
    <w:p w14:paraId="109D5F99" w14:textId="77777777" w:rsidR="00C61D59" w:rsidRPr="00A349F2" w:rsidRDefault="000C2F92"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56B4A914" w14:textId="748DF46F"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27</w:t>
      </w:r>
      <w:r w:rsidRPr="00A349F2">
        <w:rPr>
          <w:rFonts w:ascii="Times New Roman" w:hAnsi="Times New Roman" w:cs="Times New Roman"/>
          <w:color w:val="auto"/>
        </w:rPr>
        <w:t>: The test option when 1 Group is selected.</w:t>
      </w:r>
    </w:p>
    <w:p w14:paraId="5B2375EF" w14:textId="77777777" w:rsidR="00C61D59" w:rsidRPr="00A349F2" w:rsidRDefault="00EF5FB8"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168EE83C" w14:textId="35F42D1A"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1C1C8B" w:rsidRPr="00A349F2">
        <w:rPr>
          <w:rFonts w:ascii="Times New Roman" w:hAnsi="Times New Roman" w:cs="Times New Roman"/>
          <w:color w:val="auto"/>
        </w:rPr>
        <w:t>2</w:t>
      </w:r>
      <w:r w:rsidR="00A40663" w:rsidRPr="00A349F2">
        <w:rPr>
          <w:rFonts w:ascii="Times New Roman" w:hAnsi="Times New Roman" w:cs="Times New Roman"/>
          <w:color w:val="auto"/>
        </w:rPr>
        <w:t>8</w:t>
      </w:r>
      <w:r w:rsidRPr="00A349F2">
        <w:rPr>
          <w:rFonts w:ascii="Times New Roman" w:hAnsi="Times New Roman" w:cs="Times New Roman"/>
          <w:color w:val="auto"/>
        </w:rPr>
        <w:t>: The test options when 2 Groups are selected.</w:t>
      </w:r>
    </w:p>
    <w:p w14:paraId="392B238F" w14:textId="77777777" w:rsidR="00ED7DB1" w:rsidRDefault="00EF5FB8" w:rsidP="00C61D59">
      <w:pPr>
        <w:jc w:val="center"/>
        <w:rPr>
          <w:rFonts w:ascii="Times New Roman" w:hAnsi="Times New Roman" w:cs="Times New Roman"/>
        </w:rPr>
        <w:sectPr w:rsidR="00ED7DB1" w:rsidSect="00ED7DB1">
          <w:type w:val="continuous"/>
          <w:pgSz w:w="12240" w:h="15840"/>
          <w:pgMar w:top="720" w:right="720" w:bottom="720" w:left="720" w:header="720" w:footer="720" w:gutter="0"/>
          <w:pgNumType w:start="0"/>
          <w:cols w:num="3" w:space="720"/>
          <w:titlePg/>
          <w:docGrid w:linePitch="360"/>
        </w:sectPr>
      </w:pPr>
      <w:r w:rsidRPr="00A349F2">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3C02FBEC" w14:textId="77777777" w:rsidR="00C61D59" w:rsidRPr="00A349F2" w:rsidRDefault="00C61D59" w:rsidP="00ED7DB1">
      <w:pPr>
        <w:rPr>
          <w:rFonts w:ascii="Times New Roman" w:hAnsi="Times New Roman" w:cs="Times New Roman"/>
        </w:rPr>
      </w:pPr>
    </w:p>
    <w:p w14:paraId="63275229" w14:textId="1E94BB6E"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1C1C8B" w:rsidRPr="00A349F2">
        <w:rPr>
          <w:rFonts w:ascii="Times New Roman" w:hAnsi="Times New Roman" w:cs="Times New Roman"/>
          <w:color w:val="auto"/>
        </w:rPr>
        <w:t>2</w:t>
      </w:r>
      <w:r w:rsidR="00A40663" w:rsidRPr="00A349F2">
        <w:rPr>
          <w:rFonts w:ascii="Times New Roman" w:hAnsi="Times New Roman" w:cs="Times New Roman"/>
          <w:color w:val="auto"/>
        </w:rPr>
        <w:t>9</w:t>
      </w:r>
      <w:r w:rsidRPr="00A349F2">
        <w:rPr>
          <w:rFonts w:ascii="Times New Roman" w:hAnsi="Times New Roman" w:cs="Times New Roman"/>
          <w:color w:val="auto"/>
        </w:rPr>
        <w:t>: The test options when 3 Groups are selected.</w:t>
      </w:r>
    </w:p>
    <w:p w14:paraId="2E69F2EF" w14:textId="2EC7F9E8" w:rsidR="00844E82" w:rsidRPr="00A349F2" w:rsidRDefault="006E25E6" w:rsidP="00C61D59">
      <w:pPr>
        <w:jc w:val="center"/>
        <w:rPr>
          <w:rFonts w:ascii="Times New Roman" w:hAnsi="Times New Roman" w:cs="Times New Roman"/>
        </w:rPr>
      </w:pPr>
      <w:r>
        <w:rPr>
          <w:rFonts w:ascii="Times New Roman" w:hAnsi="Times New Roman" w:cs="Times New Roman"/>
          <w:noProof/>
        </w:rPr>
        <w:drawing>
          <wp:inline distT="0" distB="0" distL="0" distR="0" wp14:anchorId="083A6F81" wp14:editId="3B275D3A">
            <wp:extent cx="1200150" cy="1466850"/>
            <wp:effectExtent l="19050" t="19050" r="19050" b="19050"/>
            <wp:docPr id="30956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solidFill>
                        <a:schemeClr val="bg2">
                          <a:lumMod val="75000"/>
                        </a:schemeClr>
                      </a:solidFill>
                    </a:ln>
                  </pic:spPr>
                </pic:pic>
              </a:graphicData>
            </a:graphic>
          </wp:inline>
        </w:drawing>
      </w:r>
    </w:p>
    <w:p w14:paraId="146AD7A8" w14:textId="230196F8"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Figure</w:t>
      </w:r>
      <w:r w:rsidR="001C1C8B" w:rsidRPr="00A349F2">
        <w:rPr>
          <w:rFonts w:ascii="Times New Roman" w:hAnsi="Times New Roman" w:cs="Times New Roman"/>
          <w:color w:val="auto"/>
        </w:rPr>
        <w:t xml:space="preserve"> </w:t>
      </w:r>
      <w:r w:rsidR="00A40663" w:rsidRPr="00A349F2">
        <w:rPr>
          <w:rFonts w:ascii="Times New Roman" w:hAnsi="Times New Roman" w:cs="Times New Roman"/>
          <w:color w:val="auto"/>
        </w:rPr>
        <w:t>30</w:t>
      </w:r>
      <w:r w:rsidRPr="00A349F2">
        <w:rPr>
          <w:rFonts w:ascii="Times New Roman" w:hAnsi="Times New Roman" w:cs="Times New Roman"/>
          <w:color w:val="auto"/>
        </w:rPr>
        <w:t>: The child window of the SPM tab when</w:t>
      </w:r>
      <w:r w:rsidR="00322699">
        <w:rPr>
          <w:rFonts w:ascii="Times New Roman" w:hAnsi="Times New Roman" w:cs="Times New Roman"/>
          <w:color w:val="auto"/>
        </w:rPr>
        <w:t xml:space="preserve"> two Groups</w:t>
      </w:r>
      <w:r w:rsidRPr="00A349F2">
        <w:rPr>
          <w:rFonts w:ascii="Times New Roman" w:hAnsi="Times New Roman" w:cs="Times New Roman"/>
          <w:color w:val="auto"/>
        </w:rPr>
        <w:t xml:space="preserve"> h</w:t>
      </w:r>
      <w:r w:rsidR="00322699">
        <w:rPr>
          <w:rFonts w:ascii="Times New Roman" w:hAnsi="Times New Roman" w:cs="Times New Roman"/>
          <w:color w:val="auto"/>
        </w:rPr>
        <w:t>ave</w:t>
      </w:r>
      <w:r w:rsidRPr="00A349F2">
        <w:rPr>
          <w:rFonts w:ascii="Times New Roman" w:hAnsi="Times New Roman" w:cs="Times New Roman"/>
          <w:color w:val="auto"/>
        </w:rPr>
        <w:t xml:space="preserve"> been selected.</w:t>
      </w:r>
    </w:p>
    <w:p w14:paraId="37DEEE39" w14:textId="3738405E" w:rsidR="00B4347B" w:rsidRDefault="002D1A9C" w:rsidP="00B4347B">
      <w:pPr>
        <w:jc w:val="center"/>
        <w:rPr>
          <w:rFonts w:ascii="Times New Roman" w:hAnsi="Times New Roman" w:cs="Times New Roman"/>
        </w:rPr>
      </w:pPr>
      <w:r>
        <w:rPr>
          <w:rFonts w:ascii="Times New Roman" w:hAnsi="Times New Roman" w:cs="Times New Roman"/>
          <w:noProof/>
        </w:rPr>
        <w:drawing>
          <wp:inline distT="0" distB="0" distL="0" distR="0" wp14:anchorId="5AF151EF" wp14:editId="7AA15FB9">
            <wp:extent cx="1657246" cy="3857625"/>
            <wp:effectExtent l="19050" t="19050" r="19685" b="9525"/>
            <wp:docPr id="174668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9546" cy="3862978"/>
                    </a:xfrm>
                    <a:prstGeom prst="rect">
                      <a:avLst/>
                    </a:prstGeom>
                    <a:noFill/>
                    <a:ln>
                      <a:solidFill>
                        <a:schemeClr val="bg2">
                          <a:lumMod val="75000"/>
                        </a:schemeClr>
                      </a:solidFill>
                    </a:ln>
                  </pic:spPr>
                </pic:pic>
              </a:graphicData>
            </a:graphic>
          </wp:inline>
        </w:drawing>
      </w:r>
    </w:p>
    <w:p w14:paraId="21681D71" w14:textId="0252A1AF" w:rsidR="000E6742" w:rsidRPr="000E6742" w:rsidRDefault="000E6742" w:rsidP="000E6742">
      <w:pPr>
        <w:pStyle w:val="Caption"/>
        <w:keepNext/>
        <w:jc w:val="center"/>
        <w:rPr>
          <w:color w:val="auto"/>
        </w:rPr>
      </w:pPr>
      <w:r w:rsidRPr="000E6742">
        <w:rPr>
          <w:color w:val="auto"/>
        </w:rPr>
        <w:t>Figure</w:t>
      </w:r>
      <w:r w:rsidR="00CC0D50">
        <w:rPr>
          <w:color w:val="auto"/>
        </w:rPr>
        <w:t xml:space="preserve"> 31</w:t>
      </w:r>
      <w:r w:rsidRPr="000E6742">
        <w:rPr>
          <w:color w:val="auto"/>
        </w:rPr>
        <w:t>: Format of the expected 'Y-Label File' for SPM plots</w:t>
      </w:r>
      <w:r w:rsidR="00B74B85">
        <w:rPr>
          <w:color w:val="auto"/>
        </w:rPr>
        <w:t xml:space="preserve"> when the data has 27 variables</w:t>
      </w:r>
      <w:r w:rsidRPr="000E6742">
        <w:rPr>
          <w:color w:val="auto"/>
        </w:rPr>
        <w:t>.</w:t>
      </w:r>
    </w:p>
    <w:p w14:paraId="62385664" w14:textId="44878C6F" w:rsidR="00FD053C" w:rsidRPr="00A349F2" w:rsidRDefault="000E6742" w:rsidP="00B4347B">
      <w:pPr>
        <w:jc w:val="center"/>
        <w:rPr>
          <w:rFonts w:ascii="Times New Roman" w:hAnsi="Times New Roman" w:cs="Times New Roman"/>
        </w:rPr>
      </w:pPr>
      <w:r>
        <w:rPr>
          <w:rFonts w:ascii="Times New Roman" w:hAnsi="Times New Roman" w:cs="Times New Roman"/>
          <w:noProof/>
        </w:rPr>
        <w:drawing>
          <wp:inline distT="0" distB="0" distL="0" distR="0" wp14:anchorId="348EA2EB" wp14:editId="6A781968">
            <wp:extent cx="800100" cy="3738399"/>
            <wp:effectExtent l="0" t="0" r="0" b="0"/>
            <wp:docPr id="609073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00377" cy="3739693"/>
                    </a:xfrm>
                    <a:prstGeom prst="rect">
                      <a:avLst/>
                    </a:prstGeom>
                    <a:noFill/>
                    <a:ln>
                      <a:noFill/>
                    </a:ln>
                  </pic:spPr>
                </pic:pic>
              </a:graphicData>
            </a:graphic>
          </wp:inline>
        </w:drawing>
      </w:r>
    </w:p>
    <w:p w14:paraId="4B0FD7F9" w14:textId="66B91514" w:rsidR="00B4347B" w:rsidRPr="00A349F2" w:rsidRDefault="00B4347B" w:rsidP="00B4347B">
      <w:pPr>
        <w:rPr>
          <w:rFonts w:ascii="Times New Roman" w:hAnsi="Times New Roman" w:cs="Times New Roman"/>
          <w:i/>
          <w:iCs/>
          <w:sz w:val="28"/>
          <w:szCs w:val="28"/>
        </w:rPr>
      </w:pPr>
      <w:r w:rsidRPr="00A349F2">
        <w:rPr>
          <w:rFonts w:ascii="Times New Roman" w:hAnsi="Times New Roman" w:cs="Times New Roman"/>
          <w:i/>
          <w:iCs/>
          <w:sz w:val="28"/>
          <w:szCs w:val="28"/>
        </w:rPr>
        <w:lastRenderedPageBreak/>
        <w:t>Inputs</w:t>
      </w:r>
    </w:p>
    <w:p w14:paraId="25ADF0AD" w14:textId="27B89CF3" w:rsidR="00B4347B"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Groups:</w:t>
      </w:r>
      <w:r w:rsidR="00A349F2">
        <w:rPr>
          <w:rFonts w:ascii="Times New Roman" w:hAnsi="Times New Roman" w:cs="Times New Roman"/>
          <w:sz w:val="24"/>
          <w:szCs w:val="24"/>
        </w:rPr>
        <w:t xml:space="preserve"> Select an option from 1 to 3 </w:t>
      </w:r>
      <w:r w:rsidR="009F6559">
        <w:rPr>
          <w:rFonts w:ascii="Times New Roman" w:hAnsi="Times New Roman" w:cs="Times New Roman"/>
          <w:sz w:val="24"/>
          <w:szCs w:val="24"/>
        </w:rPr>
        <w:t>corresponding to the group amount you would like to compare.</w:t>
      </w:r>
    </w:p>
    <w:p w14:paraId="0D4489D6" w14:textId="6BF2C0F0"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Available Tests:</w:t>
      </w:r>
      <w:r w:rsidR="009F6559">
        <w:rPr>
          <w:rFonts w:ascii="Times New Roman" w:hAnsi="Times New Roman" w:cs="Times New Roman"/>
          <w:sz w:val="24"/>
          <w:szCs w:val="24"/>
        </w:rPr>
        <w:t xml:space="preserve"> Select an option from the available tests. These options will change </w:t>
      </w:r>
      <w:r w:rsidR="00170E86">
        <w:rPr>
          <w:rFonts w:ascii="Times New Roman" w:hAnsi="Times New Roman" w:cs="Times New Roman"/>
          <w:sz w:val="24"/>
          <w:szCs w:val="24"/>
        </w:rPr>
        <w:t xml:space="preserve">depending on the </w:t>
      </w:r>
      <w:r w:rsidR="00D1325D">
        <w:rPr>
          <w:rFonts w:ascii="Times New Roman" w:hAnsi="Times New Roman" w:cs="Times New Roman"/>
          <w:sz w:val="24"/>
          <w:szCs w:val="24"/>
        </w:rPr>
        <w:t>number</w:t>
      </w:r>
      <w:r w:rsidR="00170E86">
        <w:rPr>
          <w:rFonts w:ascii="Times New Roman" w:hAnsi="Times New Roman" w:cs="Times New Roman"/>
          <w:sz w:val="24"/>
          <w:szCs w:val="24"/>
        </w:rPr>
        <w:t xml:space="preserve"> of groups selected (Figures 27, 28, and 29).</w:t>
      </w:r>
    </w:p>
    <w:p w14:paraId="245C579B" w14:textId="293EF8E9"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Group ‘X’ Data:</w:t>
      </w:r>
      <w:r w:rsidR="00170E86">
        <w:rPr>
          <w:rFonts w:ascii="Times New Roman" w:hAnsi="Times New Roman" w:cs="Times New Roman"/>
          <w:sz w:val="24"/>
          <w:szCs w:val="24"/>
        </w:rPr>
        <w:t xml:space="preserve"> Specify the full path to the</w:t>
      </w:r>
      <w:r w:rsidR="00F54D68">
        <w:rPr>
          <w:rFonts w:ascii="Times New Roman" w:hAnsi="Times New Roman" w:cs="Times New Roman"/>
          <w:sz w:val="24"/>
          <w:szCs w:val="24"/>
        </w:rPr>
        <w:t xml:space="preserve"> Batch function output file for group number “X.”</w:t>
      </w:r>
      <w:r w:rsidR="00D1325D">
        <w:rPr>
          <w:rFonts w:ascii="Times New Roman" w:hAnsi="Times New Roman" w:cs="Times New Roman"/>
          <w:sz w:val="24"/>
          <w:szCs w:val="24"/>
        </w:rPr>
        <w:t xml:space="preserve"> The number of generated entries for groups will adjust based on Group selection.</w:t>
      </w:r>
    </w:p>
    <w:p w14:paraId="2477EF28" w14:textId="7A82131E"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Alpha Level:</w:t>
      </w:r>
      <w:r w:rsidR="00D1325D">
        <w:rPr>
          <w:rFonts w:ascii="Times New Roman" w:hAnsi="Times New Roman" w:cs="Times New Roman"/>
          <w:sz w:val="24"/>
          <w:szCs w:val="24"/>
        </w:rPr>
        <w:t xml:space="preserve"> The </w:t>
      </w:r>
      <w:r w:rsidR="008C1467">
        <w:rPr>
          <w:rFonts w:ascii="Times New Roman" w:hAnsi="Times New Roman" w:cs="Times New Roman"/>
          <w:sz w:val="24"/>
          <w:szCs w:val="24"/>
        </w:rPr>
        <w:t xml:space="preserve">desired </w:t>
      </w:r>
      <w:r w:rsidR="005669C2">
        <w:rPr>
          <w:rFonts w:ascii="Times New Roman" w:hAnsi="Times New Roman" w:cs="Times New Roman"/>
          <w:sz w:val="24"/>
          <w:szCs w:val="24"/>
        </w:rPr>
        <w:t>significance level for SPM analyses.</w:t>
      </w:r>
    </w:p>
    <w:p w14:paraId="57281D70" w14:textId="529D93CB" w:rsidR="00D438CD" w:rsidRPr="00C60659"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Equal Variance:</w:t>
      </w:r>
      <w:r w:rsidR="005669C2">
        <w:rPr>
          <w:rFonts w:ascii="Times New Roman" w:hAnsi="Times New Roman" w:cs="Times New Roman"/>
          <w:sz w:val="24"/>
          <w:szCs w:val="24"/>
        </w:rPr>
        <w:t xml:space="preserve"> </w:t>
      </w:r>
      <w:r w:rsidR="007471CD">
        <w:rPr>
          <w:rFonts w:ascii="Times New Roman" w:hAnsi="Times New Roman" w:cs="Times New Roman"/>
          <w:sz w:val="24"/>
          <w:szCs w:val="24"/>
        </w:rPr>
        <w:t xml:space="preserve">Whether or not to assume </w:t>
      </w:r>
      <w:r w:rsidR="00C60659">
        <w:rPr>
          <w:rFonts w:ascii="Times New Roman" w:hAnsi="Times New Roman" w:cs="Times New Roman"/>
          <w:sz w:val="24"/>
          <w:szCs w:val="24"/>
        </w:rPr>
        <w:t xml:space="preserve">equal variances in the input data. Default is False (unchecked), equal variance is </w:t>
      </w:r>
      <w:r w:rsidR="00C60659">
        <w:rPr>
          <w:rFonts w:ascii="Times New Roman" w:hAnsi="Times New Roman" w:cs="Times New Roman"/>
          <w:i/>
          <w:iCs/>
          <w:sz w:val="24"/>
          <w:szCs w:val="24"/>
        </w:rPr>
        <w:t xml:space="preserve">not </w:t>
      </w:r>
      <w:r w:rsidR="00C60659">
        <w:rPr>
          <w:rFonts w:ascii="Times New Roman" w:hAnsi="Times New Roman" w:cs="Times New Roman"/>
          <w:sz w:val="24"/>
          <w:szCs w:val="24"/>
        </w:rPr>
        <w:t>assumed.</w:t>
      </w:r>
    </w:p>
    <w:p w14:paraId="01061D1E" w14:textId="7937C218"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Two Tailed:</w:t>
      </w:r>
      <w:r w:rsidR="005669C2">
        <w:rPr>
          <w:rFonts w:ascii="Times New Roman" w:hAnsi="Times New Roman" w:cs="Times New Roman"/>
          <w:sz w:val="24"/>
          <w:szCs w:val="24"/>
        </w:rPr>
        <w:t xml:space="preserve"> </w:t>
      </w:r>
      <w:r w:rsidR="00C60659">
        <w:rPr>
          <w:rFonts w:ascii="Times New Roman" w:hAnsi="Times New Roman" w:cs="Times New Roman"/>
          <w:sz w:val="24"/>
          <w:szCs w:val="24"/>
        </w:rPr>
        <w:t xml:space="preserve">Whether or not to conduct a two tailed SPM analysis. </w:t>
      </w:r>
      <w:r w:rsidR="00E930C2">
        <w:rPr>
          <w:rFonts w:ascii="Times New Roman" w:hAnsi="Times New Roman" w:cs="Times New Roman"/>
          <w:sz w:val="24"/>
          <w:szCs w:val="24"/>
        </w:rPr>
        <w:t>Default is True (checked).</w:t>
      </w:r>
    </w:p>
    <w:p w14:paraId="4DBB5F23" w14:textId="796271A4"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TIFF DPI:</w:t>
      </w:r>
      <w:r w:rsidR="005669C2">
        <w:rPr>
          <w:rFonts w:ascii="Times New Roman" w:hAnsi="Times New Roman" w:cs="Times New Roman"/>
          <w:sz w:val="24"/>
          <w:szCs w:val="24"/>
        </w:rPr>
        <w:t xml:space="preserve"> </w:t>
      </w:r>
      <w:r w:rsidR="00E930C2" w:rsidRPr="00A349F2">
        <w:rPr>
          <w:rFonts w:ascii="Times New Roman" w:hAnsi="Times New Roman" w:cs="Times New Roman"/>
          <w:sz w:val="24"/>
          <w:szCs w:val="24"/>
        </w:rPr>
        <w:t>Specify an integer for the dots per inch you would like the ensemble plot(s) to be saved at. The default value is 300 as this is frequently the minimum accepted by journals.</w:t>
      </w:r>
    </w:p>
    <w:p w14:paraId="3F29F638" w14:textId="48FB0AA4"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Group ‘X’ Color:</w:t>
      </w:r>
      <w:r w:rsidR="005669C2">
        <w:rPr>
          <w:rFonts w:ascii="Times New Roman" w:hAnsi="Times New Roman" w:cs="Times New Roman"/>
          <w:sz w:val="24"/>
          <w:szCs w:val="24"/>
        </w:rPr>
        <w:t xml:space="preserve"> </w:t>
      </w:r>
      <w:r w:rsidR="00187B75">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Plot X Label: </w:t>
      </w:r>
      <w:r w:rsidR="00043683">
        <w:rPr>
          <w:rFonts w:ascii="Times New Roman" w:hAnsi="Times New Roman" w:cs="Times New Roman"/>
          <w:sz w:val="24"/>
          <w:szCs w:val="24"/>
        </w:rPr>
        <w:t>Specify a plot X label to set for all SPM outputs. SPM data must be the same length</w:t>
      </w:r>
      <w:r w:rsidR="00DC293A">
        <w:rPr>
          <w:rFonts w:ascii="Times New Roman" w:hAnsi="Times New Roman" w:cs="Times New Roman"/>
          <w:sz w:val="24"/>
          <w:szCs w:val="24"/>
        </w:rPr>
        <w:t xml:space="preserve"> and therefore, ‘Percent of X’ is the default entry. </w:t>
      </w:r>
    </w:p>
    <w:p w14:paraId="43F88F87" w14:textId="1010DCF5" w:rsidR="00D438CD"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Group Names:</w:t>
      </w:r>
      <w:r w:rsidR="005669C2">
        <w:rPr>
          <w:rFonts w:ascii="Times New Roman" w:hAnsi="Times New Roman" w:cs="Times New Roman"/>
          <w:sz w:val="24"/>
          <w:szCs w:val="24"/>
        </w:rPr>
        <w:t xml:space="preserve"> </w:t>
      </w:r>
      <w:r w:rsidR="00247791">
        <w:rPr>
          <w:rFonts w:ascii="Times New Roman" w:hAnsi="Times New Roman" w:cs="Times New Roman"/>
          <w:sz w:val="24"/>
          <w:szCs w:val="24"/>
        </w:rPr>
        <w:t xml:space="preserve">Specify a comma separated list of names for each group present in the </w:t>
      </w:r>
      <w:r w:rsidR="003E2458">
        <w:rPr>
          <w:rFonts w:ascii="Times New Roman" w:hAnsi="Times New Roman" w:cs="Times New Roman"/>
          <w:sz w:val="24"/>
          <w:szCs w:val="24"/>
        </w:rPr>
        <w:t>inputs. For two group tests, an acceptable entry would be “Control, Intervention.”</w:t>
      </w:r>
    </w:p>
    <w:p w14:paraId="2421D0AA" w14:textId="0E71CDB0" w:rsidR="00FD053C" w:rsidRPr="00A349F2" w:rsidRDefault="00FD053C" w:rsidP="00452912">
      <w:pPr>
        <w:ind w:left="720" w:hanging="720"/>
        <w:rPr>
          <w:rFonts w:ascii="Times New Roman" w:hAnsi="Times New Roman" w:cs="Times New Roman"/>
          <w:sz w:val="24"/>
          <w:szCs w:val="24"/>
        </w:rPr>
      </w:pPr>
      <w:r>
        <w:rPr>
          <w:rFonts w:ascii="Times New Roman" w:hAnsi="Times New Roman" w:cs="Times New Roman"/>
          <w:sz w:val="24"/>
          <w:szCs w:val="24"/>
        </w:rPr>
        <w:t xml:space="preserve">Y-Label File: </w:t>
      </w:r>
      <w:r w:rsidR="003E2458">
        <w:rPr>
          <w:rFonts w:ascii="Times New Roman" w:hAnsi="Times New Roman" w:cs="Times New Roman"/>
          <w:sz w:val="24"/>
          <w:szCs w:val="24"/>
        </w:rPr>
        <w:t>Specify the full path to an Excel file (.xlsx) that contains the plot y-labels for each variable in the input data (Figure 31). Be sure to have a single entry for each variable.</w:t>
      </w:r>
    </w:p>
    <w:p w14:paraId="4FE95EAB" w14:textId="0AED39FD"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6615A1">
        <w:rPr>
          <w:rFonts w:ascii="Times New Roman" w:hAnsi="Times New Roman" w:cs="Times New Roman"/>
          <w:color w:val="auto"/>
        </w:rPr>
        <w:fldChar w:fldCharType="begin"/>
      </w:r>
      <w:r w:rsidR="006615A1">
        <w:rPr>
          <w:rFonts w:ascii="Times New Roman" w:hAnsi="Times New Roman" w:cs="Times New Roman"/>
          <w:color w:val="auto"/>
        </w:rPr>
        <w:instrText xml:space="preserve"> SEQ Figure \* ARABIC </w:instrText>
      </w:r>
      <w:r w:rsidR="006615A1">
        <w:rPr>
          <w:rFonts w:ascii="Times New Roman" w:hAnsi="Times New Roman" w:cs="Times New Roman"/>
          <w:color w:val="auto"/>
        </w:rPr>
        <w:fldChar w:fldCharType="separate"/>
      </w:r>
      <w:r w:rsidR="00424CDB">
        <w:rPr>
          <w:rFonts w:ascii="Times New Roman" w:hAnsi="Times New Roman" w:cs="Times New Roman"/>
          <w:noProof/>
          <w:color w:val="auto"/>
        </w:rPr>
        <w:t>27</w:t>
      </w:r>
      <w:r w:rsidR="006615A1">
        <w:rPr>
          <w:rFonts w:ascii="Times New Roman" w:hAnsi="Times New Roman" w:cs="Times New Roman"/>
          <w:color w:val="auto"/>
        </w:rPr>
        <w:fldChar w:fldCharType="end"/>
      </w:r>
      <w:r w:rsidRPr="00A349F2">
        <w:rPr>
          <w:rFonts w:ascii="Times New Roman" w:hAnsi="Times New Roman" w:cs="Times New Roman"/>
          <w:color w:val="auto"/>
        </w:rPr>
        <w:t>: A view of the filled entries for a 2 Group paired t-test SPM analysis.</w:t>
      </w:r>
    </w:p>
    <w:p w14:paraId="1FE05FF7" w14:textId="7A7D3753" w:rsidR="00001D78" w:rsidRPr="00A349F2" w:rsidRDefault="00E8608E" w:rsidP="00E8608E">
      <w:pPr>
        <w:jc w:val="center"/>
        <w:rPr>
          <w:rFonts w:ascii="Times New Roman" w:hAnsi="Times New Roman" w:cs="Times New Roman"/>
        </w:rPr>
      </w:pPr>
      <w:r w:rsidRPr="00A349F2">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Default="00F27552" w:rsidP="009700A4">
      <w:pPr>
        <w:rPr>
          <w:rFonts w:ascii="Times New Roman" w:hAnsi="Times New Roman" w:cs="Times New Roman"/>
          <w:i/>
          <w:iCs/>
          <w:sz w:val="28"/>
          <w:szCs w:val="28"/>
        </w:rPr>
      </w:pPr>
      <w:bookmarkStart w:id="52" w:name="_Toc151896064"/>
      <w:r w:rsidRPr="00A349F2">
        <w:rPr>
          <w:rFonts w:ascii="Times New Roman" w:hAnsi="Times New Roman" w:cs="Times New Roman"/>
          <w:i/>
          <w:iCs/>
          <w:sz w:val="28"/>
          <w:szCs w:val="28"/>
        </w:rPr>
        <w:lastRenderedPageBreak/>
        <w:t>Outputs</w:t>
      </w:r>
      <w:bookmarkEnd w:id="52"/>
    </w:p>
    <w:p w14:paraId="4D3EC2BD" w14:textId="77777777" w:rsidR="00204882" w:rsidRDefault="00054892" w:rsidP="00204882">
      <w:pPr>
        <w:rPr>
          <w:rFonts w:ascii="Times New Roman" w:hAnsi="Times New Roman" w:cs="Times New Roman"/>
          <w:sz w:val="24"/>
          <w:szCs w:val="24"/>
        </w:rPr>
      </w:pPr>
      <w:r w:rsidRPr="00054892">
        <w:rPr>
          <w:rFonts w:ascii="Times New Roman" w:hAnsi="Times New Roman" w:cs="Times New Roman"/>
          <w:sz w:val="24"/>
          <w:szCs w:val="24"/>
        </w:rPr>
        <w:t xml:space="preserve">The SPM function will </w:t>
      </w:r>
      <w:r>
        <w:rPr>
          <w:rFonts w:ascii="Times New Roman" w:hAnsi="Times New Roman" w:cs="Times New Roman"/>
          <w:sz w:val="24"/>
          <w:szCs w:val="24"/>
        </w:rPr>
        <w:t xml:space="preserve">automatically conduct the chosen SPM </w:t>
      </w:r>
      <w:r w:rsidR="004D6FF4">
        <w:rPr>
          <w:rFonts w:ascii="Times New Roman" w:hAnsi="Times New Roman" w:cs="Times New Roman"/>
          <w:sz w:val="24"/>
          <w:szCs w:val="24"/>
        </w:rPr>
        <w:t>test for all variables in the data input file</w:t>
      </w:r>
      <w:r w:rsidR="002D5043">
        <w:rPr>
          <w:rFonts w:ascii="Times New Roman" w:hAnsi="Times New Roman" w:cs="Times New Roman"/>
          <w:sz w:val="24"/>
          <w:szCs w:val="24"/>
        </w:rPr>
        <w:t xml:space="preserve">(s). A </w:t>
      </w:r>
      <w:r w:rsidR="008F7904">
        <w:rPr>
          <w:rFonts w:ascii="Times New Roman" w:hAnsi="Times New Roman" w:cs="Times New Roman"/>
          <w:sz w:val="24"/>
          <w:szCs w:val="24"/>
        </w:rPr>
        <w:t xml:space="preserve">.TIFF file will be generated for each variable in the file and a PDF of all SPM outputs will </w:t>
      </w:r>
      <w:r w:rsidR="00C03C8A">
        <w:rPr>
          <w:rFonts w:ascii="Times New Roman" w:hAnsi="Times New Roman" w:cs="Times New Roman"/>
          <w:sz w:val="24"/>
          <w:szCs w:val="24"/>
        </w:rPr>
        <w:t xml:space="preserve">additionally </w:t>
      </w:r>
      <w:r w:rsidR="008F7904">
        <w:rPr>
          <w:rFonts w:ascii="Times New Roman" w:hAnsi="Times New Roman" w:cs="Times New Roman"/>
          <w:sz w:val="24"/>
          <w:szCs w:val="24"/>
        </w:rPr>
        <w:t>be gen</w:t>
      </w:r>
      <w:r w:rsidR="00C03C8A">
        <w:rPr>
          <w:rFonts w:ascii="Times New Roman" w:hAnsi="Times New Roman" w:cs="Times New Roman"/>
          <w:sz w:val="24"/>
          <w:szCs w:val="24"/>
        </w:rPr>
        <w:t>erated.</w:t>
      </w:r>
    </w:p>
    <w:p w14:paraId="444F31C9" w14:textId="2825D2A7" w:rsidR="00792896" w:rsidRPr="00792896" w:rsidRDefault="00792896" w:rsidP="00792896">
      <w:pPr>
        <w:pStyle w:val="Caption"/>
        <w:keepNext/>
        <w:jc w:val="center"/>
        <w:rPr>
          <w:rFonts w:ascii="Times New Roman" w:hAnsi="Times New Roman" w:cs="Times New Roman"/>
          <w:color w:val="auto"/>
        </w:rPr>
      </w:pPr>
      <w:r w:rsidRPr="00792896">
        <w:rPr>
          <w:rFonts w:ascii="Times New Roman" w:hAnsi="Times New Roman" w:cs="Times New Roman"/>
          <w:color w:val="auto"/>
        </w:rPr>
        <w:t>Figure</w:t>
      </w:r>
      <w:r w:rsidR="00CC0D50">
        <w:rPr>
          <w:rFonts w:ascii="Times New Roman" w:hAnsi="Times New Roman" w:cs="Times New Roman"/>
          <w:color w:val="auto"/>
        </w:rPr>
        <w:t xml:space="preserve"> 33</w:t>
      </w:r>
      <w:r w:rsidRPr="00792896">
        <w:rPr>
          <w:rFonts w:ascii="Times New Roman" w:hAnsi="Times New Roman" w:cs="Times New Roman"/>
          <w:color w:val="auto"/>
        </w:rPr>
        <w:t>: The SPM save dialog after successful execution.</w:t>
      </w:r>
    </w:p>
    <w:p w14:paraId="5D62A924" w14:textId="77777777" w:rsidR="00054892" w:rsidRPr="00054892" w:rsidRDefault="00204882" w:rsidP="002048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691C20" wp14:editId="38AD21DC">
            <wp:extent cx="3200400" cy="2647950"/>
            <wp:effectExtent l="19050" t="19050" r="19050" b="19050"/>
            <wp:docPr id="57493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solidFill>
                        <a:schemeClr val="bg2">
                          <a:lumMod val="75000"/>
                        </a:schemeClr>
                      </a:solidFill>
                    </a:ln>
                  </pic:spPr>
                </pic:pic>
              </a:graphicData>
            </a:graphic>
          </wp:inline>
        </w:drawing>
      </w:r>
    </w:p>
    <w:p w14:paraId="406AB998" w14:textId="56FADA29"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t>Figure</w:t>
      </w:r>
      <w:r w:rsidR="00CC0D50">
        <w:rPr>
          <w:rFonts w:ascii="Times New Roman" w:hAnsi="Times New Roman" w:cs="Times New Roman"/>
          <w:color w:val="auto"/>
        </w:rPr>
        <w:t xml:space="preserve"> 34</w:t>
      </w:r>
      <w:r w:rsidRPr="00A349F2">
        <w:rPr>
          <w:rFonts w:ascii="Times New Roman" w:hAnsi="Times New Roman" w:cs="Times New Roman"/>
          <w:color w:val="auto"/>
        </w:rPr>
        <w:t>: An example output from the entries in Figure 23.</w:t>
      </w:r>
    </w:p>
    <w:p w14:paraId="086279D9" w14:textId="64364E07" w:rsidR="002216B8" w:rsidRPr="00A349F2" w:rsidRDefault="002216B8" w:rsidP="002216B8">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7DDB6789" wp14:editId="1FB92CFE">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87861"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33800" cy="3907018"/>
                    </a:xfrm>
                    <a:prstGeom prst="rect">
                      <a:avLst/>
                    </a:prstGeom>
                    <a:noFill/>
                    <a:ln>
                      <a:solidFill>
                        <a:schemeClr val="bg2">
                          <a:lumMod val="75000"/>
                        </a:schemeClr>
                      </a:solidFill>
                    </a:ln>
                  </pic:spPr>
                </pic:pic>
              </a:graphicData>
            </a:graphic>
          </wp:inline>
        </w:drawing>
      </w:r>
    </w:p>
    <w:p w14:paraId="24372546" w14:textId="1108DF9E"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CC0D50">
        <w:rPr>
          <w:rFonts w:ascii="Times New Roman" w:hAnsi="Times New Roman" w:cs="Times New Roman"/>
          <w:color w:val="auto"/>
        </w:rPr>
        <w:t>35</w:t>
      </w:r>
      <w:r w:rsidRPr="00A349F2">
        <w:rPr>
          <w:rFonts w:ascii="Times New Roman" w:hAnsi="Times New Roman" w:cs="Times New Roman"/>
          <w:color w:val="auto"/>
        </w:rPr>
        <w:t>: An individual SPM analysis graph</w:t>
      </w:r>
      <w:r w:rsidR="00D438CD" w:rsidRPr="00A349F2">
        <w:rPr>
          <w:rFonts w:ascii="Times New Roman" w:hAnsi="Times New Roman" w:cs="Times New Roman"/>
          <w:color w:val="auto"/>
        </w:rPr>
        <w:t xml:space="preserve"> (Knee Moment Z.tiff)</w:t>
      </w:r>
      <w:r w:rsidRPr="00A349F2">
        <w:rPr>
          <w:rFonts w:ascii="Times New Roman" w:hAnsi="Times New Roman" w:cs="Times New Roman"/>
          <w:color w:val="auto"/>
        </w:rPr>
        <w:t xml:space="preserve"> produced by the SPM tab.</w:t>
      </w:r>
    </w:p>
    <w:p w14:paraId="21B644F8" w14:textId="7425DEC9" w:rsidR="002216B8" w:rsidRPr="00A349F2" w:rsidRDefault="00FD053C" w:rsidP="00FD05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382D8" wp14:editId="118FC59C">
            <wp:extent cx="5991225" cy="2396490"/>
            <wp:effectExtent l="19050" t="19050" r="28575" b="22860"/>
            <wp:docPr id="212062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91225" cy="2396490"/>
                    </a:xfrm>
                    <a:prstGeom prst="rect">
                      <a:avLst/>
                    </a:prstGeom>
                    <a:noFill/>
                    <a:ln>
                      <a:solidFill>
                        <a:schemeClr val="bg2">
                          <a:lumMod val="75000"/>
                        </a:schemeClr>
                      </a:solidFill>
                    </a:ln>
                  </pic:spPr>
                </pic:pic>
              </a:graphicData>
            </a:graphic>
          </wp:inline>
        </w:drawing>
      </w:r>
      <w:r w:rsidR="000F79CE" w:rsidRPr="00A349F2">
        <w:rPr>
          <w:rFonts w:ascii="Times New Roman" w:hAnsi="Times New Roman" w:cs="Times New Roman"/>
          <w:sz w:val="24"/>
          <w:szCs w:val="24"/>
        </w:rPr>
        <w:br w:type="page"/>
      </w:r>
    </w:p>
    <w:p w14:paraId="07ADD10F" w14:textId="755D7411" w:rsidR="006A4329" w:rsidRDefault="003957F6" w:rsidP="003957F6">
      <w:pPr>
        <w:pStyle w:val="Heading1"/>
        <w:rPr>
          <w:rFonts w:ascii="Times New Roman" w:hAnsi="Times New Roman" w:cs="Times New Roman"/>
          <w:color w:val="auto"/>
        </w:rPr>
      </w:pPr>
      <w:bookmarkStart w:id="53" w:name="_Toc152779085"/>
      <w:r w:rsidRPr="00A349F2">
        <w:rPr>
          <w:rFonts w:ascii="Times New Roman" w:hAnsi="Times New Roman" w:cs="Times New Roman"/>
          <w:color w:val="auto"/>
        </w:rPr>
        <w:lastRenderedPageBreak/>
        <w:t>Example File Descriptions</w:t>
      </w:r>
      <w:bookmarkEnd w:id="53"/>
    </w:p>
    <w:p w14:paraId="31EA9673" w14:textId="77777777" w:rsidR="00C25F18" w:rsidRPr="00C25F18" w:rsidRDefault="00C25F18" w:rsidP="00C25F18"/>
    <w:p w14:paraId="3976E1DD" w14:textId="507B609B" w:rsidR="0078675E" w:rsidRPr="00A349F2" w:rsidRDefault="001F5227" w:rsidP="0078675E">
      <w:pPr>
        <w:rPr>
          <w:rFonts w:ascii="Times New Roman" w:hAnsi="Times New Roman" w:cs="Times New Roman"/>
        </w:rPr>
      </w:pPr>
      <w:r w:rsidRPr="00A349F2">
        <w:rPr>
          <w:rFonts w:ascii="Times New Roman" w:hAnsi="Times New Roman" w:cs="Times New Roman"/>
        </w:rPr>
        <w:br w:type="page"/>
      </w:r>
    </w:p>
    <w:p w14:paraId="61FBE87F" w14:textId="6F300A25" w:rsidR="0078675E" w:rsidRPr="00A349F2" w:rsidRDefault="0078675E" w:rsidP="00C4460F">
      <w:pPr>
        <w:pStyle w:val="Heading1"/>
        <w:tabs>
          <w:tab w:val="left" w:pos="3660"/>
        </w:tabs>
        <w:rPr>
          <w:rFonts w:ascii="Times New Roman" w:hAnsi="Times New Roman" w:cs="Times New Roman"/>
          <w:color w:val="auto"/>
        </w:rPr>
      </w:pPr>
      <w:bookmarkStart w:id="54" w:name="_Toc152779086"/>
      <w:r w:rsidRPr="00A349F2">
        <w:rPr>
          <w:rFonts w:ascii="Times New Roman" w:hAnsi="Times New Roman" w:cs="Times New Roman"/>
          <w:color w:val="auto"/>
        </w:rPr>
        <w:lastRenderedPageBreak/>
        <w:t>Suggested Citations</w:t>
      </w:r>
      <w:bookmarkEnd w:id="54"/>
    </w:p>
    <w:p w14:paraId="69DA9911" w14:textId="0C8B9848" w:rsidR="00C4460F" w:rsidRPr="00A349F2" w:rsidRDefault="002F5045" w:rsidP="00C4460F">
      <w:pPr>
        <w:rPr>
          <w:rFonts w:ascii="Times New Roman" w:hAnsi="Times New Roman" w:cs="Times New Roman"/>
          <w:sz w:val="24"/>
          <w:szCs w:val="24"/>
        </w:rPr>
      </w:pPr>
      <w:r w:rsidRPr="00A349F2">
        <w:rPr>
          <w:rFonts w:ascii="Times New Roman" w:hAnsi="Times New Roman" w:cs="Times New Roman"/>
          <w:sz w:val="24"/>
          <w:szCs w:val="24"/>
        </w:rPr>
        <w:t xml:space="preserve">You are not under any obligation to cite software/code used within the </w:t>
      </w:r>
      <w:r w:rsidRPr="00A349F2">
        <w:rPr>
          <w:rFonts w:ascii="Times New Roman" w:hAnsi="Times New Roman" w:cs="Times New Roman"/>
          <w:i/>
          <w:iCs/>
          <w:sz w:val="24"/>
          <w:szCs w:val="24"/>
        </w:rPr>
        <w:t xml:space="preserve">Biomechanics Toolbox </w:t>
      </w:r>
      <w:r w:rsidRPr="00A349F2">
        <w:rPr>
          <w:rFonts w:ascii="Times New Roman" w:hAnsi="Times New Roman" w:cs="Times New Roman"/>
          <w:sz w:val="24"/>
          <w:szCs w:val="24"/>
        </w:rPr>
        <w:t>or the program itself. However, t</w:t>
      </w:r>
      <w:r w:rsidR="00C4460F" w:rsidRPr="00A349F2">
        <w:rPr>
          <w:rFonts w:ascii="Times New Roman" w:hAnsi="Times New Roman" w:cs="Times New Roman"/>
          <w:sz w:val="24"/>
          <w:szCs w:val="24"/>
        </w:rPr>
        <w:t xml:space="preserve">his </w:t>
      </w:r>
      <w:r w:rsidR="009A666D" w:rsidRPr="00A349F2">
        <w:rPr>
          <w:rFonts w:ascii="Times New Roman" w:hAnsi="Times New Roman" w:cs="Times New Roman"/>
          <w:sz w:val="24"/>
          <w:szCs w:val="24"/>
        </w:rPr>
        <w:t>section</w:t>
      </w:r>
      <w:r w:rsidR="00480B6B" w:rsidRPr="00A349F2">
        <w:rPr>
          <w:rFonts w:ascii="Times New Roman" w:hAnsi="Times New Roman" w:cs="Times New Roman"/>
          <w:sz w:val="24"/>
          <w:szCs w:val="24"/>
        </w:rPr>
        <w:t xml:space="preserve"> provides a handful of recommended citations </w:t>
      </w:r>
      <w:r w:rsidR="008D4AE1" w:rsidRPr="00A349F2">
        <w:rPr>
          <w:rFonts w:ascii="Times New Roman" w:hAnsi="Times New Roman" w:cs="Times New Roman"/>
          <w:sz w:val="24"/>
          <w:szCs w:val="24"/>
        </w:rPr>
        <w:t>if you would like to use them.</w:t>
      </w:r>
    </w:p>
    <w:p w14:paraId="54D9AD8A" w14:textId="77777777" w:rsidR="00370217" w:rsidRPr="00D11F45" w:rsidRDefault="00370217" w:rsidP="00D11F45">
      <w:pPr>
        <w:rPr>
          <w:rFonts w:ascii="Times New Roman" w:hAnsi="Times New Roman" w:cs="Times New Roman"/>
          <w:i/>
          <w:iCs/>
          <w:sz w:val="28"/>
          <w:szCs w:val="28"/>
        </w:rPr>
      </w:pPr>
      <w:r w:rsidRPr="00D11F45">
        <w:rPr>
          <w:rFonts w:ascii="Times New Roman" w:hAnsi="Times New Roman" w:cs="Times New Roman"/>
          <w:i/>
          <w:iCs/>
          <w:sz w:val="28"/>
          <w:szCs w:val="28"/>
        </w:rPr>
        <w:t>SPM1D</w:t>
      </w:r>
    </w:p>
    <w:p w14:paraId="68DBD726" w14:textId="3DE364B8" w:rsidR="00370217" w:rsidRPr="00A349F2" w:rsidRDefault="00370217" w:rsidP="00370217">
      <w:pPr>
        <w:rPr>
          <w:rFonts w:ascii="Times New Roman" w:hAnsi="Times New Roman" w:cs="Times New Roman"/>
          <w:sz w:val="24"/>
          <w:szCs w:val="24"/>
        </w:rPr>
      </w:pPr>
      <w:r w:rsidRPr="00A349F2">
        <w:rPr>
          <w:rFonts w:ascii="Times New Roman" w:eastAsia="Times New Roman" w:hAnsi="Times New Roman" w:cs="Times New Roman"/>
          <w:kern w:val="0"/>
          <w:sz w:val="24"/>
          <w:szCs w:val="24"/>
          <w14:ligatures w14:val="none"/>
        </w:rPr>
        <w:t xml:space="preserve">Pataky TC. One-dimensional statistical parametric mapping in Python. </w:t>
      </w:r>
      <w:r w:rsidRPr="00A349F2">
        <w:rPr>
          <w:rFonts w:ascii="Times New Roman" w:eastAsia="Times New Roman" w:hAnsi="Times New Roman" w:cs="Times New Roman"/>
          <w:i/>
          <w:iCs/>
          <w:kern w:val="0"/>
          <w:sz w:val="24"/>
          <w:szCs w:val="24"/>
          <w14:ligatures w14:val="none"/>
        </w:rPr>
        <w:t>Comput Methods Biomech Biomed Engin</w:t>
      </w:r>
      <w:r w:rsidRPr="00A349F2">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D11F45" w:rsidRDefault="00821DFE" w:rsidP="00D11F45">
      <w:pPr>
        <w:rPr>
          <w:rFonts w:ascii="Times New Roman" w:hAnsi="Times New Roman" w:cs="Times New Roman"/>
          <w:i/>
          <w:iCs/>
          <w:sz w:val="28"/>
          <w:szCs w:val="28"/>
        </w:rPr>
      </w:pPr>
      <w:r w:rsidRPr="00D11F45">
        <w:rPr>
          <w:rFonts w:ascii="Times New Roman" w:hAnsi="Times New Roman" w:cs="Times New Roman"/>
          <w:i/>
          <w:iCs/>
          <w:sz w:val="28"/>
          <w:szCs w:val="28"/>
        </w:rPr>
        <w:t>SciencePlots</w:t>
      </w:r>
    </w:p>
    <w:p w14:paraId="1627F256" w14:textId="3A102446" w:rsidR="00104DDD" w:rsidRPr="00A349F2" w:rsidRDefault="00104DDD" w:rsidP="00104DDD">
      <w:pPr>
        <w:spacing w:after="0" w:line="240" w:lineRule="auto"/>
        <w:rPr>
          <w:rFonts w:ascii="Times New Roman" w:hAnsi="Times New Roman" w:cs="Times New Roman"/>
          <w:sz w:val="24"/>
          <w:szCs w:val="24"/>
        </w:rPr>
      </w:pPr>
      <w:r w:rsidRPr="00A349F2">
        <w:rPr>
          <w:rFonts w:ascii="Times New Roman" w:hAnsi="Times New Roman" w:cs="Times New Roman"/>
          <w:sz w:val="24"/>
          <w:szCs w:val="24"/>
        </w:rPr>
        <w:t xml:space="preserve">John Garrett, Echedey Luis, H.-H. Peng, Tim Cera, gobinathj, Josh Borrow, Mehmet Keçeci, et al. “Garrettj403/scienceplots: 2.1.1”. Zenodo, November 25, 2023. </w:t>
      </w:r>
      <w:hyperlink r:id="rId65" w:history="1">
        <w:r w:rsidRPr="00A349F2">
          <w:rPr>
            <w:rStyle w:val="Hyperlink"/>
            <w:rFonts w:ascii="Times New Roman" w:hAnsi="Times New Roman" w:cs="Times New Roman"/>
            <w:sz w:val="24"/>
            <w:szCs w:val="24"/>
          </w:rPr>
          <w:t>https://doi.org/10.5281/zenodo.10206719</w:t>
        </w:r>
      </w:hyperlink>
      <w:r w:rsidRPr="00A349F2">
        <w:rPr>
          <w:rFonts w:ascii="Times New Roman" w:hAnsi="Times New Roman" w:cs="Times New Roman"/>
          <w:sz w:val="24"/>
          <w:szCs w:val="24"/>
        </w:rPr>
        <w:t>.</w:t>
      </w:r>
    </w:p>
    <w:p w14:paraId="065CD2B5" w14:textId="77777777" w:rsidR="00104DDD" w:rsidRPr="00A349F2" w:rsidRDefault="00104DDD" w:rsidP="00D11F45"/>
    <w:p w14:paraId="1CDB4448" w14:textId="144890CD" w:rsidR="00867E6D" w:rsidRPr="00D11F45" w:rsidRDefault="00191C3C" w:rsidP="00D11F45">
      <w:pPr>
        <w:rPr>
          <w:rFonts w:ascii="Times New Roman" w:hAnsi="Times New Roman" w:cs="Times New Roman"/>
          <w:i/>
          <w:iCs/>
          <w:sz w:val="28"/>
          <w:szCs w:val="28"/>
        </w:rPr>
      </w:pPr>
      <w:r w:rsidRPr="00D11F45">
        <w:rPr>
          <w:rFonts w:ascii="Times New Roman" w:hAnsi="Times New Roman" w:cs="Times New Roman"/>
          <w:i/>
          <w:iCs/>
          <w:sz w:val="28"/>
          <w:szCs w:val="28"/>
        </w:rPr>
        <w:t>Biomechanics Toolbox</w:t>
      </w:r>
    </w:p>
    <w:p w14:paraId="5E2A4808" w14:textId="5C13967A" w:rsidR="00867E6D" w:rsidRPr="00A349F2" w:rsidRDefault="00867E6D" w:rsidP="00104DDD">
      <w:pPr>
        <w:spacing w:after="0" w:line="240" w:lineRule="auto"/>
        <w:rPr>
          <w:rFonts w:ascii="Times New Roman" w:hAnsi="Times New Roman" w:cs="Times New Roman"/>
          <w:i/>
          <w:iCs/>
          <w:sz w:val="24"/>
          <w:szCs w:val="24"/>
        </w:rPr>
      </w:pPr>
      <w:r w:rsidRPr="00A349F2">
        <w:rPr>
          <w:rFonts w:ascii="Times New Roman" w:hAnsi="Times New Roman" w:cs="Times New Roman"/>
          <w:i/>
          <w:iCs/>
          <w:sz w:val="24"/>
          <w:szCs w:val="24"/>
        </w:rPr>
        <w:t>(TBD)</w:t>
      </w:r>
    </w:p>
    <w:p w14:paraId="5648490E" w14:textId="3414202A" w:rsidR="002F7BC8" w:rsidRPr="00A349F2" w:rsidRDefault="002F7BC8" w:rsidP="00104DDD">
      <w:pPr>
        <w:spacing w:after="0" w:line="240" w:lineRule="auto"/>
        <w:rPr>
          <w:rFonts w:ascii="Times New Roman" w:eastAsia="Times New Roman" w:hAnsi="Times New Roman" w:cs="Times New Roman"/>
          <w:kern w:val="0"/>
          <w:sz w:val="24"/>
          <w:szCs w:val="24"/>
          <w14:ligatures w14:val="none"/>
        </w:rPr>
      </w:pPr>
    </w:p>
    <w:p w14:paraId="5C1915A2" w14:textId="382C9837" w:rsidR="0078675E" w:rsidRPr="00A349F2" w:rsidRDefault="0078675E" w:rsidP="00821DFE">
      <w:pPr>
        <w:spacing w:line="240" w:lineRule="auto"/>
        <w:rPr>
          <w:rFonts w:ascii="Times New Roman" w:hAnsi="Times New Roman" w:cs="Times New Roman"/>
        </w:rPr>
      </w:pPr>
    </w:p>
    <w:p w14:paraId="5B1A3200" w14:textId="77777777" w:rsidR="006A4329" w:rsidRPr="00A349F2" w:rsidRDefault="006A4329" w:rsidP="00821DFE">
      <w:pPr>
        <w:spacing w:line="240" w:lineRule="auto"/>
        <w:rPr>
          <w:rFonts w:ascii="Times New Roman" w:hAnsi="Times New Roman" w:cs="Times New Roman"/>
        </w:rPr>
      </w:pPr>
    </w:p>
    <w:p w14:paraId="02D9E1EE" w14:textId="77777777" w:rsidR="00C1092C" w:rsidRPr="00A349F2" w:rsidRDefault="00C1092C" w:rsidP="00C1092C">
      <w:pPr>
        <w:rPr>
          <w:rFonts w:ascii="Times New Roman" w:hAnsi="Times New Roman" w:cs="Times New Roman"/>
        </w:rPr>
      </w:pPr>
    </w:p>
    <w:sectPr w:rsidR="00C1092C" w:rsidRPr="00A349F2" w:rsidSect="00E16AC3">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63256" w14:textId="77777777" w:rsidR="0034086D" w:rsidRDefault="0034086D" w:rsidP="0076562E">
      <w:pPr>
        <w:spacing w:after="0" w:line="240" w:lineRule="auto"/>
      </w:pPr>
      <w:r>
        <w:separator/>
      </w:r>
    </w:p>
  </w:endnote>
  <w:endnote w:type="continuationSeparator" w:id="0">
    <w:p w14:paraId="55F86E5E" w14:textId="77777777" w:rsidR="0034086D" w:rsidRDefault="0034086D"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704E" w14:textId="2DCBE3D8" w:rsidR="009E6D7A" w:rsidRDefault="009E6D7A" w:rsidP="009E6D7A">
    <w:pPr>
      <w:pStyle w:val="NormalWeb"/>
      <w:spacing w:before="0" w:beforeAutospacing="0"/>
      <w:jc w:val="center"/>
    </w:pPr>
    <w:r>
      <w:t>© Copyright 202</w:t>
    </w:r>
    <w:r w:rsidR="007749D1">
      <w:t>3-2024</w:t>
    </w:r>
    <w:r>
      <w:t>,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D873" w14:textId="24E2E899" w:rsidR="009E6D7A" w:rsidRDefault="009E6D7A" w:rsidP="00A64C48">
    <w:pPr>
      <w:pStyle w:val="NormalWeb"/>
      <w:spacing w:before="0" w:beforeAutospacing="0"/>
    </w:pPr>
    <w:r>
      <w:ptab w:relativeTo="margin" w:alignment="center" w:leader="none"/>
    </w:r>
    <w:r w:rsidR="00A64C48">
      <w:t>© Copyright 2023,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96408" w14:textId="77777777" w:rsidR="0034086D" w:rsidRDefault="0034086D" w:rsidP="0076562E">
      <w:pPr>
        <w:spacing w:after="0" w:line="240" w:lineRule="auto"/>
      </w:pPr>
      <w:r>
        <w:separator/>
      </w:r>
    </w:p>
  </w:footnote>
  <w:footnote w:type="continuationSeparator" w:id="0">
    <w:p w14:paraId="6BEA532C" w14:textId="77777777" w:rsidR="0034086D" w:rsidRDefault="0034086D"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824218"/>
      <w:docPartObj>
        <w:docPartGallery w:val="Page Numbers (Top of Page)"/>
        <w:docPartUnique/>
      </w:docPartObj>
    </w:sdtPr>
    <w:sdtEndPr>
      <w:rPr>
        <w:noProof/>
      </w:rPr>
    </w:sdtEndPr>
    <w:sdtContent>
      <w:p w14:paraId="172B2EFC" w14:textId="6DAC4CE1" w:rsidR="00A64C48" w:rsidRDefault="005A6F5A" w:rsidP="00795303">
        <w:pPr>
          <w:pStyle w:val="Header"/>
        </w:pPr>
        <w:r>
          <w:fldChar w:fldCharType="begin"/>
        </w:r>
        <w:r>
          <w:instrText xml:space="preserve"> STYLEREF  "Heading 1"  \* MERGEFORMAT </w:instrText>
        </w:r>
        <w:r w:rsidR="00BC7918">
          <w:fldChar w:fldCharType="separate"/>
        </w:r>
        <w:r>
          <w:rPr>
            <w:noProof/>
          </w:rPr>
          <w:t>Function - Event Compile (not available)</w:t>
        </w:r>
        <w:r>
          <w:rPr>
            <w:noProof/>
          </w:rPr>
          <w:fldChar w:fldCharType="end"/>
        </w:r>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0644"/>
    <w:rsid w:val="000156F9"/>
    <w:rsid w:val="00016630"/>
    <w:rsid w:val="0002100F"/>
    <w:rsid w:val="000233D2"/>
    <w:rsid w:val="0002553F"/>
    <w:rsid w:val="00026B0A"/>
    <w:rsid w:val="00030B74"/>
    <w:rsid w:val="00041705"/>
    <w:rsid w:val="0004216A"/>
    <w:rsid w:val="00043683"/>
    <w:rsid w:val="000470B1"/>
    <w:rsid w:val="00047CDB"/>
    <w:rsid w:val="00054892"/>
    <w:rsid w:val="000622D7"/>
    <w:rsid w:val="0006598D"/>
    <w:rsid w:val="000712FF"/>
    <w:rsid w:val="00080204"/>
    <w:rsid w:val="00082E07"/>
    <w:rsid w:val="00090E47"/>
    <w:rsid w:val="000916BE"/>
    <w:rsid w:val="00094998"/>
    <w:rsid w:val="00097F1A"/>
    <w:rsid w:val="000A348D"/>
    <w:rsid w:val="000A45FB"/>
    <w:rsid w:val="000A7957"/>
    <w:rsid w:val="000B0788"/>
    <w:rsid w:val="000B3E72"/>
    <w:rsid w:val="000B493F"/>
    <w:rsid w:val="000C0C8F"/>
    <w:rsid w:val="000C2F92"/>
    <w:rsid w:val="000C60BC"/>
    <w:rsid w:val="000D3706"/>
    <w:rsid w:val="000D4899"/>
    <w:rsid w:val="000E2D10"/>
    <w:rsid w:val="000E3FC5"/>
    <w:rsid w:val="000E6742"/>
    <w:rsid w:val="000E7912"/>
    <w:rsid w:val="000F213E"/>
    <w:rsid w:val="000F6791"/>
    <w:rsid w:val="000F68BD"/>
    <w:rsid w:val="000F6D5A"/>
    <w:rsid w:val="000F79CE"/>
    <w:rsid w:val="0010434A"/>
    <w:rsid w:val="00104876"/>
    <w:rsid w:val="00104DDD"/>
    <w:rsid w:val="001078E9"/>
    <w:rsid w:val="00110C57"/>
    <w:rsid w:val="00123E1C"/>
    <w:rsid w:val="001241F5"/>
    <w:rsid w:val="00132547"/>
    <w:rsid w:val="001342E5"/>
    <w:rsid w:val="001350C3"/>
    <w:rsid w:val="001431A1"/>
    <w:rsid w:val="001457D0"/>
    <w:rsid w:val="00156059"/>
    <w:rsid w:val="00162447"/>
    <w:rsid w:val="00170E86"/>
    <w:rsid w:val="00171C5B"/>
    <w:rsid w:val="00171E3A"/>
    <w:rsid w:val="00171E8B"/>
    <w:rsid w:val="00173133"/>
    <w:rsid w:val="00174AB1"/>
    <w:rsid w:val="00174FB3"/>
    <w:rsid w:val="00180939"/>
    <w:rsid w:val="00187B75"/>
    <w:rsid w:val="00191778"/>
    <w:rsid w:val="00191C3C"/>
    <w:rsid w:val="0019270C"/>
    <w:rsid w:val="001A3E3D"/>
    <w:rsid w:val="001B0236"/>
    <w:rsid w:val="001B0306"/>
    <w:rsid w:val="001B1403"/>
    <w:rsid w:val="001B1DF1"/>
    <w:rsid w:val="001B5255"/>
    <w:rsid w:val="001C0496"/>
    <w:rsid w:val="001C1C8B"/>
    <w:rsid w:val="001C45F9"/>
    <w:rsid w:val="001C65A5"/>
    <w:rsid w:val="001C7DD6"/>
    <w:rsid w:val="001D1569"/>
    <w:rsid w:val="001E0BCA"/>
    <w:rsid w:val="001E323A"/>
    <w:rsid w:val="001E5B06"/>
    <w:rsid w:val="001F095F"/>
    <w:rsid w:val="001F5227"/>
    <w:rsid w:val="001F7AC3"/>
    <w:rsid w:val="00203859"/>
    <w:rsid w:val="00204882"/>
    <w:rsid w:val="002048C2"/>
    <w:rsid w:val="00206F45"/>
    <w:rsid w:val="002216B8"/>
    <w:rsid w:val="00226383"/>
    <w:rsid w:val="002315A9"/>
    <w:rsid w:val="00231F21"/>
    <w:rsid w:val="00234F68"/>
    <w:rsid w:val="00240E35"/>
    <w:rsid w:val="00241187"/>
    <w:rsid w:val="00247791"/>
    <w:rsid w:val="00247DBF"/>
    <w:rsid w:val="00255B7E"/>
    <w:rsid w:val="00261AC0"/>
    <w:rsid w:val="0026251C"/>
    <w:rsid w:val="00265D74"/>
    <w:rsid w:val="00270E0A"/>
    <w:rsid w:val="00272C1A"/>
    <w:rsid w:val="00280951"/>
    <w:rsid w:val="00292304"/>
    <w:rsid w:val="00297D9E"/>
    <w:rsid w:val="002A30DF"/>
    <w:rsid w:val="002A44EF"/>
    <w:rsid w:val="002A5E82"/>
    <w:rsid w:val="002A61F7"/>
    <w:rsid w:val="002B448F"/>
    <w:rsid w:val="002B58D7"/>
    <w:rsid w:val="002C1FF5"/>
    <w:rsid w:val="002C541A"/>
    <w:rsid w:val="002D1A9C"/>
    <w:rsid w:val="002D415C"/>
    <w:rsid w:val="002D5043"/>
    <w:rsid w:val="002F5045"/>
    <w:rsid w:val="002F62EA"/>
    <w:rsid w:val="002F6500"/>
    <w:rsid w:val="002F7BC8"/>
    <w:rsid w:val="0030297D"/>
    <w:rsid w:val="00302A92"/>
    <w:rsid w:val="00303465"/>
    <w:rsid w:val="00304587"/>
    <w:rsid w:val="0030697F"/>
    <w:rsid w:val="00307787"/>
    <w:rsid w:val="003120F8"/>
    <w:rsid w:val="003161C5"/>
    <w:rsid w:val="00322699"/>
    <w:rsid w:val="003335B3"/>
    <w:rsid w:val="00333A34"/>
    <w:rsid w:val="00333C42"/>
    <w:rsid w:val="00335569"/>
    <w:rsid w:val="0034086D"/>
    <w:rsid w:val="0034112D"/>
    <w:rsid w:val="00341E4A"/>
    <w:rsid w:val="00344022"/>
    <w:rsid w:val="00346BA6"/>
    <w:rsid w:val="0035269A"/>
    <w:rsid w:val="0035779F"/>
    <w:rsid w:val="00360299"/>
    <w:rsid w:val="00362617"/>
    <w:rsid w:val="0036299A"/>
    <w:rsid w:val="00370217"/>
    <w:rsid w:val="003747AB"/>
    <w:rsid w:val="00377000"/>
    <w:rsid w:val="00381561"/>
    <w:rsid w:val="00381DD5"/>
    <w:rsid w:val="003877F3"/>
    <w:rsid w:val="003900AC"/>
    <w:rsid w:val="003957F6"/>
    <w:rsid w:val="003A1C86"/>
    <w:rsid w:val="003A453B"/>
    <w:rsid w:val="003B386D"/>
    <w:rsid w:val="003C0DB5"/>
    <w:rsid w:val="003C2F94"/>
    <w:rsid w:val="003C5BF5"/>
    <w:rsid w:val="003D2DE5"/>
    <w:rsid w:val="003D3537"/>
    <w:rsid w:val="003D4F97"/>
    <w:rsid w:val="003D64E4"/>
    <w:rsid w:val="003D7D19"/>
    <w:rsid w:val="003E2458"/>
    <w:rsid w:val="003E3D52"/>
    <w:rsid w:val="003F008F"/>
    <w:rsid w:val="003F4734"/>
    <w:rsid w:val="004066FA"/>
    <w:rsid w:val="0040711D"/>
    <w:rsid w:val="004079EF"/>
    <w:rsid w:val="00417EF1"/>
    <w:rsid w:val="00424417"/>
    <w:rsid w:val="00424CDB"/>
    <w:rsid w:val="00431032"/>
    <w:rsid w:val="00431610"/>
    <w:rsid w:val="00434761"/>
    <w:rsid w:val="004431C9"/>
    <w:rsid w:val="00443429"/>
    <w:rsid w:val="00447171"/>
    <w:rsid w:val="00451B27"/>
    <w:rsid w:val="00452912"/>
    <w:rsid w:val="004679B8"/>
    <w:rsid w:val="00470CE5"/>
    <w:rsid w:val="004716A6"/>
    <w:rsid w:val="004730CD"/>
    <w:rsid w:val="00480B6B"/>
    <w:rsid w:val="00481D16"/>
    <w:rsid w:val="00482654"/>
    <w:rsid w:val="00485E77"/>
    <w:rsid w:val="00491DFA"/>
    <w:rsid w:val="004A0939"/>
    <w:rsid w:val="004A2A8E"/>
    <w:rsid w:val="004A5152"/>
    <w:rsid w:val="004B56A8"/>
    <w:rsid w:val="004B7697"/>
    <w:rsid w:val="004C71EB"/>
    <w:rsid w:val="004D04D7"/>
    <w:rsid w:val="004D0FAF"/>
    <w:rsid w:val="004D1877"/>
    <w:rsid w:val="004D2206"/>
    <w:rsid w:val="004D6FF4"/>
    <w:rsid w:val="004D7D5C"/>
    <w:rsid w:val="004E14EE"/>
    <w:rsid w:val="004E536D"/>
    <w:rsid w:val="004E68FA"/>
    <w:rsid w:val="004E7A74"/>
    <w:rsid w:val="004F3A88"/>
    <w:rsid w:val="005071EA"/>
    <w:rsid w:val="00510F7F"/>
    <w:rsid w:val="00514998"/>
    <w:rsid w:val="005177B4"/>
    <w:rsid w:val="00522A46"/>
    <w:rsid w:val="00524295"/>
    <w:rsid w:val="00525053"/>
    <w:rsid w:val="00533BD1"/>
    <w:rsid w:val="00534950"/>
    <w:rsid w:val="00534D0B"/>
    <w:rsid w:val="005429AB"/>
    <w:rsid w:val="005437D2"/>
    <w:rsid w:val="00552D08"/>
    <w:rsid w:val="00555235"/>
    <w:rsid w:val="005669C2"/>
    <w:rsid w:val="005714DA"/>
    <w:rsid w:val="00573F84"/>
    <w:rsid w:val="005869EE"/>
    <w:rsid w:val="005875B2"/>
    <w:rsid w:val="00590047"/>
    <w:rsid w:val="0059073E"/>
    <w:rsid w:val="00593FCB"/>
    <w:rsid w:val="005956CF"/>
    <w:rsid w:val="005979B4"/>
    <w:rsid w:val="005A1905"/>
    <w:rsid w:val="005A5C8C"/>
    <w:rsid w:val="005A6256"/>
    <w:rsid w:val="005A6F5A"/>
    <w:rsid w:val="005A70A3"/>
    <w:rsid w:val="005C0AFF"/>
    <w:rsid w:val="005C7067"/>
    <w:rsid w:val="005D47F6"/>
    <w:rsid w:val="005D724A"/>
    <w:rsid w:val="005F0600"/>
    <w:rsid w:val="005F178C"/>
    <w:rsid w:val="005F1A79"/>
    <w:rsid w:val="005F4E61"/>
    <w:rsid w:val="00603FF7"/>
    <w:rsid w:val="00606367"/>
    <w:rsid w:val="006104F3"/>
    <w:rsid w:val="006202F0"/>
    <w:rsid w:val="00621AAE"/>
    <w:rsid w:val="00622C1C"/>
    <w:rsid w:val="006302CF"/>
    <w:rsid w:val="0063318A"/>
    <w:rsid w:val="00634636"/>
    <w:rsid w:val="00634FF6"/>
    <w:rsid w:val="006375B5"/>
    <w:rsid w:val="00657685"/>
    <w:rsid w:val="006615A1"/>
    <w:rsid w:val="006627BB"/>
    <w:rsid w:val="0066318C"/>
    <w:rsid w:val="006660D2"/>
    <w:rsid w:val="00666BF8"/>
    <w:rsid w:val="00673EAE"/>
    <w:rsid w:val="00676EB6"/>
    <w:rsid w:val="006830E0"/>
    <w:rsid w:val="006831E7"/>
    <w:rsid w:val="006939E1"/>
    <w:rsid w:val="006A4329"/>
    <w:rsid w:val="006A6DA3"/>
    <w:rsid w:val="006A7BAA"/>
    <w:rsid w:val="006B4884"/>
    <w:rsid w:val="006B5F18"/>
    <w:rsid w:val="006B63AF"/>
    <w:rsid w:val="006C5EB4"/>
    <w:rsid w:val="006D0055"/>
    <w:rsid w:val="006D4049"/>
    <w:rsid w:val="006E186E"/>
    <w:rsid w:val="006E25E6"/>
    <w:rsid w:val="006E43A9"/>
    <w:rsid w:val="006E6BE4"/>
    <w:rsid w:val="006F1EF7"/>
    <w:rsid w:val="00700FE8"/>
    <w:rsid w:val="007131CD"/>
    <w:rsid w:val="0071473C"/>
    <w:rsid w:val="00717EDF"/>
    <w:rsid w:val="00721876"/>
    <w:rsid w:val="00734E87"/>
    <w:rsid w:val="00736FDC"/>
    <w:rsid w:val="00743804"/>
    <w:rsid w:val="00743B94"/>
    <w:rsid w:val="00746542"/>
    <w:rsid w:val="007471CD"/>
    <w:rsid w:val="00747667"/>
    <w:rsid w:val="00747859"/>
    <w:rsid w:val="00753F59"/>
    <w:rsid w:val="00754034"/>
    <w:rsid w:val="00764A9E"/>
    <w:rsid w:val="0076562E"/>
    <w:rsid w:val="007664C0"/>
    <w:rsid w:val="00767FA3"/>
    <w:rsid w:val="007749D1"/>
    <w:rsid w:val="0078209A"/>
    <w:rsid w:val="00782791"/>
    <w:rsid w:val="00783323"/>
    <w:rsid w:val="0078675E"/>
    <w:rsid w:val="00791563"/>
    <w:rsid w:val="00792896"/>
    <w:rsid w:val="00795303"/>
    <w:rsid w:val="00795E30"/>
    <w:rsid w:val="007A3AA7"/>
    <w:rsid w:val="007A598C"/>
    <w:rsid w:val="007A5A41"/>
    <w:rsid w:val="007B00B2"/>
    <w:rsid w:val="007B6B7D"/>
    <w:rsid w:val="007C6F62"/>
    <w:rsid w:val="007C73A4"/>
    <w:rsid w:val="007D51F6"/>
    <w:rsid w:val="007E062F"/>
    <w:rsid w:val="007E0EA2"/>
    <w:rsid w:val="007E11E3"/>
    <w:rsid w:val="007E15A9"/>
    <w:rsid w:val="007E505F"/>
    <w:rsid w:val="007F23A3"/>
    <w:rsid w:val="007F4DED"/>
    <w:rsid w:val="007F7806"/>
    <w:rsid w:val="0080032A"/>
    <w:rsid w:val="00802242"/>
    <w:rsid w:val="0080407F"/>
    <w:rsid w:val="008040A6"/>
    <w:rsid w:val="00811241"/>
    <w:rsid w:val="008113F8"/>
    <w:rsid w:val="00813B32"/>
    <w:rsid w:val="0081484D"/>
    <w:rsid w:val="00820798"/>
    <w:rsid w:val="008209D5"/>
    <w:rsid w:val="00821DFE"/>
    <w:rsid w:val="00835FED"/>
    <w:rsid w:val="00837E4A"/>
    <w:rsid w:val="008420F2"/>
    <w:rsid w:val="008428E4"/>
    <w:rsid w:val="00844E82"/>
    <w:rsid w:val="008502F3"/>
    <w:rsid w:val="008546C0"/>
    <w:rsid w:val="00867E6D"/>
    <w:rsid w:val="008766A7"/>
    <w:rsid w:val="00881F65"/>
    <w:rsid w:val="008826DE"/>
    <w:rsid w:val="00885112"/>
    <w:rsid w:val="0089147F"/>
    <w:rsid w:val="00891CF1"/>
    <w:rsid w:val="008922CA"/>
    <w:rsid w:val="008A35CA"/>
    <w:rsid w:val="008A4541"/>
    <w:rsid w:val="008B0DE0"/>
    <w:rsid w:val="008B1039"/>
    <w:rsid w:val="008C1467"/>
    <w:rsid w:val="008C2627"/>
    <w:rsid w:val="008D42B5"/>
    <w:rsid w:val="008D4A1D"/>
    <w:rsid w:val="008D4AE1"/>
    <w:rsid w:val="008E000D"/>
    <w:rsid w:val="008F4A28"/>
    <w:rsid w:val="008F7904"/>
    <w:rsid w:val="009011A3"/>
    <w:rsid w:val="00910413"/>
    <w:rsid w:val="0091509D"/>
    <w:rsid w:val="00921598"/>
    <w:rsid w:val="00925D89"/>
    <w:rsid w:val="00926A46"/>
    <w:rsid w:val="0092779C"/>
    <w:rsid w:val="0093028C"/>
    <w:rsid w:val="00932174"/>
    <w:rsid w:val="0093427A"/>
    <w:rsid w:val="0093640A"/>
    <w:rsid w:val="00937384"/>
    <w:rsid w:val="00937A30"/>
    <w:rsid w:val="00942398"/>
    <w:rsid w:val="00945091"/>
    <w:rsid w:val="00945BE8"/>
    <w:rsid w:val="00954F38"/>
    <w:rsid w:val="00955B36"/>
    <w:rsid w:val="00957F45"/>
    <w:rsid w:val="00962B03"/>
    <w:rsid w:val="00967E37"/>
    <w:rsid w:val="009700A4"/>
    <w:rsid w:val="00970F04"/>
    <w:rsid w:val="0097293D"/>
    <w:rsid w:val="00983C1D"/>
    <w:rsid w:val="0098470B"/>
    <w:rsid w:val="00984841"/>
    <w:rsid w:val="00991ABB"/>
    <w:rsid w:val="009A12F2"/>
    <w:rsid w:val="009A666D"/>
    <w:rsid w:val="009A72AD"/>
    <w:rsid w:val="009B07E9"/>
    <w:rsid w:val="009B6098"/>
    <w:rsid w:val="009B65A7"/>
    <w:rsid w:val="009C3CC5"/>
    <w:rsid w:val="009E2C91"/>
    <w:rsid w:val="009E3D1A"/>
    <w:rsid w:val="009E42E6"/>
    <w:rsid w:val="009E56D8"/>
    <w:rsid w:val="009E6D7A"/>
    <w:rsid w:val="009F6248"/>
    <w:rsid w:val="009F6559"/>
    <w:rsid w:val="009F690E"/>
    <w:rsid w:val="009F7ADE"/>
    <w:rsid w:val="00A036DC"/>
    <w:rsid w:val="00A04CA0"/>
    <w:rsid w:val="00A054F2"/>
    <w:rsid w:val="00A0753F"/>
    <w:rsid w:val="00A22648"/>
    <w:rsid w:val="00A31381"/>
    <w:rsid w:val="00A349F2"/>
    <w:rsid w:val="00A402D6"/>
    <w:rsid w:val="00A40663"/>
    <w:rsid w:val="00A41E68"/>
    <w:rsid w:val="00A43E76"/>
    <w:rsid w:val="00A53AF5"/>
    <w:rsid w:val="00A53ED6"/>
    <w:rsid w:val="00A5543F"/>
    <w:rsid w:val="00A640C2"/>
    <w:rsid w:val="00A6439F"/>
    <w:rsid w:val="00A64C48"/>
    <w:rsid w:val="00A76431"/>
    <w:rsid w:val="00A803AB"/>
    <w:rsid w:val="00A83F75"/>
    <w:rsid w:val="00A863A6"/>
    <w:rsid w:val="00A87733"/>
    <w:rsid w:val="00A963DD"/>
    <w:rsid w:val="00A96EB4"/>
    <w:rsid w:val="00AB5696"/>
    <w:rsid w:val="00AB6EB4"/>
    <w:rsid w:val="00AC039F"/>
    <w:rsid w:val="00AC0499"/>
    <w:rsid w:val="00AC0F4F"/>
    <w:rsid w:val="00AC2812"/>
    <w:rsid w:val="00AD1208"/>
    <w:rsid w:val="00AD2C27"/>
    <w:rsid w:val="00AF1BDC"/>
    <w:rsid w:val="00AF3B95"/>
    <w:rsid w:val="00B03234"/>
    <w:rsid w:val="00B07237"/>
    <w:rsid w:val="00B21A4A"/>
    <w:rsid w:val="00B23F0F"/>
    <w:rsid w:val="00B3408B"/>
    <w:rsid w:val="00B363EE"/>
    <w:rsid w:val="00B4099B"/>
    <w:rsid w:val="00B4347B"/>
    <w:rsid w:val="00B475F1"/>
    <w:rsid w:val="00B51089"/>
    <w:rsid w:val="00B5164D"/>
    <w:rsid w:val="00B518E4"/>
    <w:rsid w:val="00B51BC3"/>
    <w:rsid w:val="00B5379B"/>
    <w:rsid w:val="00B54EF0"/>
    <w:rsid w:val="00B574C3"/>
    <w:rsid w:val="00B6147B"/>
    <w:rsid w:val="00B62543"/>
    <w:rsid w:val="00B637DD"/>
    <w:rsid w:val="00B679B3"/>
    <w:rsid w:val="00B700BA"/>
    <w:rsid w:val="00B722B1"/>
    <w:rsid w:val="00B7391F"/>
    <w:rsid w:val="00B74B85"/>
    <w:rsid w:val="00B74F09"/>
    <w:rsid w:val="00B81CFB"/>
    <w:rsid w:val="00B87DA0"/>
    <w:rsid w:val="00B91E75"/>
    <w:rsid w:val="00B9220A"/>
    <w:rsid w:val="00B97A49"/>
    <w:rsid w:val="00BA64E9"/>
    <w:rsid w:val="00BB0336"/>
    <w:rsid w:val="00BB27C8"/>
    <w:rsid w:val="00BB66F4"/>
    <w:rsid w:val="00BC55CE"/>
    <w:rsid w:val="00BC7918"/>
    <w:rsid w:val="00BD2122"/>
    <w:rsid w:val="00BD5FB8"/>
    <w:rsid w:val="00BD7670"/>
    <w:rsid w:val="00BE1F87"/>
    <w:rsid w:val="00BE2AC9"/>
    <w:rsid w:val="00BE627F"/>
    <w:rsid w:val="00BF0D42"/>
    <w:rsid w:val="00BF2A63"/>
    <w:rsid w:val="00BF68BA"/>
    <w:rsid w:val="00C01346"/>
    <w:rsid w:val="00C03C8A"/>
    <w:rsid w:val="00C1092C"/>
    <w:rsid w:val="00C10AFE"/>
    <w:rsid w:val="00C1274A"/>
    <w:rsid w:val="00C15EAF"/>
    <w:rsid w:val="00C17E8E"/>
    <w:rsid w:val="00C211D9"/>
    <w:rsid w:val="00C25608"/>
    <w:rsid w:val="00C25F18"/>
    <w:rsid w:val="00C31EFE"/>
    <w:rsid w:val="00C37E08"/>
    <w:rsid w:val="00C4460F"/>
    <w:rsid w:val="00C51D37"/>
    <w:rsid w:val="00C52960"/>
    <w:rsid w:val="00C55A84"/>
    <w:rsid w:val="00C60659"/>
    <w:rsid w:val="00C61D59"/>
    <w:rsid w:val="00C67945"/>
    <w:rsid w:val="00C703BE"/>
    <w:rsid w:val="00C706C8"/>
    <w:rsid w:val="00C70F51"/>
    <w:rsid w:val="00C71315"/>
    <w:rsid w:val="00C95124"/>
    <w:rsid w:val="00CA10D6"/>
    <w:rsid w:val="00CA39A5"/>
    <w:rsid w:val="00CA6044"/>
    <w:rsid w:val="00CA6E6C"/>
    <w:rsid w:val="00CA7F9B"/>
    <w:rsid w:val="00CB2D60"/>
    <w:rsid w:val="00CB623F"/>
    <w:rsid w:val="00CC0D50"/>
    <w:rsid w:val="00CC1172"/>
    <w:rsid w:val="00CC1AAA"/>
    <w:rsid w:val="00CD5A79"/>
    <w:rsid w:val="00CE1E15"/>
    <w:rsid w:val="00CE2AE9"/>
    <w:rsid w:val="00CE7677"/>
    <w:rsid w:val="00CF0674"/>
    <w:rsid w:val="00D000C4"/>
    <w:rsid w:val="00D012EB"/>
    <w:rsid w:val="00D07626"/>
    <w:rsid w:val="00D0763A"/>
    <w:rsid w:val="00D11F45"/>
    <w:rsid w:val="00D1325D"/>
    <w:rsid w:val="00D1373D"/>
    <w:rsid w:val="00D22359"/>
    <w:rsid w:val="00D3263E"/>
    <w:rsid w:val="00D3395E"/>
    <w:rsid w:val="00D375B7"/>
    <w:rsid w:val="00D37880"/>
    <w:rsid w:val="00D429C1"/>
    <w:rsid w:val="00D438CD"/>
    <w:rsid w:val="00D44DC7"/>
    <w:rsid w:val="00D46F64"/>
    <w:rsid w:val="00D56357"/>
    <w:rsid w:val="00D57591"/>
    <w:rsid w:val="00D6680F"/>
    <w:rsid w:val="00D71285"/>
    <w:rsid w:val="00D74C95"/>
    <w:rsid w:val="00D76C0E"/>
    <w:rsid w:val="00D84AFE"/>
    <w:rsid w:val="00D8688A"/>
    <w:rsid w:val="00D948E2"/>
    <w:rsid w:val="00D96054"/>
    <w:rsid w:val="00DA64A8"/>
    <w:rsid w:val="00DB0058"/>
    <w:rsid w:val="00DB491C"/>
    <w:rsid w:val="00DB4AEF"/>
    <w:rsid w:val="00DC0499"/>
    <w:rsid w:val="00DC0A6A"/>
    <w:rsid w:val="00DC293A"/>
    <w:rsid w:val="00DD71CA"/>
    <w:rsid w:val="00DE14CB"/>
    <w:rsid w:val="00DE1F9B"/>
    <w:rsid w:val="00DF1909"/>
    <w:rsid w:val="00E03635"/>
    <w:rsid w:val="00E06287"/>
    <w:rsid w:val="00E1004A"/>
    <w:rsid w:val="00E13B6A"/>
    <w:rsid w:val="00E16304"/>
    <w:rsid w:val="00E16AC3"/>
    <w:rsid w:val="00E17036"/>
    <w:rsid w:val="00E27DFF"/>
    <w:rsid w:val="00E32994"/>
    <w:rsid w:val="00E446D5"/>
    <w:rsid w:val="00E5114D"/>
    <w:rsid w:val="00E53E5F"/>
    <w:rsid w:val="00E54F76"/>
    <w:rsid w:val="00E6147F"/>
    <w:rsid w:val="00E61775"/>
    <w:rsid w:val="00E74492"/>
    <w:rsid w:val="00E81E1E"/>
    <w:rsid w:val="00E84D7D"/>
    <w:rsid w:val="00E84E9A"/>
    <w:rsid w:val="00E85208"/>
    <w:rsid w:val="00E8605C"/>
    <w:rsid w:val="00E8608E"/>
    <w:rsid w:val="00E878AD"/>
    <w:rsid w:val="00E91821"/>
    <w:rsid w:val="00E930C2"/>
    <w:rsid w:val="00EA1910"/>
    <w:rsid w:val="00EA1A7D"/>
    <w:rsid w:val="00EA4B0D"/>
    <w:rsid w:val="00EA758C"/>
    <w:rsid w:val="00EB2F4F"/>
    <w:rsid w:val="00EB7940"/>
    <w:rsid w:val="00EC2158"/>
    <w:rsid w:val="00EC3CE5"/>
    <w:rsid w:val="00EC3DD2"/>
    <w:rsid w:val="00EC7127"/>
    <w:rsid w:val="00ED63EE"/>
    <w:rsid w:val="00ED7DB1"/>
    <w:rsid w:val="00EE7806"/>
    <w:rsid w:val="00EF3A3C"/>
    <w:rsid w:val="00EF5FB8"/>
    <w:rsid w:val="00EF77BE"/>
    <w:rsid w:val="00F031C4"/>
    <w:rsid w:val="00F115F2"/>
    <w:rsid w:val="00F12EAD"/>
    <w:rsid w:val="00F13EFD"/>
    <w:rsid w:val="00F176D8"/>
    <w:rsid w:val="00F22B03"/>
    <w:rsid w:val="00F237CF"/>
    <w:rsid w:val="00F27552"/>
    <w:rsid w:val="00F27CDB"/>
    <w:rsid w:val="00F31778"/>
    <w:rsid w:val="00F32F9A"/>
    <w:rsid w:val="00F377D3"/>
    <w:rsid w:val="00F37ADF"/>
    <w:rsid w:val="00F46A0C"/>
    <w:rsid w:val="00F51F95"/>
    <w:rsid w:val="00F52384"/>
    <w:rsid w:val="00F54D68"/>
    <w:rsid w:val="00F742C6"/>
    <w:rsid w:val="00F8475F"/>
    <w:rsid w:val="00F848CB"/>
    <w:rsid w:val="00F92CE2"/>
    <w:rsid w:val="00FA138A"/>
    <w:rsid w:val="00FA51F3"/>
    <w:rsid w:val="00FA79F9"/>
    <w:rsid w:val="00FC158B"/>
    <w:rsid w:val="00FC530B"/>
    <w:rsid w:val="00FC59CC"/>
    <w:rsid w:val="00FD053C"/>
    <w:rsid w:val="00FD31EA"/>
    <w:rsid w:val="00FD634E"/>
    <w:rsid w:val="00FE2859"/>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 w:type="paragraph" w:styleId="HTMLPreformatted">
    <w:name w:val="HTML Preformatted"/>
    <w:basedOn w:val="Normal"/>
    <w:link w:val="HTMLPreformattedChar"/>
    <w:uiPriority w:val="99"/>
    <w:semiHidden/>
    <w:unhideWhenUsed/>
    <w:rsid w:val="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2F4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B2F4F"/>
    <w:rPr>
      <w:rFonts w:ascii="Courier New" w:eastAsia="Times New Roman" w:hAnsi="Courier New" w:cs="Courier New"/>
      <w:sz w:val="20"/>
      <w:szCs w:val="20"/>
    </w:rPr>
  </w:style>
  <w:style w:type="character" w:customStyle="1" w:styleId="w">
    <w:name w:val="w"/>
    <w:basedOn w:val="DefaultParagraphFont"/>
    <w:rsid w:val="00E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1604418128">
      <w:bodyDiv w:val="1"/>
      <w:marLeft w:val="0"/>
      <w:marRight w:val="0"/>
      <w:marTop w:val="0"/>
      <w:marBottom w:val="0"/>
      <w:divBdr>
        <w:top w:val="none" w:sz="0" w:space="0" w:color="auto"/>
        <w:left w:val="none" w:sz="0" w:space="0" w:color="auto"/>
        <w:bottom w:val="none" w:sz="0" w:space="0" w:color="auto"/>
        <w:right w:val="none" w:sz="0" w:space="0" w:color="auto"/>
      </w:divBdr>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tiff"/><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tiff"/><Relationship Id="rId8" Type="http://schemas.openxmlformats.org/officeDocument/2006/relationships/hyperlink" Target="http://www.gnu.org/copyleft/" TargetMode="External"/><Relationship Id="rId51" Type="http://schemas.openxmlformats.org/officeDocument/2006/relationships/image" Target="media/image39.tif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s://github.com/garrettj403/SciencePlots" TargetMode="Externa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spm1d.org/index.html" TargetMode="External"/><Relationship Id="rId60" Type="http://schemas.openxmlformats.org/officeDocument/2006/relationships/image" Target="media/image47.png"/><Relationship Id="rId65" Type="http://schemas.openxmlformats.org/officeDocument/2006/relationships/hyperlink" Target="https://doi.org/10.5281/zenodo.10206719" TargetMode="External"/><Relationship Id="rId4" Type="http://schemas.openxmlformats.org/officeDocument/2006/relationships/webSettings" Target="webSettings.xml"/><Relationship Id="rId9" Type="http://schemas.openxmlformats.org/officeDocument/2006/relationships/hyperlink" Target="https://spm1d.org/Downloads.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33</Pages>
  <Words>4732</Words>
  <Characters>26977</Characters>
  <Application>Microsoft Office Word</Application>
  <DocSecurity>0</DocSecurity>
  <Lines>224</Lines>
  <Paragraphs>63</Paragraphs>
  <ScaleCrop>false</ScaleCrop>
  <Company/>
  <LinksUpToDate>false</LinksUpToDate>
  <CharactersWithSpaces>31646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Walter Menke</cp:lastModifiedBy>
  <cp:revision>165</cp:revision>
  <dcterms:created xsi:type="dcterms:W3CDTF">2023-12-05T23:18:00Z</dcterms:created>
  <dcterms:modified xsi:type="dcterms:W3CDTF">2024-03-22T01:19:00Z</dcterms:modified>
</cp:coreProperties>
</file>