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886"/>
        <w:tblW w:w="9923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701"/>
        <w:gridCol w:w="21"/>
        <w:gridCol w:w="5201"/>
      </w:tblGrid>
      <w:tr w:rsidR="0025172E" w:rsidRPr="006948EF" w14:paraId="6455F65F" w14:textId="77777777" w:rsidTr="002C5514">
        <w:trPr>
          <w:trHeight w:val="1224"/>
        </w:trPr>
        <w:tc>
          <w:tcPr>
            <w:tcW w:w="4701" w:type="dxa"/>
            <w:tcBorders>
              <w:bottom w:val="single" w:sz="24" w:space="0" w:color="FFC000" w:themeColor="accent4"/>
            </w:tcBorders>
            <w:vAlign w:val="bottom"/>
          </w:tcPr>
          <w:p w14:paraId="50981E60" w14:textId="77777777" w:rsidR="0025172E" w:rsidRPr="001D4099" w:rsidRDefault="0025172E" w:rsidP="002C5514">
            <w:pPr>
              <w:pStyle w:val="Title"/>
            </w:pPr>
            <w:r>
              <w:t>Walter</w:t>
            </w:r>
          </w:p>
          <w:p w14:paraId="76D23658" w14:textId="77777777" w:rsidR="0025172E" w:rsidRDefault="0025172E" w:rsidP="002C5514">
            <w:pPr>
              <w:pStyle w:val="Subtitle"/>
            </w:pPr>
            <w:r>
              <w:t>Teljega</w:t>
            </w:r>
          </w:p>
        </w:tc>
        <w:tc>
          <w:tcPr>
            <w:tcW w:w="5222" w:type="dxa"/>
            <w:gridSpan w:val="2"/>
            <w:tcBorders>
              <w:bottom w:val="single" w:sz="24" w:space="0" w:color="FFC000" w:themeColor="accent4"/>
            </w:tcBorders>
            <w:vAlign w:val="bottom"/>
          </w:tcPr>
          <w:p w14:paraId="797BB644" w14:textId="338CF390" w:rsidR="0025172E" w:rsidRPr="00A21A96" w:rsidRDefault="0025172E" w:rsidP="002C5514">
            <w:pPr>
              <w:pStyle w:val="ContactInfo"/>
              <w:rPr>
                <w:sz w:val="22"/>
                <w:szCs w:val="24"/>
              </w:rPr>
            </w:pPr>
            <w:r w:rsidRPr="00A21A96">
              <w:rPr>
                <w:sz w:val="22"/>
                <w:szCs w:val="24"/>
              </w:rPr>
              <w:t>Edmonton</w:t>
            </w:r>
            <w:r w:rsidR="007C4058" w:rsidRPr="00A21A96">
              <w:rPr>
                <w:sz w:val="22"/>
                <w:szCs w:val="24"/>
              </w:rPr>
              <w:t>, Alberta</w:t>
            </w:r>
            <w:r w:rsidRPr="00A21A96">
              <w:rPr>
                <w:sz w:val="22"/>
                <w:szCs w:val="24"/>
              </w:rPr>
              <w:t xml:space="preserve"> | https://walter213.github.io/Portfolio  </w:t>
            </w:r>
          </w:p>
          <w:p w14:paraId="1A0C48EA" w14:textId="77777777" w:rsidR="0025172E" w:rsidRPr="006948EF" w:rsidRDefault="0025172E" w:rsidP="002C5514">
            <w:pPr>
              <w:pStyle w:val="ContactInfo"/>
            </w:pPr>
            <w:r w:rsidRPr="00A21A96">
              <w:rPr>
                <w:sz w:val="22"/>
                <w:szCs w:val="24"/>
              </w:rPr>
              <w:t xml:space="preserve">780-850-0854 | Walterteljega15@gmail.com </w:t>
            </w:r>
          </w:p>
        </w:tc>
      </w:tr>
      <w:tr w:rsidR="0025172E" w14:paraId="69B82ECA" w14:textId="77777777" w:rsidTr="00046BAF">
        <w:trPr>
          <w:trHeight w:val="710"/>
        </w:trPr>
        <w:tc>
          <w:tcPr>
            <w:tcW w:w="9923" w:type="dxa"/>
            <w:gridSpan w:val="3"/>
            <w:tcBorders>
              <w:top w:val="single" w:sz="24" w:space="0" w:color="FFC000" w:themeColor="accent4"/>
              <w:bottom w:val="single" w:sz="24" w:space="0" w:color="FFC000" w:themeColor="accent4"/>
            </w:tcBorders>
          </w:tcPr>
          <w:p w14:paraId="136D7899" w14:textId="472712FB" w:rsidR="0025172E" w:rsidRDefault="0057344D" w:rsidP="002C5514">
            <w:r w:rsidRPr="00070062">
              <w:rPr>
                <w:sz w:val="22"/>
                <w:szCs w:val="24"/>
              </w:rPr>
              <w:t>With a strong command of technologies, I demonstrate exceptional diligence</w:t>
            </w:r>
            <w:r w:rsidR="00040839" w:rsidRPr="00070062">
              <w:rPr>
                <w:sz w:val="22"/>
                <w:szCs w:val="24"/>
              </w:rPr>
              <w:t xml:space="preserve"> and</w:t>
            </w:r>
            <w:r w:rsidRPr="00070062">
              <w:rPr>
                <w:sz w:val="22"/>
                <w:szCs w:val="24"/>
              </w:rPr>
              <w:t xml:space="preserve"> constantly striving to embrace new development techniques and coding languages. As a dedicated team player, I am committed to both supporting colleagues and efficiently tackling project challenges head-on.</w:t>
            </w:r>
          </w:p>
        </w:tc>
      </w:tr>
      <w:tr w:rsidR="0025172E" w14:paraId="1437ABDF" w14:textId="77777777" w:rsidTr="002C5514">
        <w:trPr>
          <w:trHeight w:val="1584"/>
        </w:trPr>
        <w:tc>
          <w:tcPr>
            <w:tcW w:w="9923" w:type="dxa"/>
            <w:gridSpan w:val="3"/>
            <w:tcBorders>
              <w:top w:val="single" w:sz="24" w:space="0" w:color="FFC000" w:themeColor="accent4"/>
              <w:bottom w:val="single" w:sz="24" w:space="0" w:color="FFC000" w:themeColor="accent4"/>
            </w:tcBorders>
          </w:tcPr>
          <w:p w14:paraId="59E7F7D6" w14:textId="77777777" w:rsidR="0025172E" w:rsidRPr="008D169E" w:rsidRDefault="00000000" w:rsidP="002C5514">
            <w:pPr>
              <w:pStyle w:val="Heading1"/>
            </w:pPr>
            <w:sdt>
              <w:sdtPr>
                <w:id w:val="689033138"/>
                <w:placeholder>
                  <w:docPart w:val="917F11824C8941FA943891091F34BA9B"/>
                </w:placeholder>
                <w:temporary/>
                <w:showingPlcHdr/>
                <w15:appearance w15:val="hidden"/>
              </w:sdtPr>
              <w:sdtContent>
                <w:r w:rsidR="0025172E" w:rsidRPr="003F1B98">
                  <w:t>Experience</w:t>
                </w:r>
              </w:sdtContent>
            </w:sdt>
          </w:p>
          <w:p w14:paraId="609D39A2" w14:textId="77777777" w:rsidR="00123E12" w:rsidRPr="008F0B69" w:rsidRDefault="00123E12" w:rsidP="002C5514">
            <w:pPr>
              <w:pStyle w:val="Heading2"/>
              <w:rPr>
                <w:sz w:val="24"/>
                <w:szCs w:val="30"/>
              </w:rPr>
            </w:pPr>
            <w:r w:rsidRPr="008F0B69">
              <w:rPr>
                <w:sz w:val="24"/>
                <w:szCs w:val="30"/>
              </w:rPr>
              <w:t>full stack development (capstone)</w:t>
            </w:r>
          </w:p>
          <w:p w14:paraId="0AB8F803" w14:textId="77777777" w:rsidR="00123E12" w:rsidRPr="00375D34" w:rsidRDefault="00123E12" w:rsidP="002C5514">
            <w:pPr>
              <w:pStyle w:val="Heading3"/>
              <w:rPr>
                <w:sz w:val="22"/>
                <w:szCs w:val="24"/>
              </w:rPr>
            </w:pPr>
            <w:r w:rsidRPr="00375D34">
              <w:rPr>
                <w:sz w:val="22"/>
                <w:szCs w:val="24"/>
              </w:rPr>
              <w:t>Moyo Mind Studio</w:t>
            </w:r>
          </w:p>
          <w:p w14:paraId="750F3DBD" w14:textId="7AFFDEE0" w:rsidR="00123E12" w:rsidRPr="00375D34" w:rsidRDefault="00123E12" w:rsidP="002C5514">
            <w:pPr>
              <w:rPr>
                <w:sz w:val="22"/>
                <w:szCs w:val="24"/>
              </w:rPr>
            </w:pPr>
            <w:r w:rsidRPr="00375D34">
              <w:rPr>
                <w:sz w:val="22"/>
                <w:szCs w:val="24"/>
              </w:rPr>
              <w:t>January 202</w:t>
            </w:r>
            <w:r w:rsidR="00BC2F09" w:rsidRPr="00375D34">
              <w:rPr>
                <w:sz w:val="22"/>
                <w:szCs w:val="24"/>
              </w:rPr>
              <w:t>3</w:t>
            </w:r>
            <w:r w:rsidRPr="00375D34">
              <w:rPr>
                <w:sz w:val="22"/>
                <w:szCs w:val="24"/>
              </w:rPr>
              <w:t xml:space="preserve"> – April 202</w:t>
            </w:r>
            <w:r w:rsidR="00BC2F09" w:rsidRPr="00375D34">
              <w:rPr>
                <w:sz w:val="22"/>
                <w:szCs w:val="24"/>
              </w:rPr>
              <w:t>3</w:t>
            </w:r>
          </w:p>
          <w:p w14:paraId="1F8082DC" w14:textId="4B7B09DD" w:rsidR="00123E12" w:rsidRPr="00202220" w:rsidRDefault="00B2380D" w:rsidP="00202220">
            <w:pPr>
              <w:rPr>
                <w:rStyle w:val="SubtleReference"/>
                <w:rFonts w:asciiTheme="minorHAnsi" w:hAnsiTheme="minorHAnsi" w:cstheme="minorHAnsi"/>
                <w:caps w:val="0"/>
                <w:color w:val="404040" w:themeColor="text1" w:themeTint="BF"/>
                <w:sz w:val="18"/>
                <w:szCs w:val="20"/>
              </w:rPr>
            </w:pPr>
            <w:r w:rsidRPr="00202220">
              <w:rPr>
                <w:rStyle w:val="SubtleReference"/>
                <w:rFonts w:asciiTheme="minorHAnsi" w:hAnsiTheme="minorHAnsi" w:cstheme="minorHAnsi"/>
                <w:caps w:val="0"/>
                <w:color w:val="404040" w:themeColor="text1" w:themeTint="BF"/>
                <w:sz w:val="18"/>
                <w:szCs w:val="20"/>
              </w:rPr>
              <w:t xml:space="preserve"> </w:t>
            </w:r>
          </w:p>
          <w:p w14:paraId="711750AC" w14:textId="72E63088" w:rsidR="0075000F" w:rsidRPr="008F0B69" w:rsidRDefault="0075000F" w:rsidP="002C5514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4"/>
              </w:rPr>
            </w:pPr>
            <w:r w:rsidRPr="008F0B69">
              <w:rPr>
                <w:sz w:val="22"/>
                <w:szCs w:val="24"/>
              </w:rPr>
              <w:t>Collaborated</w:t>
            </w:r>
            <w:r w:rsidR="008C2DD5" w:rsidRPr="008F0B69">
              <w:rPr>
                <w:sz w:val="22"/>
                <w:szCs w:val="24"/>
              </w:rPr>
              <w:t xml:space="preserve"> alongside both my team and the client to execute the development of a website</w:t>
            </w:r>
            <w:r w:rsidR="001F1F55" w:rsidRPr="008F0B69">
              <w:rPr>
                <w:sz w:val="22"/>
                <w:szCs w:val="24"/>
              </w:rPr>
              <w:t>.</w:t>
            </w:r>
          </w:p>
          <w:p w14:paraId="2028EBFE" w14:textId="1E6E120A" w:rsidR="00123E12" w:rsidRPr="008F0B69" w:rsidRDefault="00197B41" w:rsidP="002C5514">
            <w:pPr>
              <w:pStyle w:val="ListParagraph"/>
              <w:numPr>
                <w:ilvl w:val="0"/>
                <w:numId w:val="2"/>
              </w:numPr>
              <w:rPr>
                <w:rStyle w:val="SubtleReference"/>
                <w:rFonts w:asciiTheme="minorHAnsi" w:hAnsiTheme="minorHAnsi" w:cstheme="minorHAnsi"/>
                <w:caps w:val="0"/>
                <w:color w:val="404040" w:themeColor="text1" w:themeTint="BF"/>
              </w:rPr>
            </w:pPr>
            <w:r w:rsidRPr="008F0B69">
              <w:rPr>
                <w:sz w:val="22"/>
                <w:szCs w:val="24"/>
              </w:rPr>
              <w:t>Meticulously designed and developed a tailored database that aligns with the client’s unique requirements</w:t>
            </w:r>
            <w:r w:rsidR="00C418F5" w:rsidRPr="008F0B69">
              <w:rPr>
                <w:sz w:val="22"/>
                <w:szCs w:val="24"/>
              </w:rPr>
              <w:t>.</w:t>
            </w:r>
            <w:r w:rsidR="00C418F5" w:rsidRPr="008F0B69">
              <w:rPr>
                <w:rStyle w:val="SubtleReference"/>
                <w:rFonts w:asciiTheme="minorHAnsi" w:hAnsiTheme="minorHAnsi" w:cstheme="minorHAnsi"/>
                <w:caps w:val="0"/>
                <w:color w:val="404040" w:themeColor="text1" w:themeTint="BF"/>
              </w:rPr>
              <w:t xml:space="preserve"> </w:t>
            </w:r>
          </w:p>
          <w:p w14:paraId="2E6DF677" w14:textId="7AB25A62" w:rsidR="00C418F5" w:rsidRPr="00375D34" w:rsidRDefault="00406A44" w:rsidP="002C5514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8"/>
              </w:rPr>
            </w:pPr>
            <w:r w:rsidRPr="008F0B69">
              <w:rPr>
                <w:sz w:val="22"/>
                <w:szCs w:val="24"/>
              </w:rPr>
              <w:t>D</w:t>
            </w:r>
            <w:r w:rsidR="00C418F5" w:rsidRPr="008F0B69">
              <w:rPr>
                <w:sz w:val="22"/>
                <w:szCs w:val="24"/>
              </w:rPr>
              <w:t>ynamic pages that would give them more flexibility and room for potential expansion</w:t>
            </w:r>
            <w:r w:rsidR="00C418F5" w:rsidRPr="00375D34">
              <w:rPr>
                <w:sz w:val="24"/>
                <w:szCs w:val="28"/>
              </w:rPr>
              <w:t>.</w:t>
            </w:r>
          </w:p>
          <w:p w14:paraId="331BC1A2" w14:textId="5EB70B41" w:rsidR="0025172E" w:rsidRPr="008F0B69" w:rsidRDefault="0025172E" w:rsidP="002C5514">
            <w:pPr>
              <w:pStyle w:val="Heading2"/>
              <w:rPr>
                <w:sz w:val="24"/>
                <w:szCs w:val="30"/>
              </w:rPr>
            </w:pPr>
            <w:r w:rsidRPr="008F0B69">
              <w:rPr>
                <w:sz w:val="24"/>
                <w:szCs w:val="30"/>
              </w:rPr>
              <w:t>full stack development &amp; Enterprise Softaw</w:t>
            </w:r>
            <w:r w:rsidR="00C418F5" w:rsidRPr="008F0B69">
              <w:rPr>
                <w:sz w:val="24"/>
                <w:szCs w:val="30"/>
              </w:rPr>
              <w:t>a</w:t>
            </w:r>
            <w:r w:rsidRPr="008F0B69">
              <w:rPr>
                <w:sz w:val="24"/>
                <w:szCs w:val="30"/>
              </w:rPr>
              <w:t>re architucture (capstone)</w:t>
            </w:r>
          </w:p>
          <w:p w14:paraId="4AE0251D" w14:textId="77777777" w:rsidR="0025172E" w:rsidRPr="00375D34" w:rsidRDefault="0025172E" w:rsidP="002C5514">
            <w:pPr>
              <w:pStyle w:val="Heading3"/>
              <w:rPr>
                <w:sz w:val="22"/>
                <w:szCs w:val="24"/>
              </w:rPr>
            </w:pPr>
            <w:r w:rsidRPr="00375D34">
              <w:rPr>
                <w:sz w:val="22"/>
                <w:szCs w:val="24"/>
              </w:rPr>
              <w:t>Alberta Health Services</w:t>
            </w:r>
          </w:p>
          <w:p w14:paraId="13FCAB65" w14:textId="77777777" w:rsidR="0025172E" w:rsidRPr="00375D34" w:rsidRDefault="0025172E" w:rsidP="002C5514">
            <w:pPr>
              <w:rPr>
                <w:sz w:val="22"/>
                <w:szCs w:val="24"/>
              </w:rPr>
            </w:pPr>
            <w:r w:rsidRPr="00375D34">
              <w:rPr>
                <w:sz w:val="22"/>
                <w:szCs w:val="24"/>
              </w:rPr>
              <w:t>January 2020 – April 2020</w:t>
            </w:r>
          </w:p>
          <w:p w14:paraId="5DD56386" w14:textId="77777777" w:rsidR="00123E12" w:rsidRPr="002D6418" w:rsidRDefault="00123E12" w:rsidP="002C5514">
            <w:pPr>
              <w:rPr>
                <w:rStyle w:val="SubtleReference"/>
                <w:rFonts w:asciiTheme="minorHAnsi" w:hAnsiTheme="minorHAnsi"/>
                <w:caps w:val="0"/>
                <w:color w:val="404040" w:themeColor="text1" w:themeTint="BF"/>
              </w:rPr>
            </w:pPr>
          </w:p>
          <w:p w14:paraId="5F47FDB5" w14:textId="77777777" w:rsidR="0025172E" w:rsidRPr="00375D34" w:rsidRDefault="0025172E" w:rsidP="002C5514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375D34">
              <w:rPr>
                <w:sz w:val="22"/>
              </w:rPr>
              <w:t>Collaborated with the AHS IT team to implement a rich-interactive media portal to facilitate viewing assets (images/videos) stored within the org-wide SharePoint database.</w:t>
            </w:r>
          </w:p>
          <w:p w14:paraId="67DCF58C" w14:textId="160CC084" w:rsidR="0025172E" w:rsidRPr="00375D34" w:rsidRDefault="00AB1199" w:rsidP="002C5514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375D34">
              <w:rPr>
                <w:sz w:val="22"/>
              </w:rPr>
              <w:t>Brought about a</w:t>
            </w:r>
            <w:r w:rsidR="0025172E" w:rsidRPr="00375D34">
              <w:rPr>
                <w:sz w:val="22"/>
              </w:rPr>
              <w:t xml:space="preserve"> full-E2E implementation, design, analysis, testing, end-user product fit while ensuring stake- holder needs were fulfilled with high end-user satisfaction.</w:t>
            </w:r>
          </w:p>
          <w:p w14:paraId="2CA8F89F" w14:textId="0500E4DC" w:rsidR="00591F66" w:rsidRPr="00375D34" w:rsidRDefault="00591F66" w:rsidP="002C5514">
            <w:pPr>
              <w:pStyle w:val="ListParagraph"/>
              <w:numPr>
                <w:ilvl w:val="0"/>
                <w:numId w:val="1"/>
              </w:numPr>
              <w:rPr>
                <w:sz w:val="22"/>
              </w:rPr>
            </w:pPr>
            <w:r w:rsidRPr="00375D34">
              <w:rPr>
                <w:sz w:val="22"/>
              </w:rPr>
              <w:t>Quickly improved new technologies, enhancing reliability, UX, and usability compared to prior tools.</w:t>
            </w:r>
          </w:p>
          <w:p w14:paraId="788B548D" w14:textId="1EDF2A73" w:rsidR="0025172E" w:rsidRPr="00375D34" w:rsidRDefault="00591F66" w:rsidP="00375D34">
            <w:pPr>
              <w:pStyle w:val="ListParagraph"/>
              <w:numPr>
                <w:ilvl w:val="0"/>
                <w:numId w:val="1"/>
              </w:numPr>
              <w:rPr>
                <w:szCs w:val="20"/>
              </w:rPr>
            </w:pPr>
            <w:r w:rsidRPr="00375D34">
              <w:rPr>
                <w:sz w:val="22"/>
              </w:rPr>
              <w:t>Executed</w:t>
            </w:r>
            <w:r w:rsidR="0025172E" w:rsidRPr="00375D34">
              <w:rPr>
                <w:sz w:val="22"/>
              </w:rPr>
              <w:t xml:space="preserve"> </w:t>
            </w:r>
            <w:r w:rsidRPr="00375D34">
              <w:rPr>
                <w:sz w:val="22"/>
              </w:rPr>
              <w:t xml:space="preserve">complete </w:t>
            </w:r>
            <w:r w:rsidR="0025172E" w:rsidRPr="00375D34">
              <w:rPr>
                <w:sz w:val="22"/>
              </w:rPr>
              <w:t>flow from database schema, server-side logic, RESTful API, to end-user visualization.</w:t>
            </w:r>
            <w:r w:rsidR="0025172E" w:rsidRPr="00375D34">
              <w:t xml:space="preserve"> </w:t>
            </w:r>
          </w:p>
        </w:tc>
      </w:tr>
      <w:tr w:rsidR="00123E12" w:rsidRPr="00CE3B09" w14:paraId="11C7BC41" w14:textId="77777777" w:rsidTr="002C5514">
        <w:trPr>
          <w:trHeight w:val="2633"/>
        </w:trPr>
        <w:tc>
          <w:tcPr>
            <w:tcW w:w="4722" w:type="dxa"/>
            <w:gridSpan w:val="2"/>
            <w:tcBorders>
              <w:top w:val="single" w:sz="24" w:space="0" w:color="FFC000" w:themeColor="accent4"/>
              <w:bottom w:val="single" w:sz="24" w:space="0" w:color="FFC000" w:themeColor="accent4"/>
            </w:tcBorders>
          </w:tcPr>
          <w:p w14:paraId="68938A9D" w14:textId="35609DBA" w:rsidR="00123E12" w:rsidRPr="008F0B69" w:rsidRDefault="00123E12" w:rsidP="002C5514">
            <w:pPr>
              <w:pStyle w:val="Heading2"/>
              <w:rPr>
                <w:sz w:val="24"/>
                <w:szCs w:val="30"/>
              </w:rPr>
            </w:pPr>
            <w:r w:rsidRPr="008F0B69">
              <w:rPr>
                <w:sz w:val="24"/>
                <w:szCs w:val="30"/>
              </w:rPr>
              <w:t>Android</w:t>
            </w:r>
            <w:r w:rsidR="00437186" w:rsidRPr="008F0B69">
              <w:rPr>
                <w:sz w:val="24"/>
                <w:szCs w:val="30"/>
              </w:rPr>
              <w:t xml:space="preserve"> Development</w:t>
            </w:r>
          </w:p>
          <w:p w14:paraId="7F3999CC" w14:textId="7B416180" w:rsidR="00123E12" w:rsidRPr="00070062" w:rsidRDefault="00123E12" w:rsidP="002C5514">
            <w:pPr>
              <w:pStyle w:val="Heading3"/>
              <w:rPr>
                <w:bCs/>
                <w:sz w:val="24"/>
                <w:szCs w:val="28"/>
              </w:rPr>
            </w:pPr>
            <w:r w:rsidRPr="00070062">
              <w:rPr>
                <w:bCs/>
                <w:sz w:val="22"/>
                <w:szCs w:val="28"/>
              </w:rPr>
              <w:t>Android,</w:t>
            </w:r>
            <w:r w:rsidRPr="00070062">
              <w:rPr>
                <w:bCs/>
                <w:spacing w:val="3"/>
                <w:sz w:val="22"/>
                <w:szCs w:val="28"/>
              </w:rPr>
              <w:t xml:space="preserve"> </w:t>
            </w:r>
            <w:r w:rsidRPr="00070062">
              <w:rPr>
                <w:bCs/>
                <w:sz w:val="22"/>
                <w:szCs w:val="28"/>
              </w:rPr>
              <w:t>Firebase Auth,</w:t>
            </w:r>
            <w:r w:rsidRPr="00070062">
              <w:rPr>
                <w:bCs/>
                <w:spacing w:val="3"/>
                <w:sz w:val="22"/>
                <w:szCs w:val="28"/>
              </w:rPr>
              <w:t xml:space="preserve"> </w:t>
            </w:r>
            <w:r w:rsidRPr="00070062">
              <w:rPr>
                <w:bCs/>
                <w:spacing w:val="-4"/>
                <w:sz w:val="22"/>
                <w:szCs w:val="28"/>
              </w:rPr>
              <w:t>Java</w:t>
            </w:r>
          </w:p>
          <w:p w14:paraId="5FCE3579" w14:textId="5CA9AEB5" w:rsidR="00123E12" w:rsidRPr="00070062" w:rsidRDefault="00123E12" w:rsidP="002C5514">
            <w:pPr>
              <w:pStyle w:val="Heading4"/>
              <w:rPr>
                <w:rStyle w:val="SubtleReference"/>
                <w:rFonts w:asciiTheme="majorHAnsi" w:hAnsiTheme="majorHAnsi"/>
                <w:caps w:val="0"/>
                <w:color w:val="2F5496" w:themeColor="accent1" w:themeShade="BF"/>
                <w:spacing w:val="0"/>
                <w:sz w:val="22"/>
                <w:szCs w:val="24"/>
              </w:rPr>
            </w:pPr>
            <w:r w:rsidRPr="00070062">
              <w:rPr>
                <w:sz w:val="22"/>
                <w:szCs w:val="24"/>
              </w:rPr>
              <w:t xml:space="preserve">March 2020 </w:t>
            </w:r>
          </w:p>
          <w:p w14:paraId="04E6414C" w14:textId="3D5561DB" w:rsidR="00123E12" w:rsidRPr="00437186" w:rsidRDefault="009F21C5" w:rsidP="002C5514">
            <w:pPr>
              <w:rPr>
                <w:sz w:val="16"/>
                <w:szCs w:val="18"/>
              </w:rPr>
            </w:pPr>
            <w:r w:rsidRPr="00D962BA">
              <w:rPr>
                <w:sz w:val="22"/>
                <w:szCs w:val="24"/>
              </w:rPr>
              <w:t>Spearheaded the</w:t>
            </w:r>
            <w:r w:rsidR="00437186" w:rsidRPr="00D962BA">
              <w:rPr>
                <w:sz w:val="22"/>
                <w:szCs w:val="24"/>
              </w:rPr>
              <w:t xml:space="preserve"> development, and deployment of a rock, paper, scissors application android app that utilizes Firebase authentication to simplify the registration and login flow. Provides multiple Android “views” to facilitate gameplay and auth (login, register). </w:t>
            </w:r>
            <w:r w:rsidRPr="00D962BA">
              <w:rPr>
                <w:sz w:val="22"/>
                <w:szCs w:val="24"/>
              </w:rPr>
              <w:t>R</w:t>
            </w:r>
            <w:r w:rsidR="00437186" w:rsidRPr="00D962BA">
              <w:rPr>
                <w:sz w:val="22"/>
                <w:szCs w:val="24"/>
              </w:rPr>
              <w:t>esolved bugs and utilized AI to automate in-game score calculations.</w:t>
            </w:r>
          </w:p>
        </w:tc>
        <w:tc>
          <w:tcPr>
            <w:tcW w:w="5201" w:type="dxa"/>
            <w:tcBorders>
              <w:top w:val="single" w:sz="24" w:space="0" w:color="FFC000" w:themeColor="accent4"/>
              <w:bottom w:val="single" w:sz="24" w:space="0" w:color="FFC000" w:themeColor="accent4"/>
            </w:tcBorders>
          </w:tcPr>
          <w:p w14:paraId="1063A806" w14:textId="23312A57" w:rsidR="00123E12" w:rsidRPr="008F0B69" w:rsidRDefault="00437186" w:rsidP="002C5514">
            <w:pPr>
              <w:pStyle w:val="Heading2"/>
              <w:rPr>
                <w:sz w:val="24"/>
                <w:szCs w:val="30"/>
              </w:rPr>
            </w:pPr>
            <w:r w:rsidRPr="008F0B69">
              <w:rPr>
                <w:sz w:val="24"/>
                <w:szCs w:val="30"/>
              </w:rPr>
              <w:t>NHL</w:t>
            </w:r>
            <w:r w:rsidRPr="008F0B69">
              <w:rPr>
                <w:spacing w:val="19"/>
                <w:sz w:val="24"/>
                <w:szCs w:val="30"/>
              </w:rPr>
              <w:t xml:space="preserve"> </w:t>
            </w:r>
            <w:r w:rsidRPr="008F0B69">
              <w:rPr>
                <w:sz w:val="24"/>
                <w:szCs w:val="30"/>
              </w:rPr>
              <w:t>Standing</w:t>
            </w:r>
            <w:r w:rsidR="009F21C5" w:rsidRPr="008F0B69">
              <w:rPr>
                <w:sz w:val="24"/>
                <w:szCs w:val="30"/>
              </w:rPr>
              <w:t>s</w:t>
            </w:r>
          </w:p>
          <w:p w14:paraId="5A31B67C" w14:textId="54907623" w:rsidR="00123E12" w:rsidRPr="00070062" w:rsidRDefault="00437186" w:rsidP="002C5514">
            <w:pPr>
              <w:pStyle w:val="Heading3"/>
              <w:rPr>
                <w:bCs/>
                <w:sz w:val="24"/>
                <w:szCs w:val="28"/>
              </w:rPr>
            </w:pPr>
            <w:r w:rsidRPr="00070062">
              <w:rPr>
                <w:bCs/>
                <w:sz w:val="22"/>
                <w:szCs w:val="28"/>
              </w:rPr>
              <w:t>HTML/CSS,</w:t>
            </w:r>
            <w:r w:rsidRPr="00070062">
              <w:rPr>
                <w:bCs/>
                <w:spacing w:val="8"/>
                <w:sz w:val="22"/>
                <w:szCs w:val="28"/>
              </w:rPr>
              <w:t xml:space="preserve"> </w:t>
            </w:r>
            <w:r w:rsidRPr="00070062">
              <w:rPr>
                <w:bCs/>
                <w:sz w:val="22"/>
                <w:szCs w:val="28"/>
              </w:rPr>
              <w:t>JavaScript,</w:t>
            </w:r>
            <w:r w:rsidRPr="00070062">
              <w:rPr>
                <w:bCs/>
                <w:spacing w:val="8"/>
                <w:sz w:val="22"/>
                <w:szCs w:val="28"/>
              </w:rPr>
              <w:t xml:space="preserve"> </w:t>
            </w:r>
            <w:r w:rsidRPr="00070062">
              <w:rPr>
                <w:bCs/>
                <w:sz w:val="22"/>
                <w:szCs w:val="28"/>
              </w:rPr>
              <w:t>jQuery,</w:t>
            </w:r>
            <w:r w:rsidRPr="00070062">
              <w:rPr>
                <w:bCs/>
                <w:spacing w:val="8"/>
                <w:sz w:val="22"/>
                <w:szCs w:val="28"/>
              </w:rPr>
              <w:t xml:space="preserve"> </w:t>
            </w:r>
            <w:r w:rsidRPr="00070062">
              <w:rPr>
                <w:bCs/>
                <w:spacing w:val="-2"/>
                <w:sz w:val="22"/>
                <w:szCs w:val="28"/>
              </w:rPr>
              <w:t>Data Tables</w:t>
            </w:r>
          </w:p>
          <w:p w14:paraId="403297C0" w14:textId="5086275A" w:rsidR="00123E12" w:rsidRPr="00070062" w:rsidRDefault="00437186" w:rsidP="002C5514">
            <w:pPr>
              <w:pStyle w:val="Heading4"/>
              <w:rPr>
                <w:sz w:val="22"/>
                <w:szCs w:val="24"/>
              </w:rPr>
            </w:pPr>
            <w:r w:rsidRPr="00070062">
              <w:rPr>
                <w:sz w:val="22"/>
                <w:szCs w:val="24"/>
              </w:rPr>
              <w:t>March 2021</w:t>
            </w:r>
          </w:p>
          <w:p w14:paraId="6FF47F62" w14:textId="07E9A5D5" w:rsidR="00123E12" w:rsidRPr="00CE3B09" w:rsidRDefault="006A6C45" w:rsidP="002C5514">
            <w:r w:rsidRPr="00D962BA">
              <w:rPr>
                <w:sz w:val="22"/>
                <w:szCs w:val="24"/>
              </w:rPr>
              <w:t>Created an easy-to-use viewer for NHL standings using the NHL JSON API with dynamic AJAX requests and parsing into the jQuery</w:t>
            </w:r>
            <w:r w:rsidR="00870A98" w:rsidRPr="00D962BA">
              <w:rPr>
                <w:sz w:val="22"/>
                <w:szCs w:val="24"/>
              </w:rPr>
              <w:t>,</w:t>
            </w:r>
            <w:r w:rsidRPr="00D962BA">
              <w:rPr>
                <w:sz w:val="22"/>
                <w:szCs w:val="24"/>
              </w:rPr>
              <w:t xml:space="preserve"> DataTable plugin. Provides a fully responsive CSS layout that dynamically scales content to fit the user’s device. (mobile/desktop)</w:t>
            </w:r>
            <w:r w:rsidR="00123E12" w:rsidRPr="00D962BA">
              <w:rPr>
                <w:sz w:val="22"/>
                <w:szCs w:val="24"/>
              </w:rPr>
              <w:t xml:space="preserve"> </w:t>
            </w:r>
          </w:p>
        </w:tc>
      </w:tr>
    </w:tbl>
    <w:tbl>
      <w:tblPr>
        <w:tblW w:w="9927" w:type="dxa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9927"/>
      </w:tblGrid>
      <w:tr w:rsidR="006A6C45" w14:paraId="3389F394" w14:textId="77777777" w:rsidTr="00046BAF">
        <w:trPr>
          <w:trHeight w:val="839"/>
        </w:trPr>
        <w:tc>
          <w:tcPr>
            <w:tcW w:w="9927" w:type="dxa"/>
            <w:tcBorders>
              <w:top w:val="single" w:sz="24" w:space="0" w:color="FFC000" w:themeColor="accent4"/>
              <w:bottom w:val="single" w:sz="24" w:space="0" w:color="FFC000" w:themeColor="accent4"/>
            </w:tcBorders>
          </w:tcPr>
          <w:p w14:paraId="540C5F19" w14:textId="70100BA2" w:rsidR="006A6C45" w:rsidRPr="006A6C45" w:rsidRDefault="00000000" w:rsidP="006A6C45">
            <w:pPr>
              <w:pStyle w:val="Heading1"/>
            </w:pPr>
            <w:sdt>
              <w:sdtPr>
                <w:id w:val="1477950603"/>
                <w:placeholder>
                  <w:docPart w:val="F9B1F11F64BF4CF3B28D281F2D115A40"/>
                </w:placeholder>
                <w:temporary/>
                <w:showingPlcHdr/>
                <w15:appearance w15:val="hidden"/>
              </w:sdtPr>
              <w:sdtContent>
                <w:r w:rsidR="006A6C45" w:rsidRPr="008D169E">
                  <w:t>Education</w:t>
                </w:r>
              </w:sdtContent>
            </w:sdt>
          </w:p>
          <w:p w14:paraId="669EA394" w14:textId="5A359119" w:rsidR="006A6C45" w:rsidRPr="002B2F39" w:rsidRDefault="006A6C45" w:rsidP="00144199">
            <w:pPr>
              <w:pStyle w:val="Heading3"/>
              <w:rPr>
                <w:rFonts w:eastAsiaTheme="majorEastAsia" w:cs="Times New Roman (Headings CS)"/>
                <w:b/>
                <w:caps/>
                <w:sz w:val="22"/>
                <w:szCs w:val="28"/>
              </w:rPr>
            </w:pPr>
            <w:r w:rsidRPr="002B2F39">
              <w:rPr>
                <w:rFonts w:eastAsiaTheme="majorEastAsia" w:cs="Times New Roman (Headings CS)"/>
                <w:b/>
                <w:caps/>
                <w:sz w:val="22"/>
                <w:szCs w:val="28"/>
              </w:rPr>
              <w:t xml:space="preserve">Bachelor of Applied Information System Technology Degree (BAIST)                                          </w:t>
            </w:r>
          </w:p>
          <w:p w14:paraId="17524E7F" w14:textId="79204908" w:rsidR="006A6C45" w:rsidRDefault="006A6C45" w:rsidP="00144199">
            <w:pPr>
              <w:pStyle w:val="Heading3"/>
            </w:pPr>
            <w:r>
              <w:t>Northern Alberta Institute of Technology</w:t>
            </w:r>
          </w:p>
          <w:p w14:paraId="5228A5DB" w14:textId="508E0B23" w:rsidR="006A6C45" w:rsidRDefault="006A6C45" w:rsidP="006A6C45">
            <w:pPr>
              <w:pStyle w:val="Heading4"/>
            </w:pPr>
            <w:r>
              <w:t xml:space="preserve">September 2021 – April 2024 </w:t>
            </w:r>
          </w:p>
          <w:p w14:paraId="7212DDF4" w14:textId="77777777" w:rsidR="006A6C45" w:rsidRPr="006A6C45" w:rsidRDefault="006A6C45" w:rsidP="006A6C45"/>
          <w:p w14:paraId="78BF11DE" w14:textId="23B556E3" w:rsidR="006A6C45" w:rsidRPr="002B2F39" w:rsidRDefault="006A6C45" w:rsidP="006A6C45">
            <w:pPr>
              <w:pStyle w:val="Heading3"/>
              <w:rPr>
                <w:rFonts w:eastAsiaTheme="majorEastAsia" w:cs="Times New Roman (Headings CS)"/>
                <w:b/>
                <w:caps/>
                <w:sz w:val="22"/>
                <w:szCs w:val="28"/>
              </w:rPr>
            </w:pPr>
            <w:r w:rsidRPr="002B2F39">
              <w:rPr>
                <w:rFonts w:eastAsiaTheme="majorEastAsia" w:cs="Times New Roman (Headings CS)"/>
                <w:b/>
                <w:caps/>
                <w:sz w:val="22"/>
                <w:szCs w:val="28"/>
              </w:rPr>
              <w:t>Digital Media &amp; IT Diploma</w:t>
            </w:r>
            <w:r w:rsidR="00960DE8" w:rsidRPr="002B2F39">
              <w:rPr>
                <w:rFonts w:eastAsiaTheme="majorEastAsia" w:cs="Times New Roman (Headings CS)"/>
                <w:b/>
                <w:caps/>
                <w:sz w:val="22"/>
                <w:szCs w:val="28"/>
              </w:rPr>
              <w:t xml:space="preserve"> (DMIT)</w:t>
            </w:r>
            <w:r w:rsidRPr="002B2F39">
              <w:rPr>
                <w:rFonts w:eastAsiaTheme="majorEastAsia" w:cs="Times New Roman (Headings CS)"/>
                <w:b/>
                <w:caps/>
                <w:sz w:val="22"/>
                <w:szCs w:val="28"/>
              </w:rPr>
              <w:t xml:space="preserve">, Software Development </w:t>
            </w:r>
            <w:r w:rsidR="00960DE8" w:rsidRPr="002B2F39">
              <w:rPr>
                <w:rFonts w:eastAsiaTheme="majorEastAsia" w:cs="Times New Roman (Headings CS)"/>
                <w:b/>
                <w:caps/>
                <w:sz w:val="22"/>
                <w:szCs w:val="28"/>
              </w:rPr>
              <w:t>Stream</w:t>
            </w:r>
          </w:p>
          <w:p w14:paraId="3FFF7D04" w14:textId="58CE2DC7" w:rsidR="006A6C45" w:rsidRDefault="006A6C45" w:rsidP="006A6C45">
            <w:pPr>
              <w:pStyle w:val="Heading3"/>
            </w:pPr>
            <w:r>
              <w:t>Northern Alberta Institute of Technology</w:t>
            </w:r>
          </w:p>
          <w:p w14:paraId="602CD8E7" w14:textId="58D9DBA4" w:rsidR="006A6C45" w:rsidRDefault="006A6C45" w:rsidP="006A6C45">
            <w:pPr>
              <w:pStyle w:val="Heading4"/>
            </w:pPr>
            <w:r>
              <w:t xml:space="preserve">September 2018 – April 2020 </w:t>
            </w:r>
          </w:p>
        </w:tc>
      </w:tr>
    </w:tbl>
    <w:p w14:paraId="39C0562C" w14:textId="4A7CDDCF" w:rsidR="00D173F0" w:rsidRDefault="00416E0E" w:rsidP="00D173F0">
      <w:pPr>
        <w:pStyle w:val="Heading1"/>
      </w:pPr>
      <w:bookmarkStart w:id="0" w:name="_Hlk142228376"/>
      <w:r>
        <w:t xml:space="preserve">Key </w:t>
      </w:r>
      <w:r w:rsidR="00D7141F">
        <w:t>SKILLS</w:t>
      </w:r>
      <w:bookmarkEnd w:id="0"/>
    </w:p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686"/>
        <w:gridCol w:w="4674"/>
      </w:tblGrid>
      <w:tr w:rsidR="00D173F0" w:rsidRPr="00CE3B09" w14:paraId="4B7BAE7E" w14:textId="77777777" w:rsidTr="00D173F0">
        <w:trPr>
          <w:trHeight w:val="396"/>
        </w:trPr>
        <w:tc>
          <w:tcPr>
            <w:tcW w:w="5040" w:type="dxa"/>
          </w:tcPr>
          <w:p w14:paraId="0FB0F58A" w14:textId="7CCD0957" w:rsidR="00D173F0" w:rsidRDefault="00D173F0" w:rsidP="00C2047F">
            <w:pPr>
              <w:pStyle w:val="ListBullet"/>
            </w:pPr>
            <w:r>
              <w:t>C#</w:t>
            </w:r>
          </w:p>
          <w:p w14:paraId="12C85BCB" w14:textId="722E4676" w:rsidR="00D173F0" w:rsidRDefault="00D173F0" w:rsidP="00C2047F">
            <w:pPr>
              <w:pStyle w:val="ListBullet"/>
            </w:pPr>
            <w:r>
              <w:t>HTML</w:t>
            </w:r>
          </w:p>
          <w:p w14:paraId="2B76381D" w14:textId="5E896451" w:rsidR="00D173F0" w:rsidRDefault="00D173F0" w:rsidP="00C2047F">
            <w:pPr>
              <w:pStyle w:val="ListBullet"/>
            </w:pPr>
            <w:proofErr w:type="spellStart"/>
            <w:r>
              <w:t>Javascript</w:t>
            </w:r>
            <w:proofErr w:type="spellEnd"/>
          </w:p>
          <w:p w14:paraId="7153814E" w14:textId="1135979B" w:rsidR="00D173F0" w:rsidRDefault="00D173F0" w:rsidP="00C2047F">
            <w:pPr>
              <w:pStyle w:val="ListBullet"/>
            </w:pPr>
            <w:proofErr w:type="spellStart"/>
            <w:r>
              <w:t>JQuery</w:t>
            </w:r>
            <w:proofErr w:type="spellEnd"/>
          </w:p>
          <w:p w14:paraId="2B948632" w14:textId="722A482C" w:rsidR="00D173F0" w:rsidRDefault="00D173F0" w:rsidP="00C2047F">
            <w:pPr>
              <w:pStyle w:val="ListBullet"/>
            </w:pPr>
            <w:proofErr w:type="spellStart"/>
            <w:r>
              <w:t>BootStrap</w:t>
            </w:r>
            <w:proofErr w:type="spellEnd"/>
          </w:p>
        </w:tc>
        <w:tc>
          <w:tcPr>
            <w:tcW w:w="5040" w:type="dxa"/>
          </w:tcPr>
          <w:p w14:paraId="7BED058D" w14:textId="4B27DE4E" w:rsidR="00D173F0" w:rsidRDefault="00D173F0" w:rsidP="00C2047F">
            <w:pPr>
              <w:pStyle w:val="ListBullet"/>
            </w:pPr>
            <w:r>
              <w:t>ASP.NET MVC / WEB API / Razor</w:t>
            </w:r>
          </w:p>
          <w:p w14:paraId="4EFAE6CF" w14:textId="0DE64FCF" w:rsidR="00D173F0" w:rsidRDefault="00D173F0" w:rsidP="00C2047F">
            <w:pPr>
              <w:pStyle w:val="ListBullet"/>
            </w:pPr>
            <w:r>
              <w:t>CSS</w:t>
            </w:r>
          </w:p>
          <w:p w14:paraId="0A758552" w14:textId="1A013681" w:rsidR="00D173F0" w:rsidRDefault="00D173F0" w:rsidP="00C2047F">
            <w:pPr>
              <w:pStyle w:val="ListBullet"/>
            </w:pPr>
            <w:r>
              <w:t>JSON</w:t>
            </w:r>
          </w:p>
          <w:p w14:paraId="59884067" w14:textId="635FD2BE" w:rsidR="00D173F0" w:rsidRDefault="00D173F0" w:rsidP="00C2047F">
            <w:pPr>
              <w:pStyle w:val="ListBullet"/>
            </w:pPr>
            <w:r>
              <w:t>Ajax</w:t>
            </w:r>
          </w:p>
          <w:p w14:paraId="5B1B904D" w14:textId="1D9A7B67" w:rsidR="00D173F0" w:rsidRPr="00CE3B09" w:rsidRDefault="00D173F0" w:rsidP="00C2047F">
            <w:pPr>
              <w:pStyle w:val="ListBullet"/>
            </w:pPr>
            <w:r>
              <w:t>SQL</w:t>
            </w:r>
          </w:p>
        </w:tc>
      </w:tr>
    </w:tbl>
    <w:p w14:paraId="7509B373" w14:textId="77777777" w:rsidR="00416E0E" w:rsidRPr="00416E0E" w:rsidRDefault="00416E0E" w:rsidP="00416E0E"/>
    <w:p w14:paraId="0632F4CA" w14:textId="75D08DEB" w:rsidR="00D173F0" w:rsidRDefault="00416E0E" w:rsidP="00D173F0">
      <w:pPr>
        <w:pStyle w:val="Heading1"/>
      </w:pPr>
      <w:r>
        <w:t>Software</w:t>
      </w:r>
    </w:p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678"/>
        <w:gridCol w:w="4682"/>
      </w:tblGrid>
      <w:tr w:rsidR="00D173F0" w:rsidRPr="00CE3B09" w14:paraId="6C2AC966" w14:textId="77777777" w:rsidTr="00D173F0">
        <w:trPr>
          <w:trHeight w:val="396"/>
        </w:trPr>
        <w:tc>
          <w:tcPr>
            <w:tcW w:w="5040" w:type="dxa"/>
          </w:tcPr>
          <w:p w14:paraId="3EAF103B" w14:textId="74F5A412" w:rsidR="00D173F0" w:rsidRDefault="00D173F0" w:rsidP="00C2047F">
            <w:pPr>
              <w:pStyle w:val="ListBullet"/>
            </w:pPr>
            <w:r>
              <w:t>Microsoft SQL Server</w:t>
            </w:r>
          </w:p>
          <w:p w14:paraId="5D0E7AC1" w14:textId="53C52B84" w:rsidR="00D173F0" w:rsidRDefault="00D173F0" w:rsidP="00C2047F">
            <w:pPr>
              <w:pStyle w:val="ListBullet"/>
            </w:pPr>
            <w:r>
              <w:t>Visual Studio Code</w:t>
            </w:r>
          </w:p>
          <w:p w14:paraId="0F88175B" w14:textId="66C26CA9" w:rsidR="00D173F0" w:rsidRDefault="00D173F0" w:rsidP="00C2047F">
            <w:pPr>
              <w:pStyle w:val="ListBullet"/>
            </w:pPr>
            <w:r>
              <w:t>Git</w:t>
            </w:r>
          </w:p>
          <w:p w14:paraId="72F4BE58" w14:textId="27660F62" w:rsidR="00D173F0" w:rsidRDefault="00D173F0" w:rsidP="00C2047F">
            <w:pPr>
              <w:pStyle w:val="ListBullet"/>
            </w:pPr>
            <w:r>
              <w:t>Power BI</w:t>
            </w:r>
          </w:p>
          <w:p w14:paraId="32373054" w14:textId="5D9EC58B" w:rsidR="00D173F0" w:rsidRDefault="00D173F0" w:rsidP="00C2047F">
            <w:pPr>
              <w:pStyle w:val="ListBullet"/>
            </w:pPr>
            <w:r>
              <w:t>Android Studio</w:t>
            </w:r>
          </w:p>
        </w:tc>
        <w:tc>
          <w:tcPr>
            <w:tcW w:w="5040" w:type="dxa"/>
          </w:tcPr>
          <w:p w14:paraId="0A45D1D2" w14:textId="4C68BE86" w:rsidR="00D173F0" w:rsidRDefault="00D173F0" w:rsidP="00C2047F">
            <w:pPr>
              <w:pStyle w:val="ListBullet"/>
            </w:pPr>
            <w:r>
              <w:t>Visual Studio</w:t>
            </w:r>
          </w:p>
          <w:p w14:paraId="338F2DD2" w14:textId="19009746" w:rsidR="00D173F0" w:rsidRDefault="00D173F0" w:rsidP="00C2047F">
            <w:pPr>
              <w:pStyle w:val="ListBullet"/>
            </w:pPr>
            <w:r>
              <w:t>Oracle Forms Developer</w:t>
            </w:r>
          </w:p>
          <w:p w14:paraId="16DDA48A" w14:textId="4D1C2B81" w:rsidR="00D173F0" w:rsidRDefault="00D173F0" w:rsidP="00C2047F">
            <w:pPr>
              <w:pStyle w:val="ListBullet"/>
            </w:pPr>
            <w:r>
              <w:t>Azure Platform (</w:t>
            </w:r>
            <w:r w:rsidR="007605DF">
              <w:t>Portal</w:t>
            </w:r>
            <w:r w:rsidR="009A07C4">
              <w:t>,</w:t>
            </w:r>
            <w:r w:rsidR="007605DF">
              <w:t xml:space="preserve"> </w:t>
            </w:r>
            <w:r>
              <w:t>DevOps, Cloud)</w:t>
            </w:r>
          </w:p>
          <w:p w14:paraId="4FFDEE0A" w14:textId="78322E27" w:rsidR="00D173F0" w:rsidRDefault="00D173F0" w:rsidP="00C2047F">
            <w:pPr>
              <w:pStyle w:val="ListBullet"/>
            </w:pPr>
            <w:r>
              <w:t>Excel</w:t>
            </w:r>
          </w:p>
          <w:p w14:paraId="5BA1E067" w14:textId="6DF61E44" w:rsidR="00D173F0" w:rsidRPr="00CE3B09" w:rsidRDefault="00D173F0" w:rsidP="00C2047F">
            <w:pPr>
              <w:pStyle w:val="ListBullet"/>
            </w:pPr>
            <w:r>
              <w:t>Xcode</w:t>
            </w:r>
          </w:p>
        </w:tc>
      </w:tr>
    </w:tbl>
    <w:p w14:paraId="3A5415B1" w14:textId="77777777" w:rsidR="00D173F0" w:rsidRDefault="00D173F0" w:rsidP="00B2380D"/>
    <w:p w14:paraId="48B41E9B" w14:textId="789D019E" w:rsidR="00BE63BC" w:rsidRPr="00C418F5" w:rsidRDefault="007A1277" w:rsidP="00B2380D">
      <w:pPr>
        <w:rPr>
          <w:rFonts w:asciiTheme="majorHAnsi" w:hAnsiTheme="majorHAnsi" w:cstheme="majorHAnsi"/>
          <w:b/>
          <w:sz w:val="40"/>
          <w:szCs w:val="36"/>
        </w:rPr>
      </w:pPr>
      <w:r w:rsidRPr="00416E0E">
        <w:rPr>
          <w:rStyle w:val="Heading1Char"/>
        </w:rPr>
        <w:t>O</w:t>
      </w:r>
      <w:r w:rsidR="00416E0E" w:rsidRPr="00416E0E">
        <w:rPr>
          <w:rStyle w:val="Heading1Char"/>
        </w:rPr>
        <w:t>THER</w:t>
      </w:r>
      <w:r>
        <w:rPr>
          <w:rFonts w:asciiTheme="majorHAnsi" w:hAnsiTheme="majorHAnsi" w:cstheme="majorHAnsi"/>
          <w:sz w:val="32"/>
          <w:szCs w:val="36"/>
        </w:rPr>
        <w:t xml:space="preserve"> </w:t>
      </w:r>
      <w:r w:rsidR="00C418F5" w:rsidRPr="00416E0E">
        <w:rPr>
          <w:rStyle w:val="Heading1Char"/>
        </w:rPr>
        <w:t>SKILLS</w:t>
      </w:r>
    </w:p>
    <w:tbl>
      <w:tblPr>
        <w:tblW w:w="0" w:type="auto"/>
        <w:tblCellMar>
          <w:top w:w="216" w:type="dxa"/>
          <w:left w:w="0" w:type="dxa"/>
          <w:bottom w:w="216" w:type="dxa"/>
          <w:right w:w="0" w:type="dxa"/>
        </w:tblCellMar>
        <w:tblLook w:val="0600" w:firstRow="0" w:lastRow="0" w:firstColumn="0" w:lastColumn="0" w:noHBand="1" w:noVBand="1"/>
      </w:tblPr>
      <w:tblGrid>
        <w:gridCol w:w="4678"/>
        <w:gridCol w:w="4682"/>
      </w:tblGrid>
      <w:tr w:rsidR="00B2380D" w:rsidRPr="00CE3B09" w14:paraId="4CD4C621" w14:textId="77777777" w:rsidTr="00144199">
        <w:trPr>
          <w:trHeight w:val="396"/>
        </w:trPr>
        <w:tc>
          <w:tcPr>
            <w:tcW w:w="5040" w:type="dxa"/>
            <w:tcBorders>
              <w:bottom w:val="single" w:sz="24" w:space="0" w:color="FFC000" w:themeColor="accent4"/>
            </w:tcBorders>
          </w:tcPr>
          <w:p w14:paraId="702B4FDD" w14:textId="51E0CDC0" w:rsidR="00B2380D" w:rsidRDefault="00B2380D" w:rsidP="00144199">
            <w:pPr>
              <w:pStyle w:val="ListBullet"/>
            </w:pPr>
            <w:r>
              <w:t>Problem Solving</w:t>
            </w:r>
          </w:p>
          <w:p w14:paraId="48A3D05D" w14:textId="76514947" w:rsidR="00B2380D" w:rsidRDefault="00B2380D" w:rsidP="00144199">
            <w:pPr>
              <w:pStyle w:val="ListBullet"/>
            </w:pPr>
            <w:r>
              <w:t>Verbal and written communication</w:t>
            </w:r>
          </w:p>
          <w:p w14:paraId="3079736E" w14:textId="7FA702C9" w:rsidR="00B2380D" w:rsidRDefault="00CE0E67" w:rsidP="00144199">
            <w:pPr>
              <w:pStyle w:val="ListBullet"/>
            </w:pPr>
            <w:r>
              <w:t>W</w:t>
            </w:r>
            <w:r w:rsidR="00B2380D">
              <w:t xml:space="preserve">eb </w:t>
            </w:r>
            <w:r>
              <w:t>D</w:t>
            </w:r>
            <w:r w:rsidR="00B2380D">
              <w:t>evelopment</w:t>
            </w:r>
            <w:r>
              <w:t xml:space="preserve"> (Front</w:t>
            </w:r>
            <w:r w:rsidR="00BC2F09">
              <w:t>-</w:t>
            </w:r>
            <w:r w:rsidR="00D4237C">
              <w:t>End</w:t>
            </w:r>
            <w:r>
              <w:t>/Back</w:t>
            </w:r>
            <w:r w:rsidR="00BC2F09">
              <w:t>-</w:t>
            </w:r>
            <w:r w:rsidR="00D4237C">
              <w:t>End</w:t>
            </w:r>
            <w:r>
              <w:t>/Full Stack)</w:t>
            </w:r>
          </w:p>
          <w:p w14:paraId="21573C37" w14:textId="77777777" w:rsidR="004A1298" w:rsidRDefault="004A1298" w:rsidP="00144199">
            <w:pPr>
              <w:pStyle w:val="ListBullet"/>
            </w:pPr>
            <w:r>
              <w:t>Organized and Responsive</w:t>
            </w:r>
          </w:p>
          <w:p w14:paraId="4F7D5C05" w14:textId="0A8604BD" w:rsidR="00416E0E" w:rsidRDefault="00416E0E" w:rsidP="00144199">
            <w:pPr>
              <w:pStyle w:val="ListBullet"/>
            </w:pPr>
            <w:r>
              <w:t>Software Systems Analysis</w:t>
            </w:r>
          </w:p>
        </w:tc>
        <w:tc>
          <w:tcPr>
            <w:tcW w:w="5040" w:type="dxa"/>
            <w:tcBorders>
              <w:bottom w:val="single" w:sz="24" w:space="0" w:color="FFC000" w:themeColor="accent4"/>
            </w:tcBorders>
          </w:tcPr>
          <w:p w14:paraId="17401CA9" w14:textId="544E02A6" w:rsidR="00B2380D" w:rsidRDefault="00B2380D" w:rsidP="00144199">
            <w:pPr>
              <w:pStyle w:val="ListBullet"/>
            </w:pPr>
            <w:r>
              <w:t>Project Support</w:t>
            </w:r>
          </w:p>
          <w:p w14:paraId="11984801" w14:textId="4857A21B" w:rsidR="00B2380D" w:rsidRDefault="00B2380D" w:rsidP="00144199">
            <w:pPr>
              <w:pStyle w:val="ListBullet"/>
            </w:pPr>
            <w:r>
              <w:t>Code troubleshooting</w:t>
            </w:r>
          </w:p>
          <w:p w14:paraId="12A77B4C" w14:textId="77777777" w:rsidR="00B2380D" w:rsidRDefault="00B2380D" w:rsidP="00144199">
            <w:pPr>
              <w:pStyle w:val="ListBullet"/>
            </w:pPr>
            <w:r>
              <w:t>Team Collaboration</w:t>
            </w:r>
          </w:p>
          <w:p w14:paraId="3ECE309D" w14:textId="77777777" w:rsidR="004A1298" w:rsidRDefault="004A1298" w:rsidP="00144199">
            <w:pPr>
              <w:pStyle w:val="ListBullet"/>
            </w:pPr>
            <w:r>
              <w:t>Quick Learner</w:t>
            </w:r>
          </w:p>
          <w:p w14:paraId="1A0F0237" w14:textId="206190FE" w:rsidR="00416E0E" w:rsidRPr="00CE3B09" w:rsidRDefault="00416E0E" w:rsidP="00144199">
            <w:pPr>
              <w:pStyle w:val="ListBullet"/>
            </w:pPr>
            <w:r>
              <w:t>Use Case and Sequence Diagrams</w:t>
            </w:r>
          </w:p>
        </w:tc>
      </w:tr>
    </w:tbl>
    <w:p w14:paraId="11989C20" w14:textId="77777777" w:rsidR="00BE63BC" w:rsidRDefault="00BE63BC" w:rsidP="00437186"/>
    <w:p w14:paraId="51F2E841" w14:textId="77777777" w:rsidR="00BE63BC" w:rsidRDefault="00BE63BC" w:rsidP="00437186"/>
    <w:p w14:paraId="12724EAB" w14:textId="08A7B3AA" w:rsidR="00BE63BC" w:rsidRPr="002B2F39" w:rsidRDefault="00EF3528" w:rsidP="00EF3528">
      <w:pPr>
        <w:jc w:val="center"/>
        <w:rPr>
          <w:b/>
          <w:bCs/>
          <w:sz w:val="24"/>
          <w:szCs w:val="28"/>
        </w:rPr>
      </w:pPr>
      <w:r w:rsidRPr="002B2F39">
        <w:rPr>
          <w:b/>
          <w:bCs/>
          <w:sz w:val="24"/>
          <w:szCs w:val="28"/>
        </w:rPr>
        <w:t>REFERENCES AVAILABLE UPON FURTHER REQUEST</w:t>
      </w:r>
    </w:p>
    <w:sectPr w:rsidR="00BE63BC" w:rsidRPr="002B2F39" w:rsidSect="00D173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5B78"/>
    <w:multiLevelType w:val="hybridMultilevel"/>
    <w:tmpl w:val="A9C0BF46"/>
    <w:lvl w:ilvl="0" w:tplc="BC14ECBC">
      <w:numFmt w:val="bullet"/>
      <w:lvlText w:val="•"/>
      <w:lvlJc w:val="left"/>
      <w:pPr>
        <w:ind w:left="821" w:hanging="361"/>
      </w:pPr>
      <w:rPr>
        <w:rFonts w:ascii="Tahoma" w:eastAsia="Tahoma" w:hAnsi="Tahoma" w:cs="Tahoma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multilevel"/>
    <w:tmpl w:val="79F4F23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 w15:restartNumberingAfterBreak="0">
    <w:nsid w:val="3B9B6821"/>
    <w:multiLevelType w:val="hybridMultilevel"/>
    <w:tmpl w:val="39D407A4"/>
    <w:lvl w:ilvl="0" w:tplc="E9D419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D14BDE"/>
    <w:multiLevelType w:val="hybridMultilevel"/>
    <w:tmpl w:val="7F8A3534"/>
    <w:lvl w:ilvl="0" w:tplc="BC14ECBC">
      <w:numFmt w:val="bullet"/>
      <w:lvlText w:val="•"/>
      <w:lvlJc w:val="left"/>
      <w:pPr>
        <w:ind w:left="821" w:hanging="361"/>
      </w:pPr>
      <w:rPr>
        <w:rFonts w:ascii="Tahoma" w:eastAsia="Tahoma" w:hAnsi="Tahoma" w:cs="Tahoma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752EC"/>
    <w:multiLevelType w:val="hybridMultilevel"/>
    <w:tmpl w:val="F3F45F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BC4D6B"/>
    <w:multiLevelType w:val="hybridMultilevel"/>
    <w:tmpl w:val="8758C2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E076C1"/>
    <w:multiLevelType w:val="hybridMultilevel"/>
    <w:tmpl w:val="5C2219B8"/>
    <w:lvl w:ilvl="0" w:tplc="BC14ECBC">
      <w:numFmt w:val="bullet"/>
      <w:lvlText w:val="•"/>
      <w:lvlJc w:val="left"/>
      <w:pPr>
        <w:ind w:left="821" w:hanging="361"/>
      </w:pPr>
      <w:rPr>
        <w:rFonts w:ascii="Tahoma" w:eastAsia="Tahoma" w:hAnsi="Tahoma" w:cs="Tahoma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3735BA"/>
    <w:multiLevelType w:val="hybridMultilevel"/>
    <w:tmpl w:val="C80C2EFA"/>
    <w:lvl w:ilvl="0" w:tplc="BC14ECBC">
      <w:numFmt w:val="bullet"/>
      <w:lvlText w:val="•"/>
      <w:lvlJc w:val="left"/>
      <w:pPr>
        <w:ind w:left="821" w:hanging="361"/>
      </w:pPr>
      <w:rPr>
        <w:rFonts w:ascii="Tahoma" w:eastAsia="Tahoma" w:hAnsi="Tahoma" w:cs="Tahoma" w:hint="default"/>
        <w:b w:val="0"/>
        <w:bCs w:val="0"/>
        <w:i w:val="0"/>
        <w:iCs w:val="0"/>
        <w:w w:val="102"/>
        <w:sz w:val="21"/>
        <w:szCs w:val="21"/>
        <w:lang w:val="en-US" w:eastAsia="en-US" w:bidi="ar-SA"/>
      </w:rPr>
    </w:lvl>
    <w:lvl w:ilvl="1" w:tplc="88F4674C">
      <w:numFmt w:val="bullet"/>
      <w:lvlText w:val="•"/>
      <w:lvlJc w:val="left"/>
      <w:pPr>
        <w:ind w:left="1840" w:hanging="361"/>
      </w:pPr>
      <w:rPr>
        <w:rFonts w:hint="default"/>
        <w:lang w:val="en-US" w:eastAsia="en-US" w:bidi="ar-SA"/>
      </w:rPr>
    </w:lvl>
    <w:lvl w:ilvl="2" w:tplc="2A5C7DCE">
      <w:numFmt w:val="bullet"/>
      <w:lvlText w:val="•"/>
      <w:lvlJc w:val="left"/>
      <w:pPr>
        <w:ind w:left="2860" w:hanging="361"/>
      </w:pPr>
      <w:rPr>
        <w:rFonts w:hint="default"/>
        <w:lang w:val="en-US" w:eastAsia="en-US" w:bidi="ar-SA"/>
      </w:rPr>
    </w:lvl>
    <w:lvl w:ilvl="3" w:tplc="BC189C0E">
      <w:numFmt w:val="bullet"/>
      <w:lvlText w:val="•"/>
      <w:lvlJc w:val="left"/>
      <w:pPr>
        <w:ind w:left="3880" w:hanging="361"/>
      </w:pPr>
      <w:rPr>
        <w:rFonts w:hint="default"/>
        <w:lang w:val="en-US" w:eastAsia="en-US" w:bidi="ar-SA"/>
      </w:rPr>
    </w:lvl>
    <w:lvl w:ilvl="4" w:tplc="73027068">
      <w:numFmt w:val="bullet"/>
      <w:lvlText w:val="•"/>
      <w:lvlJc w:val="left"/>
      <w:pPr>
        <w:ind w:left="4900" w:hanging="361"/>
      </w:pPr>
      <w:rPr>
        <w:rFonts w:hint="default"/>
        <w:lang w:val="en-US" w:eastAsia="en-US" w:bidi="ar-SA"/>
      </w:rPr>
    </w:lvl>
    <w:lvl w:ilvl="5" w:tplc="B7B4FB36">
      <w:numFmt w:val="bullet"/>
      <w:lvlText w:val="•"/>
      <w:lvlJc w:val="left"/>
      <w:pPr>
        <w:ind w:left="5920" w:hanging="361"/>
      </w:pPr>
      <w:rPr>
        <w:rFonts w:hint="default"/>
        <w:lang w:val="en-US" w:eastAsia="en-US" w:bidi="ar-SA"/>
      </w:rPr>
    </w:lvl>
    <w:lvl w:ilvl="6" w:tplc="DAC2C858">
      <w:numFmt w:val="bullet"/>
      <w:lvlText w:val="•"/>
      <w:lvlJc w:val="left"/>
      <w:pPr>
        <w:ind w:left="6940" w:hanging="361"/>
      </w:pPr>
      <w:rPr>
        <w:rFonts w:hint="default"/>
        <w:lang w:val="en-US" w:eastAsia="en-US" w:bidi="ar-SA"/>
      </w:rPr>
    </w:lvl>
    <w:lvl w:ilvl="7" w:tplc="68DAF70C">
      <w:numFmt w:val="bullet"/>
      <w:lvlText w:val="•"/>
      <w:lvlJc w:val="left"/>
      <w:pPr>
        <w:ind w:left="7960" w:hanging="361"/>
      </w:pPr>
      <w:rPr>
        <w:rFonts w:hint="default"/>
        <w:lang w:val="en-US" w:eastAsia="en-US" w:bidi="ar-SA"/>
      </w:rPr>
    </w:lvl>
    <w:lvl w:ilvl="8" w:tplc="210E6A42">
      <w:numFmt w:val="bullet"/>
      <w:lvlText w:val="•"/>
      <w:lvlJc w:val="left"/>
      <w:pPr>
        <w:ind w:left="8980" w:hanging="361"/>
      </w:pPr>
      <w:rPr>
        <w:rFonts w:hint="default"/>
        <w:lang w:val="en-US" w:eastAsia="en-US" w:bidi="ar-SA"/>
      </w:rPr>
    </w:lvl>
  </w:abstractNum>
  <w:num w:numId="1" w16cid:durableId="1608581876">
    <w:abstractNumId w:val="4"/>
  </w:num>
  <w:num w:numId="2" w16cid:durableId="2046129789">
    <w:abstractNumId w:val="5"/>
  </w:num>
  <w:num w:numId="3" w16cid:durableId="1394692698">
    <w:abstractNumId w:val="7"/>
  </w:num>
  <w:num w:numId="4" w16cid:durableId="705908886">
    <w:abstractNumId w:val="1"/>
  </w:num>
  <w:num w:numId="5" w16cid:durableId="1742750851">
    <w:abstractNumId w:val="0"/>
  </w:num>
  <w:num w:numId="6" w16cid:durableId="568266581">
    <w:abstractNumId w:val="6"/>
  </w:num>
  <w:num w:numId="7" w16cid:durableId="240212963">
    <w:abstractNumId w:val="3"/>
  </w:num>
  <w:num w:numId="8" w16cid:durableId="268897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2E"/>
    <w:rsid w:val="00040839"/>
    <w:rsid w:val="00046BAF"/>
    <w:rsid w:val="00070062"/>
    <w:rsid w:val="0010205D"/>
    <w:rsid w:val="00123055"/>
    <w:rsid w:val="00123E12"/>
    <w:rsid w:val="0015571A"/>
    <w:rsid w:val="00197B41"/>
    <w:rsid w:val="001F1F55"/>
    <w:rsid w:val="002000B7"/>
    <w:rsid w:val="00202220"/>
    <w:rsid w:val="0025172E"/>
    <w:rsid w:val="00283E42"/>
    <w:rsid w:val="002B2F39"/>
    <w:rsid w:val="002C5514"/>
    <w:rsid w:val="003103A5"/>
    <w:rsid w:val="0033450A"/>
    <w:rsid w:val="00352638"/>
    <w:rsid w:val="00375D34"/>
    <w:rsid w:val="003B4B8E"/>
    <w:rsid w:val="003F0EBA"/>
    <w:rsid w:val="00406A44"/>
    <w:rsid w:val="00416E0E"/>
    <w:rsid w:val="00437186"/>
    <w:rsid w:val="004A1298"/>
    <w:rsid w:val="0057344D"/>
    <w:rsid w:val="00591F66"/>
    <w:rsid w:val="0069451F"/>
    <w:rsid w:val="006948EF"/>
    <w:rsid w:val="006A6C45"/>
    <w:rsid w:val="00734FBD"/>
    <w:rsid w:val="00735F59"/>
    <w:rsid w:val="0075000F"/>
    <w:rsid w:val="007605DF"/>
    <w:rsid w:val="00794F49"/>
    <w:rsid w:val="007A1277"/>
    <w:rsid w:val="007C4058"/>
    <w:rsid w:val="00870A98"/>
    <w:rsid w:val="008C2DD5"/>
    <w:rsid w:val="008F0B69"/>
    <w:rsid w:val="00922736"/>
    <w:rsid w:val="00960DE8"/>
    <w:rsid w:val="009A07C4"/>
    <w:rsid w:val="009F21C5"/>
    <w:rsid w:val="00A00C07"/>
    <w:rsid w:val="00A21A96"/>
    <w:rsid w:val="00A32800"/>
    <w:rsid w:val="00AB1199"/>
    <w:rsid w:val="00AC156F"/>
    <w:rsid w:val="00B2380D"/>
    <w:rsid w:val="00BC2F09"/>
    <w:rsid w:val="00BE63BC"/>
    <w:rsid w:val="00C418F5"/>
    <w:rsid w:val="00CE0E67"/>
    <w:rsid w:val="00CE594C"/>
    <w:rsid w:val="00D173F0"/>
    <w:rsid w:val="00D4237C"/>
    <w:rsid w:val="00D7141F"/>
    <w:rsid w:val="00D962BA"/>
    <w:rsid w:val="00DB2BEF"/>
    <w:rsid w:val="00DC4ACD"/>
    <w:rsid w:val="00DF2B65"/>
    <w:rsid w:val="00EB30FC"/>
    <w:rsid w:val="00EF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422D"/>
  <w15:chartTrackingRefBased/>
  <w15:docId w15:val="{4ABC6E59-55A0-4827-BF12-F5B9DE01C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72E"/>
    <w:pPr>
      <w:spacing w:after="0" w:line="240" w:lineRule="exact"/>
    </w:pPr>
    <w:rPr>
      <w:color w:val="404040" w:themeColor="text1" w:themeTint="BF"/>
      <w:kern w:val="0"/>
      <w:sz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72E"/>
    <w:pPr>
      <w:keepNext/>
      <w:keepLines/>
      <w:spacing w:line="240" w:lineRule="auto"/>
      <w:outlineLvl w:val="0"/>
    </w:pPr>
    <w:rPr>
      <w:rFonts w:asciiTheme="majorHAnsi" w:eastAsiaTheme="majorEastAsia" w:hAnsiTheme="majorHAnsi" w:cs="Times New Roman (Headings CS)"/>
      <w:caps/>
      <w:color w:val="806000" w:themeColor="accent4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25172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="Times New Roman (Headings CS)"/>
      <w:b/>
      <w:cap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25172E"/>
    <w:pPr>
      <w:spacing w:after="80" w:line="240" w:lineRule="auto"/>
      <w:outlineLvl w:val="2"/>
    </w:pPr>
    <w:rPr>
      <w:rFonts w:asciiTheme="majorHAnsi" w:hAnsiTheme="majorHAnsi"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3E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25172E"/>
    <w:pPr>
      <w:spacing w:line="192" w:lineRule="auto"/>
      <w:contextualSpacing/>
    </w:pPr>
    <w:rPr>
      <w:rFonts w:asciiTheme="majorHAnsi" w:eastAsiaTheme="majorEastAsia" w:hAnsiTheme="majorHAnsi" w:cs="Times New Roman (Headings CS)"/>
      <w:caps/>
      <w:color w:val="806000" w:themeColor="accent4" w:themeShade="80"/>
      <w:spacing w:val="6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25172E"/>
    <w:rPr>
      <w:rFonts w:asciiTheme="majorHAnsi" w:eastAsiaTheme="majorEastAsia" w:hAnsiTheme="majorHAnsi" w:cs="Times New Roman (Headings CS)"/>
      <w:caps/>
      <w:color w:val="806000" w:themeColor="accent4" w:themeShade="80"/>
      <w:spacing w:val="60"/>
      <w:kern w:val="28"/>
      <w:sz w:val="72"/>
      <w:szCs w:val="56"/>
      <w:lang w:val="en-US"/>
      <w14:ligatures w14:val="none"/>
    </w:rPr>
  </w:style>
  <w:style w:type="paragraph" w:customStyle="1" w:styleId="ContactInfo">
    <w:name w:val="Contact Info"/>
    <w:basedOn w:val="Normal"/>
    <w:uiPriority w:val="99"/>
    <w:qFormat/>
    <w:rsid w:val="0025172E"/>
    <w:pPr>
      <w:spacing w:after="120" w:line="240" w:lineRule="auto"/>
      <w:jc w:val="right"/>
    </w:pPr>
    <w:rPr>
      <w:rFonts w:cs="Times New Roman (Body CS)"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rsid w:val="0025172E"/>
    <w:pPr>
      <w:spacing w:line="192" w:lineRule="auto"/>
    </w:pPr>
    <w:rPr>
      <w:caps/>
      <w:color w:val="000000" w:themeColor="text1"/>
      <w:spacing w:val="60"/>
      <w:sz w:val="72"/>
    </w:rPr>
  </w:style>
  <w:style w:type="character" w:customStyle="1" w:styleId="SubtitleChar">
    <w:name w:val="Subtitle Char"/>
    <w:basedOn w:val="DefaultParagraphFont"/>
    <w:link w:val="Subtitle"/>
    <w:uiPriority w:val="11"/>
    <w:rsid w:val="0025172E"/>
    <w:rPr>
      <w:caps/>
      <w:color w:val="000000" w:themeColor="text1"/>
      <w:spacing w:val="60"/>
      <w:kern w:val="0"/>
      <w:sz w:val="72"/>
      <w:lang w:val="en-US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25172E"/>
    <w:rPr>
      <w:rFonts w:asciiTheme="majorHAnsi" w:eastAsiaTheme="majorEastAsia" w:hAnsiTheme="majorHAnsi" w:cs="Times New Roman (Headings CS)"/>
      <w:caps/>
      <w:color w:val="806000" w:themeColor="accent4" w:themeShade="80"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5172E"/>
    <w:rPr>
      <w:rFonts w:asciiTheme="majorHAnsi" w:eastAsiaTheme="majorEastAsia" w:hAnsiTheme="majorHAnsi" w:cs="Times New Roman (Headings CS)"/>
      <w:b/>
      <w:caps/>
      <w:color w:val="000000" w:themeColor="text1"/>
      <w:kern w:val="0"/>
      <w:sz w:val="20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5172E"/>
    <w:rPr>
      <w:rFonts w:asciiTheme="majorHAnsi" w:hAnsiTheme="majorHAnsi"/>
      <w:color w:val="000000" w:themeColor="text1"/>
      <w:kern w:val="0"/>
      <w:sz w:val="20"/>
      <w:lang w:val="en-US"/>
      <w14:ligatures w14:val="none"/>
    </w:rPr>
  </w:style>
  <w:style w:type="character" w:styleId="SubtleReference">
    <w:name w:val="Subtle Reference"/>
    <w:aliases w:val="Company &amp; Location"/>
    <w:basedOn w:val="DefaultParagraphFont"/>
    <w:uiPriority w:val="99"/>
    <w:rsid w:val="0025172E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paragraph" w:styleId="ListParagraph">
    <w:name w:val="List Paragraph"/>
    <w:basedOn w:val="Normal"/>
    <w:uiPriority w:val="1"/>
    <w:qFormat/>
    <w:rsid w:val="0025172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23E12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0"/>
      <w:lang w:val="en-US"/>
      <w14:ligatures w14:val="none"/>
    </w:rPr>
  </w:style>
  <w:style w:type="paragraph" w:styleId="ListBullet">
    <w:name w:val="List Bullet"/>
    <w:basedOn w:val="Normal"/>
    <w:uiPriority w:val="99"/>
    <w:qFormat/>
    <w:rsid w:val="006A6C45"/>
    <w:pPr>
      <w:numPr>
        <w:numId w:val="4"/>
      </w:numPr>
      <w:spacing w:line="240" w:lineRule="auto"/>
    </w:pPr>
  </w:style>
  <w:style w:type="table" w:styleId="TableGrid">
    <w:name w:val="Table Grid"/>
    <w:basedOn w:val="TableNormal"/>
    <w:uiPriority w:val="39"/>
    <w:rsid w:val="00BE6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BE63B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BE63BC"/>
    <w:pPr>
      <w:spacing w:after="0" w:line="240" w:lineRule="auto"/>
    </w:pPr>
    <w:rPr>
      <w:color w:val="404040" w:themeColor="text1" w:themeTint="BF"/>
      <w:kern w:val="0"/>
      <w:sz w:val="20"/>
      <w:lang w:val="en-US"/>
      <w14:ligatures w14:val="none"/>
    </w:rPr>
  </w:style>
  <w:style w:type="table" w:styleId="PlainTable2">
    <w:name w:val="Plain Table 2"/>
    <w:basedOn w:val="TableNormal"/>
    <w:uiPriority w:val="42"/>
    <w:rsid w:val="00B2380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7F11824C8941FA943891091F34B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267C9B-335C-489A-8444-92E856F82E0F}"/>
      </w:docPartPr>
      <w:docPartBody>
        <w:p w:rsidR="001B71DB" w:rsidRDefault="001B71DB" w:rsidP="001B71DB">
          <w:pPr>
            <w:pStyle w:val="917F11824C8941FA943891091F34BA9B"/>
          </w:pPr>
          <w:r w:rsidRPr="003F1B98">
            <w:t>Experience</w:t>
          </w:r>
        </w:p>
      </w:docPartBody>
    </w:docPart>
    <w:docPart>
      <w:docPartPr>
        <w:name w:val="F9B1F11F64BF4CF3B28D281F2D115A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A122B-EDBE-4D8C-8FDC-2A0930B683C7}"/>
      </w:docPartPr>
      <w:docPartBody>
        <w:p w:rsidR="001B71DB" w:rsidRDefault="001B71DB" w:rsidP="001B71DB">
          <w:pPr>
            <w:pStyle w:val="F9B1F11F64BF4CF3B28D281F2D115A40"/>
          </w:pPr>
          <w:r w:rsidRPr="008D169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DB"/>
    <w:rsid w:val="000776D2"/>
    <w:rsid w:val="001B71DB"/>
    <w:rsid w:val="004D5DB5"/>
    <w:rsid w:val="0069426E"/>
    <w:rsid w:val="0097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C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1DB"/>
    <w:rPr>
      <w:color w:val="808080"/>
    </w:rPr>
  </w:style>
  <w:style w:type="paragraph" w:customStyle="1" w:styleId="917F11824C8941FA943891091F34BA9B">
    <w:name w:val="917F11824C8941FA943891091F34BA9B"/>
    <w:rsid w:val="001B71DB"/>
  </w:style>
  <w:style w:type="paragraph" w:customStyle="1" w:styleId="F9B1F11F64BF4CF3B28D281F2D115A40">
    <w:name w:val="F9B1F11F64BF4CF3B28D281F2D115A40"/>
    <w:rsid w:val="001B71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027070-35F2-4F27-8041-C01230C3D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Armann Singh</dc:creator>
  <cp:keywords/>
  <dc:description/>
  <cp:lastModifiedBy>Walter Teljega</cp:lastModifiedBy>
  <cp:revision>67</cp:revision>
  <dcterms:created xsi:type="dcterms:W3CDTF">2023-08-05T22:46:00Z</dcterms:created>
  <dcterms:modified xsi:type="dcterms:W3CDTF">2023-08-07T05:26:00Z</dcterms:modified>
</cp:coreProperties>
</file>