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1"/>
        <w:tblW w:w="5000" w:type="pct"/>
        <w:tblLook w:val="0000" w:firstRow="0" w:lastRow="0" w:firstColumn="0" w:lastColumn="0" w:noHBand="0" w:noVBand="0"/>
      </w:tblPr>
      <w:tblGrid>
        <w:gridCol w:w="10070"/>
      </w:tblGrid>
      <w:tr w:rsidR="00EF0A93" w:rsidRPr="00EF0A93" w:rsidTr="00C723DF">
        <w:trPr>
          <w:trHeight w:val="545"/>
        </w:trPr>
        <w:tc>
          <w:tcPr>
            <w:tcW w:w="5000" w:type="pct"/>
            <w:tcBorders>
              <w:top w:val="single" w:sz="4" w:space="0" w:color="auto"/>
              <w:left w:val="single" w:sz="4" w:space="0" w:color="auto"/>
              <w:bottom w:val="single" w:sz="4" w:space="0" w:color="auto"/>
              <w:right w:val="single" w:sz="4" w:space="0" w:color="auto"/>
            </w:tcBorders>
          </w:tcPr>
          <w:p w:rsidR="00EF0A93" w:rsidRPr="00EF0A93" w:rsidRDefault="00EF0A93" w:rsidP="00EF0A93">
            <w:pPr>
              <w:rPr>
                <w:rFonts w:ascii="Verdana" w:hAnsi="Verdana"/>
                <w:b/>
                <w:sz w:val="18"/>
                <w:szCs w:val="18"/>
              </w:rPr>
            </w:pPr>
            <w:r w:rsidRPr="00EF0A93">
              <w:rPr>
                <w:rFonts w:ascii="Verdana" w:hAnsi="Verdana"/>
                <w:b/>
                <w:sz w:val="18"/>
                <w:szCs w:val="18"/>
              </w:rPr>
              <w:t>Nombre</w:t>
            </w:r>
            <w:r>
              <w:rPr>
                <w:rFonts w:ascii="Verdana" w:hAnsi="Verdana"/>
                <w:b/>
                <w:sz w:val="18"/>
                <w:szCs w:val="18"/>
              </w:rPr>
              <w:t xml:space="preserve"> Integrante 1</w:t>
            </w:r>
            <w:r w:rsidRPr="00EF0A93">
              <w:rPr>
                <w:rFonts w:ascii="Verdana" w:hAnsi="Verdana"/>
                <w:b/>
                <w:sz w:val="18"/>
                <w:szCs w:val="18"/>
              </w:rPr>
              <w:t>:</w:t>
            </w:r>
            <w:r w:rsidR="00E81838">
              <w:rPr>
                <w:rFonts w:ascii="Verdana" w:hAnsi="Verdana"/>
                <w:b/>
                <w:sz w:val="18"/>
                <w:szCs w:val="18"/>
              </w:rPr>
              <w:t xml:space="preserve"> Walter Javier Alonso Roa.</w:t>
            </w:r>
          </w:p>
          <w:p w:rsidR="00EF0A93" w:rsidRDefault="00EF0A93" w:rsidP="00EF0A93">
            <w:pPr>
              <w:rPr>
                <w:rFonts w:ascii="Verdana" w:hAnsi="Verdana"/>
                <w:b/>
                <w:sz w:val="18"/>
                <w:szCs w:val="18"/>
              </w:rPr>
            </w:pPr>
            <w:r w:rsidRPr="00EF0A93">
              <w:rPr>
                <w:rFonts w:ascii="Verdana" w:hAnsi="Verdana"/>
                <w:b/>
                <w:sz w:val="18"/>
                <w:szCs w:val="18"/>
              </w:rPr>
              <w:t>Nombre</w:t>
            </w:r>
            <w:r>
              <w:rPr>
                <w:rFonts w:ascii="Verdana" w:hAnsi="Verdana"/>
                <w:b/>
                <w:sz w:val="18"/>
                <w:szCs w:val="18"/>
              </w:rPr>
              <w:t xml:space="preserve"> Integrante 2</w:t>
            </w:r>
            <w:r w:rsidRPr="00EF0A93">
              <w:rPr>
                <w:rFonts w:ascii="Verdana" w:hAnsi="Verdana"/>
                <w:b/>
                <w:sz w:val="18"/>
                <w:szCs w:val="18"/>
              </w:rPr>
              <w:t>:</w:t>
            </w:r>
            <w:r w:rsidR="00E81838">
              <w:rPr>
                <w:rFonts w:ascii="Verdana" w:hAnsi="Verdana"/>
                <w:b/>
                <w:sz w:val="18"/>
                <w:szCs w:val="18"/>
              </w:rPr>
              <w:t xml:space="preserve"> Juan Sebastian Paz Prieto.</w:t>
            </w:r>
          </w:p>
          <w:p w:rsidR="00EF0A93" w:rsidRPr="00EF0A93" w:rsidRDefault="00EF0A93" w:rsidP="00EF0A93">
            <w:pPr>
              <w:rPr>
                <w:rFonts w:ascii="Verdana" w:hAnsi="Verdana"/>
              </w:rPr>
            </w:pPr>
            <w:r w:rsidRPr="00EF0A93">
              <w:rPr>
                <w:rFonts w:ascii="Verdana" w:hAnsi="Verdana"/>
                <w:b/>
                <w:sz w:val="18"/>
                <w:szCs w:val="18"/>
              </w:rPr>
              <w:t>Nombre</w:t>
            </w:r>
            <w:r>
              <w:rPr>
                <w:rFonts w:ascii="Verdana" w:hAnsi="Verdana"/>
                <w:b/>
                <w:sz w:val="18"/>
                <w:szCs w:val="18"/>
              </w:rPr>
              <w:t xml:space="preserve"> Integrante 3</w:t>
            </w:r>
            <w:r w:rsidRPr="00EF0A93">
              <w:rPr>
                <w:rFonts w:ascii="Verdana" w:hAnsi="Verdana"/>
                <w:b/>
                <w:sz w:val="18"/>
                <w:szCs w:val="18"/>
              </w:rPr>
              <w:t>:</w:t>
            </w:r>
          </w:p>
        </w:tc>
      </w:tr>
    </w:tbl>
    <w:p w:rsidR="00EF0A93" w:rsidRPr="00EF0A93" w:rsidRDefault="00EF0A93" w:rsidP="00EF0A93">
      <w:pPr>
        <w:spacing w:after="0" w:line="240" w:lineRule="auto"/>
        <w:jc w:val="both"/>
        <w:rPr>
          <w:rFonts w:ascii="Verdana" w:eastAsia="Times New Roman" w:hAnsi="Verdana" w:cs="Times New Roman"/>
          <w:sz w:val="18"/>
          <w:szCs w:val="18"/>
        </w:rPr>
      </w:pPr>
    </w:p>
    <w:p w:rsidR="00EF0A93" w:rsidRPr="00943A09" w:rsidRDefault="00EF0A93" w:rsidP="00EF0A93">
      <w:pPr>
        <w:spacing w:after="0" w:line="240" w:lineRule="auto"/>
        <w:jc w:val="both"/>
        <w:rPr>
          <w:rFonts w:ascii="Verdana" w:eastAsia="Times New Roman" w:hAnsi="Verdana" w:cs="Times New Roman"/>
          <w:sz w:val="18"/>
          <w:szCs w:val="18"/>
        </w:rPr>
      </w:pPr>
      <w:r w:rsidRPr="00943A09">
        <w:rPr>
          <w:rFonts w:ascii="Verdana" w:eastAsia="Times New Roman" w:hAnsi="Verdana" w:cs="Times New Roman"/>
          <w:sz w:val="18"/>
          <w:szCs w:val="18"/>
        </w:rPr>
        <w:t>Con respecto a la inspección del código fuente de ejemplo, responda las siguientes preguntas:</w:t>
      </w:r>
    </w:p>
    <w:p w:rsidR="00EF0A93" w:rsidRPr="00943A09" w:rsidRDefault="00EF0A93" w:rsidP="00EF0A93">
      <w:pPr>
        <w:spacing w:after="0" w:line="240" w:lineRule="auto"/>
        <w:jc w:val="both"/>
        <w:rPr>
          <w:rFonts w:ascii="Verdana" w:eastAsia="Times New Roman" w:hAnsi="Verdana" w:cs="Times New Roman"/>
          <w:sz w:val="18"/>
          <w:szCs w:val="18"/>
        </w:rPr>
      </w:pPr>
    </w:p>
    <w:p w:rsidR="00EF0A93" w:rsidRPr="00943A09" w:rsidRDefault="00EF0A93" w:rsidP="00EF0A93">
      <w:pPr>
        <w:pStyle w:val="Prrafodelista"/>
        <w:numPr>
          <w:ilvl w:val="0"/>
          <w:numId w:val="1"/>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Ubique la plantilla </w:t>
      </w:r>
      <w:proofErr w:type="spellStart"/>
      <w:proofErr w:type="gramStart"/>
      <w:r w:rsidRPr="00943A09">
        <w:rPr>
          <w:rFonts w:ascii="Verdana" w:eastAsia="Times New Roman" w:hAnsi="Verdana" w:cs="Times New Roman"/>
          <w:i/>
          <w:sz w:val="18"/>
          <w:szCs w:val="18"/>
        </w:rPr>
        <w:t>vendedores.xhtml</w:t>
      </w:r>
      <w:proofErr w:type="spellEnd"/>
      <w:proofErr w:type="gramEnd"/>
      <w:r w:rsidRPr="00943A09">
        <w:rPr>
          <w:rFonts w:ascii="Verdana" w:eastAsia="Times New Roman" w:hAnsi="Verdana" w:cs="Times New Roman"/>
          <w:sz w:val="18"/>
          <w:szCs w:val="18"/>
        </w:rPr>
        <w:t xml:space="preserve">, revise las invocaciones que se realizan al </w:t>
      </w:r>
      <w:proofErr w:type="spellStart"/>
      <w:r w:rsidRPr="00943A09">
        <w:rPr>
          <w:rFonts w:ascii="Verdana" w:eastAsia="Times New Roman" w:hAnsi="Verdana" w:cs="Times New Roman"/>
          <w:sz w:val="18"/>
          <w:szCs w:val="18"/>
        </w:rPr>
        <w:t>managed</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sz w:val="18"/>
          <w:szCs w:val="18"/>
        </w:rPr>
        <w:t>bean</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i/>
          <w:sz w:val="18"/>
          <w:szCs w:val="18"/>
        </w:rPr>
        <w:t>VendedorBean</w:t>
      </w:r>
      <w:proofErr w:type="spellEnd"/>
      <w:r w:rsidRPr="00943A09">
        <w:rPr>
          <w:rFonts w:ascii="Verdana" w:eastAsia="Times New Roman" w:hAnsi="Verdana" w:cs="Times New Roman"/>
          <w:sz w:val="18"/>
          <w:szCs w:val="18"/>
        </w:rPr>
        <w:t>, ubique la acción para agregar un vendedor ¿Cómo se realiza esta invocación?</w:t>
      </w:r>
    </w:p>
    <w:p w:rsidR="00FC2269" w:rsidRPr="00943A09" w:rsidRDefault="00FC2269" w:rsidP="00FC2269">
      <w:pPr>
        <w:spacing w:after="0" w:line="240" w:lineRule="auto"/>
        <w:rPr>
          <w:rFonts w:ascii="Verdana" w:eastAsia="Times New Roman" w:hAnsi="Verdana" w:cs="Times New Roman"/>
          <w:sz w:val="18"/>
          <w:szCs w:val="18"/>
        </w:rPr>
      </w:pPr>
    </w:p>
    <w:p w:rsidR="00FC2269" w:rsidRPr="00943A09" w:rsidRDefault="00756181" w:rsidP="00FC2269">
      <w:pPr>
        <w:spacing w:after="0" w:line="240" w:lineRule="auto"/>
        <w:rPr>
          <w:rFonts w:ascii="Verdana" w:hAnsi="Verdana"/>
          <w:sz w:val="18"/>
          <w:szCs w:val="18"/>
        </w:rPr>
      </w:pPr>
      <w:r w:rsidRPr="00943A09">
        <w:rPr>
          <w:rFonts w:ascii="Verdana" w:hAnsi="Verdana"/>
          <w:sz w:val="18"/>
          <w:szCs w:val="18"/>
        </w:rPr>
        <w:t xml:space="preserve">Los </w:t>
      </w:r>
      <w:proofErr w:type="spellStart"/>
      <w:r w:rsidRPr="00943A09">
        <w:rPr>
          <w:rFonts w:ascii="Verdana" w:hAnsi="Verdana"/>
          <w:sz w:val="18"/>
          <w:szCs w:val="18"/>
        </w:rPr>
        <w:t>beans</w:t>
      </w:r>
      <w:proofErr w:type="spellEnd"/>
      <w:r w:rsidRPr="00943A09">
        <w:rPr>
          <w:rFonts w:ascii="Verdana" w:hAnsi="Verdana"/>
          <w:sz w:val="18"/>
          <w:szCs w:val="18"/>
        </w:rPr>
        <w:t xml:space="preserve"> son conectados a los componentes </w:t>
      </w:r>
      <w:r w:rsidR="0039488F" w:rsidRPr="00943A09">
        <w:rPr>
          <w:rFonts w:ascii="Verdana" w:hAnsi="Verdana"/>
          <w:sz w:val="18"/>
          <w:szCs w:val="18"/>
        </w:rPr>
        <w:t xml:space="preserve">Usando </w:t>
      </w:r>
      <w:r w:rsidR="009473FB" w:rsidRPr="00943A09">
        <w:rPr>
          <w:rFonts w:ascii="Verdana" w:hAnsi="Verdana"/>
          <w:sz w:val="18"/>
          <w:szCs w:val="18"/>
        </w:rPr>
        <w:t xml:space="preserve">sintaxis </w:t>
      </w:r>
      <w:r w:rsidRPr="00943A09">
        <w:rPr>
          <w:rFonts w:ascii="Verdana" w:hAnsi="Verdana"/>
          <w:sz w:val="18"/>
          <w:szCs w:val="18"/>
        </w:rPr>
        <w:t xml:space="preserve">JSF EL </w:t>
      </w:r>
      <w:proofErr w:type="spellStart"/>
      <w:r w:rsidR="006309FE" w:rsidRPr="00943A09">
        <w:rPr>
          <w:rFonts w:ascii="Verdana" w:hAnsi="Verdana"/>
          <w:sz w:val="18"/>
          <w:szCs w:val="18"/>
        </w:rPr>
        <w:t>expressions</w:t>
      </w:r>
      <w:proofErr w:type="spellEnd"/>
      <w:r w:rsidR="006309FE" w:rsidRPr="00943A09">
        <w:rPr>
          <w:rFonts w:ascii="Verdana" w:hAnsi="Verdana"/>
          <w:sz w:val="18"/>
          <w:szCs w:val="18"/>
        </w:rPr>
        <w:t>, en</w:t>
      </w:r>
      <w:r w:rsidR="0039488F" w:rsidRPr="00943A09">
        <w:rPr>
          <w:rFonts w:ascii="Verdana" w:hAnsi="Verdana"/>
          <w:sz w:val="18"/>
          <w:szCs w:val="18"/>
        </w:rPr>
        <w:t xml:space="preserve"> este caso </w:t>
      </w:r>
      <w:r w:rsidRPr="00943A09">
        <w:rPr>
          <w:rFonts w:ascii="Verdana" w:hAnsi="Verdana"/>
          <w:sz w:val="18"/>
          <w:szCs w:val="18"/>
        </w:rPr>
        <w:t xml:space="preserve">usando la </w:t>
      </w:r>
      <w:proofErr w:type="spellStart"/>
      <w:r w:rsidRPr="00943A09">
        <w:rPr>
          <w:rFonts w:ascii="Verdana" w:hAnsi="Verdana"/>
          <w:sz w:val="18"/>
          <w:szCs w:val="18"/>
        </w:rPr>
        <w:t>expres</w:t>
      </w:r>
      <w:r w:rsidR="0039488F" w:rsidRPr="00943A09">
        <w:rPr>
          <w:rFonts w:ascii="Verdana" w:hAnsi="Verdana"/>
          <w:sz w:val="18"/>
          <w:szCs w:val="18"/>
        </w:rPr>
        <w:t>ion</w:t>
      </w:r>
      <w:proofErr w:type="spellEnd"/>
      <w:r w:rsidR="0039488F" w:rsidRPr="00943A09">
        <w:rPr>
          <w:rFonts w:ascii="Verdana" w:hAnsi="Verdana"/>
          <w:sz w:val="18"/>
          <w:szCs w:val="18"/>
        </w:rPr>
        <w:t xml:space="preserve"> “</w:t>
      </w:r>
      <w:proofErr w:type="gramStart"/>
      <w:r w:rsidR="0039488F" w:rsidRPr="00943A09">
        <w:rPr>
          <w:rFonts w:ascii="Verdana" w:hAnsi="Verdana"/>
          <w:sz w:val="18"/>
          <w:szCs w:val="18"/>
        </w:rPr>
        <w:t>#{</w:t>
      </w:r>
      <w:proofErr w:type="spellStart"/>
      <w:proofErr w:type="gramEnd"/>
      <w:r w:rsidR="0039488F" w:rsidRPr="00943A09">
        <w:rPr>
          <w:rFonts w:ascii="Verdana" w:hAnsi="Verdana"/>
          <w:sz w:val="18"/>
          <w:szCs w:val="18"/>
        </w:rPr>
        <w:t>vendedorBean.agregarVendedor</w:t>
      </w:r>
      <w:proofErr w:type="spellEnd"/>
      <w:r w:rsidR="0039488F" w:rsidRPr="00943A09">
        <w:rPr>
          <w:rFonts w:ascii="Verdana" w:hAnsi="Verdana"/>
          <w:sz w:val="18"/>
          <w:szCs w:val="18"/>
        </w:rPr>
        <w:t xml:space="preserve">}” la </w:t>
      </w:r>
      <w:proofErr w:type="spellStart"/>
      <w:r w:rsidR="0039488F" w:rsidRPr="00943A09">
        <w:rPr>
          <w:rFonts w:ascii="Verdana" w:hAnsi="Verdana"/>
          <w:sz w:val="18"/>
          <w:szCs w:val="18"/>
        </w:rPr>
        <w:t>evalua</w:t>
      </w:r>
      <w:proofErr w:type="spellEnd"/>
      <w:r w:rsidR="0039488F" w:rsidRPr="00943A09">
        <w:rPr>
          <w:rFonts w:ascii="Verdana" w:hAnsi="Verdana"/>
          <w:sz w:val="18"/>
          <w:szCs w:val="18"/>
        </w:rPr>
        <w:t xml:space="preserve"> y busca en el </w:t>
      </w:r>
      <w:proofErr w:type="spellStart"/>
      <w:r w:rsidR="0039488F" w:rsidRPr="00943A09">
        <w:rPr>
          <w:rFonts w:ascii="Verdana" w:hAnsi="Verdana"/>
          <w:sz w:val="18"/>
          <w:szCs w:val="18"/>
        </w:rPr>
        <w:t>managed</w:t>
      </w:r>
      <w:proofErr w:type="spellEnd"/>
      <w:r w:rsidR="0039488F" w:rsidRPr="00943A09">
        <w:rPr>
          <w:rFonts w:ascii="Verdana" w:hAnsi="Verdana"/>
          <w:sz w:val="18"/>
          <w:szCs w:val="18"/>
        </w:rPr>
        <w:t xml:space="preserve"> </w:t>
      </w:r>
      <w:proofErr w:type="spellStart"/>
      <w:r w:rsidR="0039488F" w:rsidRPr="00943A09">
        <w:rPr>
          <w:rFonts w:ascii="Verdana" w:hAnsi="Verdana"/>
          <w:sz w:val="18"/>
          <w:szCs w:val="18"/>
        </w:rPr>
        <w:t>bean</w:t>
      </w:r>
      <w:proofErr w:type="spellEnd"/>
      <w:r w:rsidR="0039488F" w:rsidRPr="00943A09">
        <w:rPr>
          <w:rFonts w:ascii="Verdana" w:hAnsi="Verdana"/>
          <w:sz w:val="18"/>
          <w:szCs w:val="18"/>
        </w:rPr>
        <w:t xml:space="preserve"> </w:t>
      </w:r>
      <w:proofErr w:type="spellStart"/>
      <w:r w:rsidR="0039488F" w:rsidRPr="00943A09">
        <w:rPr>
          <w:rFonts w:ascii="Verdana" w:hAnsi="Verdana"/>
          <w:sz w:val="18"/>
          <w:szCs w:val="18"/>
        </w:rPr>
        <w:t>VendedorBean</w:t>
      </w:r>
      <w:proofErr w:type="spellEnd"/>
      <w:r w:rsidR="006309FE" w:rsidRPr="00943A09">
        <w:rPr>
          <w:rFonts w:ascii="Verdana" w:hAnsi="Verdana"/>
          <w:sz w:val="18"/>
          <w:szCs w:val="18"/>
        </w:rPr>
        <w:t xml:space="preserve"> e</w:t>
      </w:r>
      <w:r w:rsidR="0039488F" w:rsidRPr="00943A09">
        <w:rPr>
          <w:rFonts w:ascii="Verdana" w:hAnsi="Verdana"/>
          <w:sz w:val="18"/>
          <w:szCs w:val="18"/>
        </w:rPr>
        <w:t>l método “</w:t>
      </w:r>
      <w:proofErr w:type="spellStart"/>
      <w:r w:rsidR="0039488F" w:rsidRPr="00943A09">
        <w:rPr>
          <w:rFonts w:ascii="Verdana" w:hAnsi="Verdana"/>
          <w:sz w:val="18"/>
          <w:szCs w:val="18"/>
        </w:rPr>
        <w:t>agregarVendedor</w:t>
      </w:r>
      <w:proofErr w:type="spellEnd"/>
      <w:r w:rsidR="0039488F" w:rsidRPr="00943A09">
        <w:rPr>
          <w:rFonts w:ascii="Verdana" w:hAnsi="Verdana"/>
          <w:sz w:val="18"/>
          <w:szCs w:val="18"/>
        </w:rPr>
        <w:t>()”</w:t>
      </w:r>
      <w:r w:rsidRPr="00943A09">
        <w:rPr>
          <w:rFonts w:ascii="Verdana" w:hAnsi="Verdana"/>
          <w:sz w:val="18"/>
          <w:szCs w:val="18"/>
        </w:rPr>
        <w:t>.</w:t>
      </w:r>
    </w:p>
    <w:p w:rsidR="00756181" w:rsidRPr="00943A09" w:rsidRDefault="00756181" w:rsidP="00FC2269">
      <w:pPr>
        <w:spacing w:after="0" w:line="240" w:lineRule="auto"/>
        <w:rPr>
          <w:rFonts w:ascii="Verdana" w:hAnsi="Verdana"/>
          <w:sz w:val="18"/>
          <w:szCs w:val="18"/>
        </w:rPr>
      </w:pPr>
    </w:p>
    <w:p w:rsidR="00756181" w:rsidRPr="00943A09" w:rsidRDefault="00756181" w:rsidP="00FC2269">
      <w:pPr>
        <w:spacing w:after="0" w:line="240" w:lineRule="auto"/>
        <w:rPr>
          <w:rFonts w:ascii="Verdana" w:hAnsi="Verdana"/>
          <w:sz w:val="18"/>
          <w:szCs w:val="18"/>
        </w:rPr>
      </w:pPr>
      <w:r w:rsidRPr="00943A09">
        <w:rPr>
          <w:rFonts w:ascii="Verdana" w:hAnsi="Verdana"/>
          <w:sz w:val="18"/>
          <w:szCs w:val="18"/>
        </w:rPr>
        <w:t xml:space="preserve">Dado el modelo MVC, es el controlador en JSF “Faces </w:t>
      </w:r>
      <w:proofErr w:type="spellStart"/>
      <w:r w:rsidRPr="00943A09">
        <w:rPr>
          <w:rFonts w:ascii="Verdana" w:hAnsi="Verdana"/>
          <w:sz w:val="18"/>
          <w:szCs w:val="18"/>
        </w:rPr>
        <w:t>Servlet</w:t>
      </w:r>
      <w:proofErr w:type="spellEnd"/>
      <w:r w:rsidRPr="00943A09">
        <w:rPr>
          <w:rFonts w:ascii="Verdana" w:hAnsi="Verdana"/>
          <w:sz w:val="18"/>
          <w:szCs w:val="18"/>
        </w:rPr>
        <w:t>” quien siguiendo el ciclo de vida de JSF, en la actualización de</w:t>
      </w:r>
      <w:r w:rsidR="009473FB" w:rsidRPr="00943A09">
        <w:rPr>
          <w:rFonts w:ascii="Verdana" w:hAnsi="Verdana"/>
          <w:sz w:val="18"/>
          <w:szCs w:val="18"/>
        </w:rPr>
        <w:t xml:space="preserve"> </w:t>
      </w:r>
      <w:r w:rsidRPr="00943A09">
        <w:rPr>
          <w:rFonts w:ascii="Verdana" w:hAnsi="Verdana"/>
          <w:sz w:val="18"/>
          <w:szCs w:val="18"/>
        </w:rPr>
        <w:t>l</w:t>
      </w:r>
      <w:r w:rsidR="009473FB" w:rsidRPr="00943A09">
        <w:rPr>
          <w:rFonts w:ascii="Verdana" w:hAnsi="Verdana"/>
          <w:sz w:val="18"/>
          <w:szCs w:val="18"/>
        </w:rPr>
        <w:t>os valores del</w:t>
      </w:r>
      <w:r w:rsidRPr="00943A09">
        <w:rPr>
          <w:rFonts w:ascii="Verdana" w:hAnsi="Verdana"/>
          <w:sz w:val="18"/>
          <w:szCs w:val="18"/>
        </w:rPr>
        <w:t xml:space="preserve"> modelo </w:t>
      </w:r>
      <w:r w:rsidR="009473FB" w:rsidRPr="00943A09">
        <w:rPr>
          <w:rFonts w:ascii="Verdana" w:hAnsi="Verdana"/>
          <w:sz w:val="18"/>
          <w:szCs w:val="18"/>
        </w:rPr>
        <w:t xml:space="preserve">los transfiere al </w:t>
      </w:r>
      <w:proofErr w:type="spellStart"/>
      <w:r w:rsidR="009473FB" w:rsidRPr="00943A09">
        <w:rPr>
          <w:rFonts w:ascii="Verdana" w:hAnsi="Verdana"/>
          <w:color w:val="000000"/>
          <w:sz w:val="18"/>
          <w:szCs w:val="18"/>
        </w:rPr>
        <w:t>managed</w:t>
      </w:r>
      <w:proofErr w:type="spellEnd"/>
      <w:r w:rsidR="009473FB" w:rsidRPr="00943A09">
        <w:rPr>
          <w:rFonts w:ascii="Verdana" w:hAnsi="Verdana"/>
          <w:color w:val="000000"/>
          <w:sz w:val="18"/>
          <w:szCs w:val="18"/>
        </w:rPr>
        <w:t xml:space="preserve"> </w:t>
      </w:r>
      <w:proofErr w:type="spellStart"/>
      <w:r w:rsidR="009473FB" w:rsidRPr="00943A09">
        <w:rPr>
          <w:rFonts w:ascii="Verdana" w:hAnsi="Verdana"/>
          <w:color w:val="000000"/>
          <w:sz w:val="18"/>
          <w:szCs w:val="18"/>
        </w:rPr>
        <w:t>bean</w:t>
      </w:r>
      <w:proofErr w:type="spellEnd"/>
      <w:r w:rsidR="009473FB" w:rsidRPr="00943A09">
        <w:rPr>
          <w:rFonts w:ascii="Verdana" w:hAnsi="Verdana"/>
          <w:color w:val="000000"/>
          <w:sz w:val="18"/>
          <w:szCs w:val="18"/>
        </w:rPr>
        <w:t xml:space="preserve"> que esta referenciado.</w:t>
      </w:r>
    </w:p>
    <w:p w:rsidR="000C504D" w:rsidRPr="00943A09" w:rsidRDefault="000C504D" w:rsidP="00FC2269">
      <w:pPr>
        <w:spacing w:after="0" w:line="240" w:lineRule="auto"/>
        <w:rPr>
          <w:rFonts w:ascii="Verdana" w:eastAsia="Times New Roman" w:hAnsi="Verdana" w:cs="Times New Roman"/>
          <w:sz w:val="18"/>
          <w:szCs w:val="18"/>
          <w:lang w:val="es-ES"/>
        </w:rPr>
      </w:pPr>
    </w:p>
    <w:p w:rsidR="00EF0A93" w:rsidRPr="00943A09" w:rsidRDefault="00EF0A93" w:rsidP="00EF0A93">
      <w:pPr>
        <w:pStyle w:val="Prrafodelista"/>
        <w:numPr>
          <w:ilvl w:val="0"/>
          <w:numId w:val="1"/>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En la acción borrar un vendedor en la plantilla </w:t>
      </w:r>
      <w:proofErr w:type="spellStart"/>
      <w:proofErr w:type="gramStart"/>
      <w:r w:rsidRPr="00943A09">
        <w:rPr>
          <w:rFonts w:ascii="Verdana" w:eastAsia="Times New Roman" w:hAnsi="Verdana" w:cs="Times New Roman"/>
          <w:i/>
          <w:sz w:val="18"/>
          <w:szCs w:val="18"/>
        </w:rPr>
        <w:t>vendedores.xhtml</w:t>
      </w:r>
      <w:proofErr w:type="spellEnd"/>
      <w:proofErr w:type="gramEnd"/>
      <w:r w:rsidRPr="00943A09">
        <w:rPr>
          <w:rFonts w:ascii="Verdana" w:eastAsia="Times New Roman" w:hAnsi="Verdana" w:cs="Times New Roman"/>
          <w:sz w:val="18"/>
          <w:szCs w:val="18"/>
        </w:rPr>
        <w:t>, ¿Cómo se pasa el parámetro para identificar el vendedor que debe ser eliminado?</w:t>
      </w:r>
    </w:p>
    <w:p w:rsidR="00FC2269" w:rsidRPr="00943A09" w:rsidRDefault="00FC2269" w:rsidP="00FC2269">
      <w:pPr>
        <w:spacing w:after="0" w:line="240" w:lineRule="auto"/>
        <w:rPr>
          <w:rFonts w:ascii="Verdana" w:eastAsia="Times New Roman" w:hAnsi="Verdana" w:cs="Times New Roman"/>
          <w:sz w:val="18"/>
          <w:szCs w:val="18"/>
        </w:rPr>
      </w:pPr>
    </w:p>
    <w:p w:rsidR="00174F2C" w:rsidRPr="00943A09" w:rsidRDefault="000425CE" w:rsidP="00FC2269">
      <w:p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Dentro de la </w:t>
      </w:r>
      <w:r w:rsidR="00174F2C" w:rsidRPr="00943A09">
        <w:rPr>
          <w:rFonts w:ascii="Verdana" w:eastAsia="Times New Roman" w:hAnsi="Verdana" w:cs="Times New Roman"/>
          <w:sz w:val="18"/>
          <w:szCs w:val="18"/>
        </w:rPr>
        <w:t>librería</w:t>
      </w:r>
      <w:r w:rsidRPr="00943A09">
        <w:rPr>
          <w:rFonts w:ascii="Verdana" w:eastAsia="Times New Roman" w:hAnsi="Verdana" w:cs="Times New Roman"/>
          <w:sz w:val="18"/>
          <w:szCs w:val="18"/>
        </w:rPr>
        <w:t xml:space="preserve"> de JSF se dispone del tag</w:t>
      </w:r>
      <w:r w:rsidR="006309FE" w:rsidRPr="00943A09">
        <w:rPr>
          <w:rFonts w:ascii="Verdana" w:eastAsia="Times New Roman" w:hAnsi="Verdana" w:cs="Times New Roman"/>
          <w:sz w:val="18"/>
          <w:szCs w:val="18"/>
        </w:rPr>
        <w:t xml:space="preserve"> “&lt;</w:t>
      </w:r>
      <w:proofErr w:type="spellStart"/>
      <w:r w:rsidR="006309FE" w:rsidRPr="00943A09">
        <w:rPr>
          <w:rFonts w:ascii="Verdana" w:eastAsia="Times New Roman" w:hAnsi="Verdana" w:cs="Times New Roman"/>
          <w:sz w:val="18"/>
          <w:szCs w:val="18"/>
        </w:rPr>
        <w:t>f:param</w:t>
      </w:r>
      <w:proofErr w:type="spellEnd"/>
      <w:r w:rsidR="006309FE" w:rsidRPr="00943A09">
        <w:rPr>
          <w:rFonts w:ascii="Verdana" w:eastAsia="Times New Roman" w:hAnsi="Verdana" w:cs="Times New Roman"/>
          <w:sz w:val="18"/>
          <w:szCs w:val="18"/>
        </w:rPr>
        <w:t xml:space="preserve"> &gt;”</w:t>
      </w:r>
      <w:r w:rsidRPr="00943A09">
        <w:rPr>
          <w:rFonts w:ascii="Verdana" w:eastAsia="Times New Roman" w:hAnsi="Verdana" w:cs="Times New Roman"/>
          <w:sz w:val="18"/>
          <w:szCs w:val="18"/>
        </w:rPr>
        <w:t xml:space="preserve">, el cual envía </w:t>
      </w:r>
      <w:r w:rsidR="006309FE" w:rsidRPr="00943A09">
        <w:rPr>
          <w:rFonts w:ascii="Verdana" w:eastAsia="Times New Roman" w:hAnsi="Verdana" w:cs="Times New Roman"/>
          <w:sz w:val="18"/>
          <w:szCs w:val="18"/>
        </w:rPr>
        <w:t>su</w:t>
      </w:r>
      <w:r w:rsidRPr="00943A09">
        <w:rPr>
          <w:rFonts w:ascii="Verdana" w:eastAsia="Times New Roman" w:hAnsi="Verdana" w:cs="Times New Roman"/>
          <w:sz w:val="18"/>
          <w:szCs w:val="18"/>
        </w:rPr>
        <w:t xml:space="preserve"> valor por parámetros de </w:t>
      </w:r>
      <w:proofErr w:type="spellStart"/>
      <w:r w:rsidRPr="00943A09">
        <w:rPr>
          <w:rFonts w:ascii="Verdana" w:eastAsia="Times New Roman" w:hAnsi="Verdana" w:cs="Times New Roman"/>
          <w:sz w:val="18"/>
          <w:szCs w:val="18"/>
        </w:rPr>
        <w:t>request</w:t>
      </w:r>
      <w:proofErr w:type="spellEnd"/>
      <w:r w:rsidR="006309FE" w:rsidRPr="00943A09">
        <w:rPr>
          <w:rFonts w:ascii="Verdana" w:eastAsia="Times New Roman" w:hAnsi="Verdana" w:cs="Times New Roman"/>
          <w:sz w:val="18"/>
          <w:szCs w:val="18"/>
        </w:rPr>
        <w:t>,</w:t>
      </w:r>
      <w:r w:rsidRPr="00943A09">
        <w:rPr>
          <w:rFonts w:ascii="Verdana" w:eastAsia="Times New Roman" w:hAnsi="Verdana" w:cs="Times New Roman"/>
          <w:sz w:val="18"/>
          <w:szCs w:val="18"/>
        </w:rPr>
        <w:t xml:space="preserve"> </w:t>
      </w:r>
      <w:r w:rsidR="006309FE" w:rsidRPr="00943A09">
        <w:rPr>
          <w:rFonts w:ascii="Verdana" w:eastAsia="Times New Roman" w:hAnsi="Verdana" w:cs="Times New Roman"/>
          <w:sz w:val="18"/>
          <w:szCs w:val="18"/>
        </w:rPr>
        <w:t xml:space="preserve">estos valores son tomados por medio del </w:t>
      </w:r>
      <w:proofErr w:type="spellStart"/>
      <w:r w:rsidR="006309FE" w:rsidRPr="00943A09">
        <w:rPr>
          <w:rFonts w:ascii="Verdana" w:eastAsia="Times New Roman" w:hAnsi="Verdana" w:cs="Times New Roman"/>
          <w:sz w:val="18"/>
          <w:szCs w:val="18"/>
        </w:rPr>
        <w:t>FacesContext</w:t>
      </w:r>
      <w:proofErr w:type="spellEnd"/>
      <w:r w:rsidR="006309FE" w:rsidRPr="00943A09">
        <w:rPr>
          <w:rFonts w:ascii="Verdana" w:eastAsia="Times New Roman" w:hAnsi="Verdana" w:cs="Times New Roman"/>
          <w:sz w:val="18"/>
          <w:szCs w:val="18"/>
        </w:rPr>
        <w:t xml:space="preserve"> el cual permite acceder desde el </w:t>
      </w:r>
      <w:proofErr w:type="spellStart"/>
      <w:r w:rsidR="006309FE" w:rsidRPr="00943A09">
        <w:rPr>
          <w:rFonts w:ascii="Verdana" w:eastAsia="Times New Roman" w:hAnsi="Verdana" w:cs="Times New Roman"/>
          <w:sz w:val="18"/>
          <w:szCs w:val="18"/>
        </w:rPr>
        <w:t>bean</w:t>
      </w:r>
      <w:proofErr w:type="spellEnd"/>
      <w:r w:rsidR="006309FE" w:rsidRPr="00943A09">
        <w:rPr>
          <w:rFonts w:ascii="Verdana" w:eastAsia="Times New Roman" w:hAnsi="Verdana" w:cs="Times New Roman"/>
          <w:sz w:val="18"/>
          <w:szCs w:val="18"/>
        </w:rPr>
        <w:t xml:space="preserve"> al entorno de JSF y en general al entorno de ejecución en el que la clase se está ejecutando, este es un puente al que también le permite acceder al contexto HTTP, de esta forma obtiene el parámetro que se </w:t>
      </w:r>
      <w:r w:rsidR="00174F2C" w:rsidRPr="00943A09">
        <w:rPr>
          <w:rFonts w:ascii="Verdana" w:eastAsia="Times New Roman" w:hAnsi="Verdana" w:cs="Times New Roman"/>
          <w:sz w:val="18"/>
          <w:szCs w:val="18"/>
        </w:rPr>
        <w:t>envió</w:t>
      </w:r>
      <w:r w:rsidR="006309FE" w:rsidRPr="00943A09">
        <w:rPr>
          <w:rFonts w:ascii="Verdana" w:eastAsia="Times New Roman" w:hAnsi="Verdana" w:cs="Times New Roman"/>
          <w:sz w:val="18"/>
          <w:szCs w:val="18"/>
        </w:rPr>
        <w:t xml:space="preserve"> desde la vista</w:t>
      </w:r>
      <w:r w:rsidR="00174F2C" w:rsidRPr="00943A09">
        <w:rPr>
          <w:rFonts w:ascii="Verdana" w:eastAsia="Times New Roman" w:hAnsi="Verdana" w:cs="Times New Roman"/>
          <w:sz w:val="18"/>
          <w:szCs w:val="18"/>
        </w:rPr>
        <w:t xml:space="preserve"> con el tag “&lt;</w:t>
      </w:r>
      <w:proofErr w:type="spellStart"/>
      <w:r w:rsidR="00174F2C" w:rsidRPr="00943A09">
        <w:rPr>
          <w:rFonts w:ascii="Verdana" w:eastAsia="Times New Roman" w:hAnsi="Verdana" w:cs="Times New Roman"/>
          <w:sz w:val="18"/>
          <w:szCs w:val="18"/>
        </w:rPr>
        <w:t>f:param</w:t>
      </w:r>
      <w:proofErr w:type="spellEnd"/>
      <w:r w:rsidR="00174F2C" w:rsidRPr="00943A09">
        <w:rPr>
          <w:rFonts w:ascii="Verdana" w:eastAsia="Times New Roman" w:hAnsi="Verdana" w:cs="Times New Roman"/>
          <w:sz w:val="18"/>
          <w:szCs w:val="18"/>
        </w:rPr>
        <w:t>”</w:t>
      </w:r>
      <w:r w:rsidR="006309FE" w:rsidRPr="00943A09">
        <w:rPr>
          <w:rFonts w:ascii="Verdana" w:eastAsia="Times New Roman" w:hAnsi="Verdana" w:cs="Times New Roman"/>
          <w:sz w:val="18"/>
          <w:szCs w:val="18"/>
        </w:rPr>
        <w:t xml:space="preserve">, tomado por el controlador para que en el </w:t>
      </w:r>
      <w:proofErr w:type="spellStart"/>
      <w:r w:rsidR="006309FE" w:rsidRPr="00943A09">
        <w:rPr>
          <w:rFonts w:ascii="Verdana" w:eastAsia="Times New Roman" w:hAnsi="Verdana" w:cs="Times New Roman"/>
          <w:sz w:val="18"/>
          <w:szCs w:val="18"/>
        </w:rPr>
        <w:t>bean</w:t>
      </w:r>
      <w:proofErr w:type="spellEnd"/>
      <w:r w:rsidR="006309FE" w:rsidRPr="00943A09">
        <w:rPr>
          <w:rFonts w:ascii="Verdana" w:eastAsia="Times New Roman" w:hAnsi="Verdana" w:cs="Times New Roman"/>
          <w:sz w:val="18"/>
          <w:szCs w:val="18"/>
        </w:rPr>
        <w:t xml:space="preserve"> sea encontra</w:t>
      </w:r>
      <w:r w:rsidR="00174F2C" w:rsidRPr="00943A09">
        <w:rPr>
          <w:rFonts w:ascii="Verdana" w:eastAsia="Times New Roman" w:hAnsi="Verdana" w:cs="Times New Roman"/>
          <w:sz w:val="18"/>
          <w:szCs w:val="18"/>
        </w:rPr>
        <w:t>do.</w:t>
      </w:r>
    </w:p>
    <w:p w:rsidR="00174F2C" w:rsidRPr="00943A09" w:rsidRDefault="00174F2C" w:rsidP="00FC2269">
      <w:pPr>
        <w:spacing w:after="0" w:line="240" w:lineRule="auto"/>
        <w:rPr>
          <w:rFonts w:ascii="Verdana" w:eastAsia="Times New Roman" w:hAnsi="Verdana" w:cs="Times New Roman"/>
          <w:sz w:val="18"/>
          <w:szCs w:val="18"/>
        </w:rPr>
      </w:pPr>
    </w:p>
    <w:p w:rsidR="00174F2C" w:rsidRPr="00943A09" w:rsidRDefault="00174F2C" w:rsidP="00FC2269">
      <w:p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En este caso, el código usado fue:</w:t>
      </w:r>
    </w:p>
    <w:p w:rsidR="000425CE" w:rsidRPr="00943A09" w:rsidRDefault="00174F2C" w:rsidP="00657C20">
      <w:pPr>
        <w:pStyle w:val="Prrafodelista"/>
        <w:numPr>
          <w:ilvl w:val="0"/>
          <w:numId w:val="2"/>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En la vista “</w:t>
      </w:r>
      <w:proofErr w:type="spellStart"/>
      <w:r w:rsidRPr="00943A09">
        <w:rPr>
          <w:rFonts w:ascii="Verdana" w:eastAsia="Times New Roman" w:hAnsi="Verdana" w:cs="Times New Roman"/>
          <w:sz w:val="18"/>
          <w:szCs w:val="18"/>
        </w:rPr>
        <w:t>vendedores.xhtml</w:t>
      </w:r>
      <w:proofErr w:type="spellEnd"/>
      <w:r w:rsidRPr="00943A09">
        <w:rPr>
          <w:rFonts w:ascii="Verdana" w:eastAsia="Times New Roman" w:hAnsi="Verdana" w:cs="Times New Roman"/>
          <w:sz w:val="18"/>
          <w:szCs w:val="18"/>
        </w:rPr>
        <w:t xml:space="preserve">” se colocó dentro del componente </w:t>
      </w:r>
      <w:r w:rsidR="005D4201" w:rsidRPr="00943A09">
        <w:rPr>
          <w:rFonts w:ascii="Verdana" w:eastAsia="Times New Roman" w:hAnsi="Verdana" w:cs="Times New Roman"/>
          <w:sz w:val="18"/>
          <w:szCs w:val="18"/>
        </w:rPr>
        <w:t>“&lt;</w:t>
      </w:r>
      <w:proofErr w:type="spellStart"/>
      <w:r w:rsidR="005D4201" w:rsidRPr="00943A09">
        <w:rPr>
          <w:rFonts w:ascii="Verdana" w:eastAsia="Times New Roman" w:hAnsi="Verdana" w:cs="Times New Roman"/>
          <w:sz w:val="18"/>
          <w:szCs w:val="18"/>
        </w:rPr>
        <w:t>h:commandButton</w:t>
      </w:r>
      <w:proofErr w:type="spellEnd"/>
      <w:r w:rsidR="005D4201" w:rsidRPr="00943A09">
        <w:rPr>
          <w:rFonts w:ascii="Verdana" w:eastAsia="Times New Roman" w:hAnsi="Verdana" w:cs="Times New Roman"/>
          <w:sz w:val="18"/>
          <w:szCs w:val="18"/>
        </w:rPr>
        <w:t xml:space="preserve"> id="</w:t>
      </w:r>
      <w:proofErr w:type="spellStart"/>
      <w:r w:rsidR="005D4201" w:rsidRPr="00943A09">
        <w:rPr>
          <w:rFonts w:ascii="Verdana" w:eastAsia="Times New Roman" w:hAnsi="Verdana" w:cs="Times New Roman"/>
          <w:sz w:val="18"/>
          <w:szCs w:val="18"/>
        </w:rPr>
        <w:t>DDRtn</w:t>
      </w:r>
      <w:proofErr w:type="spellEnd"/>
      <w:r w:rsidR="005D4201" w:rsidRPr="00943A09">
        <w:rPr>
          <w:rFonts w:ascii="Verdana" w:eastAsia="Times New Roman" w:hAnsi="Verdana" w:cs="Times New Roman"/>
          <w:sz w:val="18"/>
          <w:szCs w:val="18"/>
        </w:rPr>
        <w:t xml:space="preserve">" </w:t>
      </w:r>
      <w:proofErr w:type="spellStart"/>
      <w:r w:rsidR="005D4201" w:rsidRPr="00943A09">
        <w:rPr>
          <w:rFonts w:ascii="Verdana" w:eastAsia="Times New Roman" w:hAnsi="Verdana" w:cs="Times New Roman"/>
          <w:sz w:val="18"/>
          <w:szCs w:val="18"/>
        </w:rPr>
        <w:t>action</w:t>
      </w:r>
      <w:proofErr w:type="spellEnd"/>
      <w:r w:rsidR="005D4201" w:rsidRPr="00943A09">
        <w:rPr>
          <w:rFonts w:ascii="Verdana" w:eastAsia="Times New Roman" w:hAnsi="Verdana" w:cs="Times New Roman"/>
          <w:sz w:val="18"/>
          <w:szCs w:val="18"/>
        </w:rPr>
        <w:t>="#{</w:t>
      </w:r>
      <w:proofErr w:type="spellStart"/>
      <w:r w:rsidR="005D4201" w:rsidRPr="00943A09">
        <w:rPr>
          <w:rFonts w:ascii="Verdana" w:eastAsia="Times New Roman" w:hAnsi="Verdana" w:cs="Times New Roman"/>
          <w:sz w:val="18"/>
          <w:szCs w:val="18"/>
        </w:rPr>
        <w:t>vendedorBean.eliminarVendedor</w:t>
      </w:r>
      <w:proofErr w:type="spellEnd"/>
      <w:r w:rsidR="005D4201" w:rsidRPr="00943A09">
        <w:rPr>
          <w:rFonts w:ascii="Verdana" w:eastAsia="Times New Roman" w:hAnsi="Verdana" w:cs="Times New Roman"/>
          <w:sz w:val="18"/>
          <w:szCs w:val="18"/>
        </w:rPr>
        <w:t xml:space="preserve">}" </w:t>
      </w:r>
      <w:proofErr w:type="spellStart"/>
      <w:r w:rsidR="005D4201" w:rsidRPr="00943A09">
        <w:rPr>
          <w:rFonts w:ascii="Verdana" w:eastAsia="Times New Roman" w:hAnsi="Verdana" w:cs="Times New Roman"/>
          <w:sz w:val="18"/>
          <w:szCs w:val="18"/>
        </w:rPr>
        <w:t>value</w:t>
      </w:r>
      <w:proofErr w:type="spellEnd"/>
      <w:r w:rsidR="005D4201" w:rsidRPr="00943A09">
        <w:rPr>
          <w:rFonts w:ascii="Verdana" w:eastAsia="Times New Roman" w:hAnsi="Verdana" w:cs="Times New Roman"/>
          <w:sz w:val="18"/>
          <w:szCs w:val="18"/>
        </w:rPr>
        <w:t xml:space="preserve">=’Eliminar’&gt;” </w:t>
      </w:r>
      <w:r w:rsidRPr="00943A09">
        <w:rPr>
          <w:rFonts w:ascii="Verdana" w:eastAsia="Times New Roman" w:hAnsi="Verdana" w:cs="Times New Roman"/>
          <w:sz w:val="18"/>
          <w:szCs w:val="18"/>
        </w:rPr>
        <w:t>el cual es el botón para la acción de borrar el vendedor, el parámetro: “&lt;</w:t>
      </w:r>
      <w:proofErr w:type="spellStart"/>
      <w:r w:rsidRPr="00943A09">
        <w:rPr>
          <w:rFonts w:ascii="Verdana" w:eastAsia="Times New Roman" w:hAnsi="Verdana" w:cs="Times New Roman"/>
          <w:sz w:val="18"/>
          <w:szCs w:val="18"/>
        </w:rPr>
        <w:t>f:param</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sz w:val="18"/>
          <w:szCs w:val="18"/>
        </w:rPr>
        <w:t>name</w:t>
      </w:r>
      <w:proofErr w:type="spellEnd"/>
      <w:r w:rsidRPr="00943A09">
        <w:rPr>
          <w:rFonts w:ascii="Verdana" w:eastAsia="Times New Roman" w:hAnsi="Verdana" w:cs="Times New Roman"/>
          <w:sz w:val="18"/>
          <w:szCs w:val="18"/>
        </w:rPr>
        <w:t>="</w:t>
      </w:r>
      <w:proofErr w:type="spellStart"/>
      <w:r w:rsidRPr="00943A09">
        <w:rPr>
          <w:rFonts w:ascii="Verdana" w:eastAsia="Times New Roman" w:hAnsi="Verdana" w:cs="Times New Roman"/>
          <w:sz w:val="18"/>
          <w:szCs w:val="18"/>
        </w:rPr>
        <w:t>vendedorId</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sz w:val="18"/>
          <w:szCs w:val="18"/>
        </w:rPr>
        <w:t>value</w:t>
      </w:r>
      <w:proofErr w:type="spellEnd"/>
      <w:r w:rsidRPr="00943A09">
        <w:rPr>
          <w:rFonts w:ascii="Verdana" w:eastAsia="Times New Roman" w:hAnsi="Verdana" w:cs="Times New Roman"/>
          <w:sz w:val="18"/>
          <w:szCs w:val="18"/>
        </w:rPr>
        <w:t>="#{</w:t>
      </w:r>
      <w:proofErr w:type="spellStart"/>
      <w:r w:rsidRPr="00943A09">
        <w:rPr>
          <w:rFonts w:ascii="Verdana" w:eastAsia="Times New Roman" w:hAnsi="Verdana" w:cs="Times New Roman"/>
          <w:sz w:val="18"/>
          <w:szCs w:val="18"/>
        </w:rPr>
        <w:t>employee.identificacion</w:t>
      </w:r>
      <w:proofErr w:type="spellEnd"/>
      <w:r w:rsidRPr="00943A09">
        <w:rPr>
          <w:rFonts w:ascii="Verdana" w:eastAsia="Times New Roman" w:hAnsi="Verdana" w:cs="Times New Roman"/>
          <w:sz w:val="18"/>
          <w:szCs w:val="18"/>
        </w:rPr>
        <w:t>}"/&gt;”, esto indica que del modelo toma el número de identificación del vendedor y lo coloca como valor del parámetro “</w:t>
      </w:r>
      <w:proofErr w:type="spellStart"/>
      <w:r w:rsidRPr="00943A09">
        <w:rPr>
          <w:rFonts w:ascii="Verdana" w:eastAsia="Times New Roman" w:hAnsi="Verdana" w:cs="Times New Roman"/>
          <w:sz w:val="18"/>
          <w:szCs w:val="18"/>
        </w:rPr>
        <w:t>vendedorId</w:t>
      </w:r>
      <w:proofErr w:type="spellEnd"/>
      <w:r w:rsidRPr="00943A09">
        <w:rPr>
          <w:rFonts w:ascii="Verdana" w:eastAsia="Times New Roman" w:hAnsi="Verdana" w:cs="Times New Roman"/>
          <w:sz w:val="18"/>
          <w:szCs w:val="18"/>
        </w:rPr>
        <w:t>”.</w:t>
      </w:r>
    </w:p>
    <w:p w:rsidR="00174F2C" w:rsidRPr="00943A09" w:rsidRDefault="00174F2C" w:rsidP="00174F2C">
      <w:pPr>
        <w:pStyle w:val="Prrafodelista"/>
        <w:numPr>
          <w:ilvl w:val="0"/>
          <w:numId w:val="2"/>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En el </w:t>
      </w:r>
      <w:proofErr w:type="spellStart"/>
      <w:r w:rsidRPr="00943A09">
        <w:rPr>
          <w:rFonts w:ascii="Verdana" w:eastAsia="Times New Roman" w:hAnsi="Verdana" w:cs="Times New Roman"/>
          <w:sz w:val="18"/>
          <w:szCs w:val="18"/>
        </w:rPr>
        <w:t>bean</w:t>
      </w:r>
      <w:proofErr w:type="spellEnd"/>
      <w:r w:rsidRPr="00943A09">
        <w:rPr>
          <w:rFonts w:ascii="Verdana" w:eastAsia="Times New Roman" w:hAnsi="Verdana" w:cs="Times New Roman"/>
          <w:sz w:val="18"/>
          <w:szCs w:val="18"/>
        </w:rPr>
        <w:t xml:space="preserve"> administrado “</w:t>
      </w:r>
      <w:proofErr w:type="spellStart"/>
      <w:r w:rsidRPr="00943A09">
        <w:rPr>
          <w:rFonts w:ascii="Verdana" w:eastAsia="Times New Roman" w:hAnsi="Verdana" w:cs="Times New Roman"/>
          <w:sz w:val="18"/>
          <w:szCs w:val="18"/>
        </w:rPr>
        <w:t>VendedorBean</w:t>
      </w:r>
      <w:proofErr w:type="spellEnd"/>
      <w:r w:rsidRPr="00943A09">
        <w:rPr>
          <w:rFonts w:ascii="Verdana" w:eastAsia="Times New Roman" w:hAnsi="Verdana" w:cs="Times New Roman"/>
          <w:sz w:val="18"/>
          <w:szCs w:val="18"/>
        </w:rPr>
        <w:t>”, en el método “</w:t>
      </w:r>
      <w:proofErr w:type="spellStart"/>
      <w:r w:rsidRPr="00943A09">
        <w:rPr>
          <w:rFonts w:ascii="Verdana" w:eastAsia="Times New Roman" w:hAnsi="Verdana" w:cs="Times New Roman"/>
          <w:sz w:val="18"/>
          <w:szCs w:val="18"/>
        </w:rPr>
        <w:t>eliminarVendedor</w:t>
      </w:r>
      <w:proofErr w:type="spellEnd"/>
      <w:r w:rsidRPr="00943A09">
        <w:rPr>
          <w:rFonts w:ascii="Verdana" w:eastAsia="Times New Roman" w:hAnsi="Verdana" w:cs="Times New Roman"/>
          <w:sz w:val="18"/>
          <w:szCs w:val="18"/>
        </w:rPr>
        <w:t xml:space="preserve">” se obtiene el valor del parámetro dado por medio de </w:t>
      </w:r>
      <w:proofErr w:type="spellStart"/>
      <w:r w:rsidRPr="00943A09">
        <w:rPr>
          <w:rFonts w:ascii="Verdana" w:eastAsia="Times New Roman" w:hAnsi="Verdana" w:cs="Times New Roman"/>
          <w:sz w:val="18"/>
          <w:szCs w:val="18"/>
        </w:rPr>
        <w:t>FacesContext</w:t>
      </w:r>
      <w:proofErr w:type="spellEnd"/>
      <w:r w:rsidRPr="00943A09">
        <w:rPr>
          <w:rFonts w:ascii="Verdana" w:eastAsia="Times New Roman" w:hAnsi="Verdana" w:cs="Times New Roman"/>
          <w:sz w:val="18"/>
          <w:szCs w:val="18"/>
        </w:rPr>
        <w:t>:</w:t>
      </w:r>
    </w:p>
    <w:p w:rsidR="00174F2C" w:rsidRPr="00943A09" w:rsidRDefault="00174F2C" w:rsidP="00174F2C">
      <w:pPr>
        <w:spacing w:after="0" w:line="240" w:lineRule="auto"/>
        <w:rPr>
          <w:rFonts w:ascii="Verdana" w:eastAsia="Times New Roman" w:hAnsi="Verdana" w:cs="Times New Roman"/>
          <w:sz w:val="18"/>
          <w:szCs w:val="18"/>
        </w:rPr>
      </w:pPr>
    </w:p>
    <w:p w:rsidR="00174F2C" w:rsidRPr="00943A09" w:rsidRDefault="00174F2C" w:rsidP="00174F2C">
      <w:pPr>
        <w:spacing w:after="0" w:line="240" w:lineRule="auto"/>
        <w:rPr>
          <w:rFonts w:ascii="Verdana" w:eastAsia="Times New Roman" w:hAnsi="Verdana" w:cs="Times New Roman"/>
          <w:sz w:val="18"/>
          <w:szCs w:val="18"/>
          <w:lang w:val="en-US"/>
        </w:rPr>
      </w:pPr>
      <w:proofErr w:type="spellStart"/>
      <w:r w:rsidRPr="00943A09">
        <w:rPr>
          <w:rFonts w:ascii="Verdana" w:eastAsia="Times New Roman" w:hAnsi="Verdana" w:cs="Times New Roman"/>
          <w:sz w:val="18"/>
          <w:szCs w:val="18"/>
          <w:lang w:val="en-US"/>
        </w:rPr>
        <w:t>FacesContext</w:t>
      </w:r>
      <w:proofErr w:type="spellEnd"/>
      <w:r w:rsidRPr="00943A09">
        <w:rPr>
          <w:rFonts w:ascii="Verdana" w:eastAsia="Times New Roman" w:hAnsi="Verdana" w:cs="Times New Roman"/>
          <w:sz w:val="18"/>
          <w:szCs w:val="18"/>
          <w:lang w:val="en-US"/>
        </w:rPr>
        <w:t xml:space="preserve"> context = </w:t>
      </w:r>
      <w:proofErr w:type="spellStart"/>
      <w:r w:rsidRPr="00943A09">
        <w:rPr>
          <w:rFonts w:ascii="Verdana" w:eastAsia="Times New Roman" w:hAnsi="Verdana" w:cs="Times New Roman"/>
          <w:sz w:val="18"/>
          <w:szCs w:val="18"/>
          <w:lang w:val="en-US"/>
        </w:rPr>
        <w:t>FacesContext.getCurrentInstance</w:t>
      </w:r>
      <w:proofErr w:type="spellEnd"/>
      <w:r w:rsidRPr="00943A09">
        <w:rPr>
          <w:rFonts w:ascii="Verdana" w:eastAsia="Times New Roman" w:hAnsi="Verdana" w:cs="Times New Roman"/>
          <w:sz w:val="18"/>
          <w:szCs w:val="18"/>
          <w:lang w:val="en-US"/>
        </w:rPr>
        <w:t>();</w:t>
      </w:r>
    </w:p>
    <w:p w:rsidR="00174F2C" w:rsidRPr="00943A09" w:rsidRDefault="00174F2C" w:rsidP="00174F2C">
      <w:pPr>
        <w:spacing w:after="0" w:line="240" w:lineRule="auto"/>
        <w:rPr>
          <w:rFonts w:ascii="Verdana" w:eastAsia="Times New Roman" w:hAnsi="Verdana" w:cs="Times New Roman"/>
          <w:sz w:val="18"/>
          <w:szCs w:val="18"/>
          <w:lang w:val="en-US"/>
        </w:rPr>
      </w:pPr>
      <w:r w:rsidRPr="00943A09">
        <w:rPr>
          <w:rFonts w:ascii="Verdana" w:eastAsia="Times New Roman" w:hAnsi="Verdana" w:cs="Times New Roman"/>
          <w:sz w:val="18"/>
          <w:szCs w:val="18"/>
          <w:lang w:val="en-US"/>
        </w:rPr>
        <w:t xml:space="preserve">Map </w:t>
      </w:r>
      <w:proofErr w:type="spellStart"/>
      <w:r w:rsidRPr="00943A09">
        <w:rPr>
          <w:rFonts w:ascii="Verdana" w:eastAsia="Times New Roman" w:hAnsi="Verdana" w:cs="Times New Roman"/>
          <w:sz w:val="18"/>
          <w:szCs w:val="18"/>
          <w:lang w:val="en-US"/>
        </w:rPr>
        <w:t>map</w:t>
      </w:r>
      <w:proofErr w:type="spellEnd"/>
      <w:r w:rsidRPr="00943A09">
        <w:rPr>
          <w:rFonts w:ascii="Verdana" w:eastAsia="Times New Roman" w:hAnsi="Verdana" w:cs="Times New Roman"/>
          <w:sz w:val="18"/>
          <w:szCs w:val="18"/>
          <w:lang w:val="en-US"/>
        </w:rPr>
        <w:t xml:space="preserve"> = </w:t>
      </w:r>
      <w:proofErr w:type="spellStart"/>
      <w:proofErr w:type="gramStart"/>
      <w:r w:rsidRPr="00943A09">
        <w:rPr>
          <w:rFonts w:ascii="Verdana" w:eastAsia="Times New Roman" w:hAnsi="Verdana" w:cs="Times New Roman"/>
          <w:sz w:val="18"/>
          <w:szCs w:val="18"/>
          <w:lang w:val="en-US"/>
        </w:rPr>
        <w:t>context.getExternalContext</w:t>
      </w:r>
      <w:proofErr w:type="spellEnd"/>
      <w:proofErr w:type="gramEnd"/>
      <w:r w:rsidRPr="00943A09">
        <w:rPr>
          <w:rFonts w:ascii="Verdana" w:eastAsia="Times New Roman" w:hAnsi="Verdana" w:cs="Times New Roman"/>
          <w:sz w:val="18"/>
          <w:szCs w:val="18"/>
          <w:lang w:val="en-US"/>
        </w:rPr>
        <w:t>().</w:t>
      </w:r>
      <w:proofErr w:type="spellStart"/>
      <w:r w:rsidRPr="00943A09">
        <w:rPr>
          <w:rFonts w:ascii="Verdana" w:eastAsia="Times New Roman" w:hAnsi="Verdana" w:cs="Times New Roman"/>
          <w:sz w:val="18"/>
          <w:szCs w:val="18"/>
          <w:lang w:val="en-US"/>
        </w:rPr>
        <w:t>getRequestParameterMap</w:t>
      </w:r>
      <w:proofErr w:type="spellEnd"/>
      <w:r w:rsidRPr="00943A09">
        <w:rPr>
          <w:rFonts w:ascii="Verdana" w:eastAsia="Times New Roman" w:hAnsi="Verdana" w:cs="Times New Roman"/>
          <w:sz w:val="18"/>
          <w:szCs w:val="18"/>
          <w:lang w:val="en-US"/>
        </w:rPr>
        <w:t>();</w:t>
      </w:r>
    </w:p>
    <w:p w:rsidR="00174F2C" w:rsidRPr="00943A09" w:rsidRDefault="00174F2C" w:rsidP="00174F2C">
      <w:pPr>
        <w:spacing w:after="0" w:line="240" w:lineRule="auto"/>
        <w:rPr>
          <w:rFonts w:ascii="Verdana" w:eastAsia="Times New Roman" w:hAnsi="Verdana" w:cs="Times New Roman"/>
          <w:sz w:val="18"/>
          <w:szCs w:val="18"/>
          <w:lang w:val="en-US"/>
        </w:rPr>
      </w:pPr>
      <w:r w:rsidRPr="00943A09">
        <w:rPr>
          <w:rFonts w:ascii="Verdana" w:eastAsia="Times New Roman" w:hAnsi="Verdana" w:cs="Times New Roman"/>
          <w:sz w:val="18"/>
          <w:szCs w:val="18"/>
          <w:lang w:val="en-US"/>
        </w:rPr>
        <w:t xml:space="preserve">long </w:t>
      </w:r>
      <w:proofErr w:type="spellStart"/>
      <w:r w:rsidRPr="00943A09">
        <w:rPr>
          <w:rFonts w:ascii="Verdana" w:eastAsia="Times New Roman" w:hAnsi="Verdana" w:cs="Times New Roman"/>
          <w:sz w:val="18"/>
          <w:szCs w:val="18"/>
          <w:lang w:val="en-US"/>
        </w:rPr>
        <w:t>vendedorId</w:t>
      </w:r>
      <w:proofErr w:type="spellEnd"/>
      <w:r w:rsidRPr="00943A09">
        <w:rPr>
          <w:rFonts w:ascii="Verdana" w:eastAsia="Times New Roman" w:hAnsi="Verdana" w:cs="Times New Roman"/>
          <w:sz w:val="18"/>
          <w:szCs w:val="18"/>
          <w:lang w:val="en-US"/>
        </w:rPr>
        <w:t>=</w:t>
      </w:r>
      <w:proofErr w:type="spellStart"/>
      <w:r w:rsidRPr="00943A09">
        <w:rPr>
          <w:rFonts w:ascii="Verdana" w:eastAsia="Times New Roman" w:hAnsi="Verdana" w:cs="Times New Roman"/>
          <w:sz w:val="18"/>
          <w:szCs w:val="18"/>
          <w:lang w:val="en-US"/>
        </w:rPr>
        <w:t>Long.parseLong</w:t>
      </w:r>
      <w:proofErr w:type="spellEnd"/>
      <w:r w:rsidRPr="00943A09">
        <w:rPr>
          <w:rFonts w:ascii="Verdana" w:eastAsia="Times New Roman" w:hAnsi="Verdana" w:cs="Times New Roman"/>
          <w:sz w:val="18"/>
          <w:szCs w:val="18"/>
          <w:lang w:val="en-US"/>
        </w:rPr>
        <w:t>((String)</w:t>
      </w:r>
      <w:proofErr w:type="spellStart"/>
      <w:r w:rsidRPr="00943A09">
        <w:rPr>
          <w:rFonts w:ascii="Verdana" w:eastAsia="Times New Roman" w:hAnsi="Verdana" w:cs="Times New Roman"/>
          <w:sz w:val="18"/>
          <w:szCs w:val="18"/>
          <w:lang w:val="en-US"/>
        </w:rPr>
        <w:t>map.get</w:t>
      </w:r>
      <w:proofErr w:type="spellEnd"/>
      <w:r w:rsidRPr="00943A09">
        <w:rPr>
          <w:rFonts w:ascii="Verdana" w:eastAsia="Times New Roman" w:hAnsi="Verdana" w:cs="Times New Roman"/>
          <w:sz w:val="18"/>
          <w:szCs w:val="18"/>
          <w:lang w:val="en-US"/>
        </w:rPr>
        <w:t>("</w:t>
      </w:r>
      <w:proofErr w:type="spellStart"/>
      <w:r w:rsidRPr="00943A09">
        <w:rPr>
          <w:rFonts w:ascii="Verdana" w:eastAsia="Times New Roman" w:hAnsi="Verdana" w:cs="Times New Roman"/>
          <w:sz w:val="18"/>
          <w:szCs w:val="18"/>
          <w:lang w:val="en-US"/>
        </w:rPr>
        <w:t>vendedorId</w:t>
      </w:r>
      <w:proofErr w:type="spellEnd"/>
      <w:r w:rsidRPr="00943A09">
        <w:rPr>
          <w:rFonts w:ascii="Verdana" w:eastAsia="Times New Roman" w:hAnsi="Verdana" w:cs="Times New Roman"/>
          <w:sz w:val="18"/>
          <w:szCs w:val="18"/>
          <w:lang w:val="en-US"/>
        </w:rPr>
        <w:t>"));</w:t>
      </w:r>
    </w:p>
    <w:p w:rsidR="00FC2269" w:rsidRPr="00943A09" w:rsidRDefault="00FC2269" w:rsidP="00FC2269">
      <w:pPr>
        <w:spacing w:after="0" w:line="240" w:lineRule="auto"/>
        <w:rPr>
          <w:rFonts w:ascii="Verdana" w:eastAsia="Times New Roman" w:hAnsi="Verdana" w:cs="Times New Roman"/>
          <w:sz w:val="18"/>
          <w:szCs w:val="18"/>
          <w:lang w:val="en-US"/>
        </w:rPr>
      </w:pPr>
    </w:p>
    <w:p w:rsidR="00EF0A93" w:rsidRPr="00943A09" w:rsidRDefault="00EF0A93" w:rsidP="00EF0A93">
      <w:pPr>
        <w:pStyle w:val="Prrafodelista"/>
        <w:numPr>
          <w:ilvl w:val="0"/>
          <w:numId w:val="1"/>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Revise las interfaces </w:t>
      </w:r>
      <w:proofErr w:type="spellStart"/>
      <w:r w:rsidRPr="00943A09">
        <w:rPr>
          <w:rFonts w:ascii="Verdana" w:eastAsia="Times New Roman" w:hAnsi="Verdana" w:cs="Times New Roman"/>
          <w:i/>
          <w:sz w:val="18"/>
          <w:szCs w:val="18"/>
        </w:rPr>
        <w:t>IServicioVendedoresMockLocal</w:t>
      </w:r>
      <w:proofErr w:type="spellEnd"/>
      <w:r w:rsidRPr="00943A09">
        <w:rPr>
          <w:rFonts w:ascii="Verdana" w:eastAsia="Times New Roman" w:hAnsi="Verdana" w:cs="Times New Roman"/>
          <w:sz w:val="18"/>
          <w:szCs w:val="18"/>
        </w:rPr>
        <w:t xml:space="preserve"> e </w:t>
      </w:r>
      <w:proofErr w:type="spellStart"/>
      <w:r w:rsidRPr="00943A09">
        <w:rPr>
          <w:rFonts w:ascii="Verdana" w:eastAsia="Times New Roman" w:hAnsi="Verdana" w:cs="Times New Roman"/>
          <w:i/>
          <w:sz w:val="18"/>
          <w:szCs w:val="18"/>
        </w:rPr>
        <w:t>IServicioVendedoresMockRemote</w:t>
      </w:r>
      <w:proofErr w:type="spellEnd"/>
      <w:r w:rsidRPr="00943A09">
        <w:rPr>
          <w:rFonts w:ascii="Verdana" w:eastAsia="Times New Roman" w:hAnsi="Verdana" w:cs="Times New Roman"/>
          <w:sz w:val="18"/>
          <w:szCs w:val="18"/>
        </w:rPr>
        <w:t xml:space="preserve"> ¿Qué tipo de interfaces son?</w:t>
      </w:r>
    </w:p>
    <w:p w:rsidR="00FC2269" w:rsidRPr="00943A09" w:rsidRDefault="00FC2269" w:rsidP="00FC2269">
      <w:pPr>
        <w:spacing w:after="0" w:line="240" w:lineRule="auto"/>
        <w:rPr>
          <w:rFonts w:ascii="Verdana" w:eastAsia="Times New Roman" w:hAnsi="Verdana" w:cs="Times New Roman"/>
          <w:sz w:val="18"/>
          <w:szCs w:val="18"/>
        </w:rPr>
      </w:pPr>
    </w:p>
    <w:p w:rsidR="00FC2269" w:rsidRPr="00943A09" w:rsidRDefault="00FC2269" w:rsidP="00FC2269">
      <w:pPr>
        <w:spacing w:after="0" w:line="240" w:lineRule="auto"/>
        <w:rPr>
          <w:rFonts w:ascii="Verdana" w:eastAsia="Times New Roman" w:hAnsi="Verdana" w:cs="Times New Roman"/>
          <w:sz w:val="18"/>
          <w:szCs w:val="18"/>
        </w:rPr>
      </w:pPr>
    </w:p>
    <w:p w:rsidR="000C504D" w:rsidRPr="00943A09" w:rsidRDefault="00BC3D93" w:rsidP="00FC2269">
      <w:p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EJB 3, dentro de sus características define 2 tipos de interfaces, estas permiten al cliente</w:t>
      </w:r>
      <w:r w:rsidR="00975B69" w:rsidRPr="00943A09">
        <w:rPr>
          <w:rFonts w:ascii="Verdana" w:eastAsia="Times New Roman" w:hAnsi="Verdana" w:cs="Times New Roman"/>
          <w:sz w:val="18"/>
          <w:szCs w:val="18"/>
        </w:rPr>
        <w:t xml:space="preserve"> (componente web u otro EJB)</w:t>
      </w:r>
      <w:r w:rsidRPr="00943A09">
        <w:rPr>
          <w:rFonts w:ascii="Verdana" w:eastAsia="Times New Roman" w:hAnsi="Verdana" w:cs="Times New Roman"/>
          <w:sz w:val="18"/>
          <w:szCs w:val="18"/>
        </w:rPr>
        <w:t xml:space="preserve"> realizar la invocación al </w:t>
      </w:r>
      <w:proofErr w:type="spellStart"/>
      <w:r w:rsidR="00FA06C0" w:rsidRPr="00943A09">
        <w:rPr>
          <w:rFonts w:ascii="Verdana" w:eastAsia="Times New Roman" w:hAnsi="Verdana" w:cs="Times New Roman"/>
          <w:sz w:val="18"/>
          <w:szCs w:val="18"/>
        </w:rPr>
        <w:t>se</w:t>
      </w:r>
      <w:r w:rsidR="00AE63F9" w:rsidRPr="00943A09">
        <w:rPr>
          <w:rFonts w:ascii="Verdana" w:eastAsia="Times New Roman" w:hAnsi="Verdana" w:cs="Times New Roman"/>
          <w:sz w:val="18"/>
          <w:szCs w:val="18"/>
        </w:rPr>
        <w:t>s</w:t>
      </w:r>
      <w:r w:rsidR="00FA06C0" w:rsidRPr="00943A09">
        <w:rPr>
          <w:rFonts w:ascii="Verdana" w:eastAsia="Times New Roman" w:hAnsi="Verdana" w:cs="Times New Roman"/>
          <w:sz w:val="18"/>
          <w:szCs w:val="18"/>
        </w:rPr>
        <w:t>si</w:t>
      </w:r>
      <w:r w:rsidR="00AE63F9" w:rsidRPr="00943A09">
        <w:rPr>
          <w:rFonts w:ascii="Verdana" w:eastAsia="Times New Roman" w:hAnsi="Verdana" w:cs="Times New Roman"/>
          <w:sz w:val="18"/>
          <w:szCs w:val="18"/>
        </w:rPr>
        <w:t>o</w:t>
      </w:r>
      <w:r w:rsidR="00FA06C0" w:rsidRPr="00943A09">
        <w:rPr>
          <w:rFonts w:ascii="Verdana" w:eastAsia="Times New Roman" w:hAnsi="Verdana" w:cs="Times New Roman"/>
          <w:sz w:val="18"/>
          <w:szCs w:val="18"/>
        </w:rPr>
        <w:t>n</w:t>
      </w:r>
      <w:proofErr w:type="spellEnd"/>
      <w:r w:rsidR="00FA06C0"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sz w:val="18"/>
          <w:szCs w:val="18"/>
        </w:rPr>
        <w:t>bean</w:t>
      </w:r>
      <w:proofErr w:type="spellEnd"/>
      <w:r w:rsidRPr="00943A09">
        <w:rPr>
          <w:rFonts w:ascii="Verdana" w:eastAsia="Times New Roman" w:hAnsi="Verdana" w:cs="Times New Roman"/>
          <w:sz w:val="18"/>
          <w:szCs w:val="18"/>
        </w:rPr>
        <w:t xml:space="preserve"> dependiendo de:</w:t>
      </w:r>
    </w:p>
    <w:p w:rsidR="00BC3D93" w:rsidRPr="00943A09" w:rsidRDefault="00BC3D93" w:rsidP="00BC3D93">
      <w:pPr>
        <w:pStyle w:val="Prrafodelista"/>
        <w:numPr>
          <w:ilvl w:val="0"/>
          <w:numId w:val="3"/>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Remotas: </w:t>
      </w:r>
      <w:r w:rsidR="00975B69" w:rsidRPr="00943A09">
        <w:rPr>
          <w:rFonts w:ascii="Verdana" w:hAnsi="Verdana"/>
          <w:sz w:val="18"/>
          <w:szCs w:val="18"/>
        </w:rPr>
        <w:t xml:space="preserve">Puede ejecutarse en una máquina diferente y una JVM diferente al </w:t>
      </w:r>
      <w:proofErr w:type="spellStart"/>
      <w:r w:rsidR="00975B69" w:rsidRPr="00943A09">
        <w:rPr>
          <w:rFonts w:ascii="Verdana" w:hAnsi="Verdana"/>
          <w:sz w:val="18"/>
          <w:szCs w:val="18"/>
        </w:rPr>
        <w:t>enterprise</w:t>
      </w:r>
      <w:proofErr w:type="spellEnd"/>
      <w:r w:rsidR="00975B69" w:rsidRPr="00943A09">
        <w:rPr>
          <w:rFonts w:ascii="Verdana" w:hAnsi="Verdana"/>
          <w:sz w:val="18"/>
          <w:szCs w:val="18"/>
        </w:rPr>
        <w:t xml:space="preserve"> </w:t>
      </w:r>
      <w:proofErr w:type="spellStart"/>
      <w:r w:rsidR="00975B69" w:rsidRPr="00943A09">
        <w:rPr>
          <w:rFonts w:ascii="Verdana" w:hAnsi="Verdana"/>
          <w:sz w:val="18"/>
          <w:szCs w:val="18"/>
        </w:rPr>
        <w:t>bean</w:t>
      </w:r>
      <w:proofErr w:type="spellEnd"/>
      <w:r w:rsidR="00975B69" w:rsidRPr="00943A09">
        <w:rPr>
          <w:rFonts w:ascii="Verdana" w:hAnsi="Verdana"/>
          <w:sz w:val="18"/>
          <w:szCs w:val="18"/>
        </w:rPr>
        <w:t xml:space="preserve"> que accede.</w:t>
      </w:r>
    </w:p>
    <w:p w:rsidR="001E24A2" w:rsidRPr="00943A09" w:rsidRDefault="00BC3D93" w:rsidP="009C1558">
      <w:pPr>
        <w:pStyle w:val="Prrafodelista"/>
        <w:numPr>
          <w:ilvl w:val="0"/>
          <w:numId w:val="3"/>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Locales:</w:t>
      </w:r>
      <w:r w:rsidRPr="00943A09">
        <w:rPr>
          <w:rFonts w:ascii="Verdana" w:hAnsi="Verdana"/>
          <w:sz w:val="18"/>
          <w:szCs w:val="18"/>
        </w:rPr>
        <w:t xml:space="preserve"> En este caso el cliente reside en el mismo lugar que la instancia del </w:t>
      </w:r>
      <w:proofErr w:type="spellStart"/>
      <w:r w:rsidRPr="00943A09">
        <w:rPr>
          <w:rFonts w:ascii="Verdana" w:hAnsi="Verdana"/>
          <w:sz w:val="18"/>
          <w:szCs w:val="18"/>
        </w:rPr>
        <w:t>session</w:t>
      </w:r>
      <w:proofErr w:type="spellEnd"/>
      <w:r w:rsidRPr="00943A09">
        <w:rPr>
          <w:rFonts w:ascii="Verdana" w:hAnsi="Verdana"/>
          <w:sz w:val="18"/>
          <w:szCs w:val="18"/>
        </w:rPr>
        <w:t xml:space="preserve"> </w:t>
      </w:r>
      <w:proofErr w:type="spellStart"/>
      <w:r w:rsidRPr="00943A09">
        <w:rPr>
          <w:rFonts w:ascii="Verdana" w:hAnsi="Verdana"/>
          <w:sz w:val="18"/>
          <w:szCs w:val="18"/>
        </w:rPr>
        <w:t>bean</w:t>
      </w:r>
      <w:proofErr w:type="spellEnd"/>
      <w:r w:rsidR="00FA06C0" w:rsidRPr="00943A09">
        <w:rPr>
          <w:rFonts w:ascii="Verdana" w:hAnsi="Verdana"/>
          <w:sz w:val="18"/>
          <w:szCs w:val="18"/>
        </w:rPr>
        <w:t xml:space="preserve">, es decir </w:t>
      </w:r>
      <w:r w:rsidR="001E24A2" w:rsidRPr="00943A09">
        <w:rPr>
          <w:rFonts w:ascii="Verdana" w:hAnsi="Verdana"/>
          <w:sz w:val="18"/>
          <w:szCs w:val="18"/>
        </w:rPr>
        <w:t>está</w:t>
      </w:r>
      <w:r w:rsidR="00FA06C0" w:rsidRPr="00943A09">
        <w:rPr>
          <w:rFonts w:ascii="Verdana" w:hAnsi="Verdana"/>
          <w:sz w:val="18"/>
          <w:szCs w:val="18"/>
        </w:rPr>
        <w:t xml:space="preserve"> </w:t>
      </w:r>
      <w:r w:rsidR="001E24A2" w:rsidRPr="00943A09">
        <w:rPr>
          <w:rFonts w:ascii="Verdana" w:hAnsi="Verdana"/>
          <w:sz w:val="18"/>
          <w:szCs w:val="18"/>
        </w:rPr>
        <w:t>ejecutándose en la misma JVM en la cual se ejecutan los EJB a los que accede.</w:t>
      </w:r>
    </w:p>
    <w:p w:rsidR="00BC3D93" w:rsidRPr="00943A09" w:rsidRDefault="00BC3D93" w:rsidP="00BC3D93">
      <w:pPr>
        <w:spacing w:after="0" w:line="240" w:lineRule="auto"/>
        <w:rPr>
          <w:rFonts w:ascii="Verdana" w:eastAsia="Times New Roman" w:hAnsi="Verdana" w:cs="Times New Roman"/>
          <w:sz w:val="18"/>
          <w:szCs w:val="18"/>
        </w:rPr>
      </w:pPr>
    </w:p>
    <w:p w:rsidR="00975B69" w:rsidRPr="00943A09" w:rsidRDefault="00975B69" w:rsidP="00BC3D93">
      <w:p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Para el caso del ejercicio cada interfaz corresponde a cada tipo nombrado anteriormente:</w:t>
      </w:r>
    </w:p>
    <w:p w:rsidR="00975B69" w:rsidRPr="00943A09" w:rsidRDefault="00975B69" w:rsidP="00975B69">
      <w:pPr>
        <w:pStyle w:val="Prrafodelista"/>
        <w:numPr>
          <w:ilvl w:val="0"/>
          <w:numId w:val="3"/>
        </w:numPr>
        <w:spacing w:after="0" w:line="240" w:lineRule="auto"/>
        <w:rPr>
          <w:rFonts w:ascii="Verdana" w:eastAsia="Times New Roman" w:hAnsi="Verdana" w:cs="Times New Roman"/>
          <w:sz w:val="18"/>
          <w:szCs w:val="18"/>
        </w:rPr>
      </w:pPr>
      <w:r w:rsidRPr="00943A09">
        <w:rPr>
          <w:rFonts w:ascii="Verdana" w:eastAsia="Times New Roman" w:hAnsi="Verdana" w:cs="Times New Roman"/>
          <w:i/>
          <w:sz w:val="18"/>
          <w:szCs w:val="18"/>
        </w:rPr>
        <w:t xml:space="preserve">IServicioVendedoresMockLocal: </w:t>
      </w:r>
      <w:r w:rsidRPr="00943A09">
        <w:rPr>
          <w:rFonts w:ascii="Verdana" w:eastAsia="Times New Roman" w:hAnsi="Verdana" w:cs="Times New Roman"/>
          <w:sz w:val="18"/>
          <w:szCs w:val="18"/>
        </w:rPr>
        <w:t>Es la interfaz local, la cual es definida por la anotación @Local.</w:t>
      </w:r>
    </w:p>
    <w:p w:rsidR="00975B69" w:rsidRPr="00943A09" w:rsidRDefault="00975B69" w:rsidP="00975B69">
      <w:pPr>
        <w:pStyle w:val="Prrafodelista"/>
        <w:numPr>
          <w:ilvl w:val="0"/>
          <w:numId w:val="3"/>
        </w:numPr>
        <w:spacing w:after="0" w:line="240" w:lineRule="auto"/>
        <w:rPr>
          <w:rFonts w:ascii="Verdana" w:eastAsia="Times New Roman" w:hAnsi="Verdana" w:cs="Times New Roman"/>
          <w:sz w:val="18"/>
          <w:szCs w:val="18"/>
        </w:rPr>
      </w:pPr>
      <w:r w:rsidRPr="00943A09">
        <w:rPr>
          <w:rFonts w:ascii="Verdana" w:eastAsia="Times New Roman" w:hAnsi="Verdana" w:cs="Times New Roman"/>
          <w:i/>
          <w:sz w:val="18"/>
          <w:szCs w:val="18"/>
        </w:rPr>
        <w:t xml:space="preserve">IServicioVendedoresMockRemote: </w:t>
      </w:r>
      <w:r w:rsidRPr="00943A09">
        <w:rPr>
          <w:rFonts w:ascii="Verdana" w:eastAsia="Times New Roman" w:hAnsi="Verdana" w:cs="Times New Roman"/>
          <w:sz w:val="18"/>
          <w:szCs w:val="18"/>
        </w:rPr>
        <w:t>Es la interfaz remota, la cual es definida por la anotación @Remote.</w:t>
      </w:r>
    </w:p>
    <w:p w:rsidR="000C504D" w:rsidRPr="00943A09" w:rsidRDefault="000C504D" w:rsidP="00FC2269">
      <w:pPr>
        <w:spacing w:after="0" w:line="240" w:lineRule="auto"/>
        <w:rPr>
          <w:rFonts w:ascii="Verdana" w:eastAsia="Times New Roman" w:hAnsi="Verdana" w:cs="Times New Roman"/>
          <w:sz w:val="18"/>
          <w:szCs w:val="18"/>
        </w:rPr>
      </w:pPr>
    </w:p>
    <w:p w:rsidR="000C504D" w:rsidRPr="00943A09" w:rsidRDefault="000C504D" w:rsidP="00FC2269">
      <w:pPr>
        <w:spacing w:after="0" w:line="240" w:lineRule="auto"/>
        <w:rPr>
          <w:rFonts w:ascii="Verdana" w:eastAsia="Times New Roman" w:hAnsi="Verdana" w:cs="Times New Roman"/>
          <w:sz w:val="18"/>
          <w:szCs w:val="18"/>
        </w:rPr>
      </w:pPr>
    </w:p>
    <w:p w:rsidR="000C504D" w:rsidRPr="00943A09" w:rsidRDefault="000C504D" w:rsidP="00FC2269">
      <w:pPr>
        <w:spacing w:after="0" w:line="240" w:lineRule="auto"/>
        <w:rPr>
          <w:rFonts w:ascii="Verdana" w:eastAsia="Times New Roman" w:hAnsi="Verdana" w:cs="Times New Roman"/>
          <w:sz w:val="18"/>
          <w:szCs w:val="18"/>
        </w:rPr>
      </w:pPr>
    </w:p>
    <w:p w:rsidR="005E6DA4" w:rsidRPr="00943A09" w:rsidRDefault="005E6DA4" w:rsidP="000C504D">
      <w:pPr>
        <w:pStyle w:val="Prrafodelista"/>
        <w:numPr>
          <w:ilvl w:val="0"/>
          <w:numId w:val="1"/>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lastRenderedPageBreak/>
        <w:t xml:space="preserve">¿Si usted cambia la anotación </w:t>
      </w:r>
      <w:r w:rsidRPr="00943A09">
        <w:rPr>
          <w:rFonts w:ascii="Verdana" w:eastAsia="Times New Roman" w:hAnsi="Verdana" w:cs="Times New Roman"/>
          <w:i/>
          <w:sz w:val="18"/>
          <w:szCs w:val="18"/>
        </w:rPr>
        <w:t>@</w:t>
      </w:r>
      <w:proofErr w:type="spellStart"/>
      <w:r w:rsidRPr="00943A09">
        <w:rPr>
          <w:rFonts w:ascii="Verdana" w:eastAsia="Times New Roman" w:hAnsi="Verdana" w:cs="Times New Roman"/>
          <w:i/>
          <w:sz w:val="18"/>
          <w:szCs w:val="18"/>
        </w:rPr>
        <w:t>Stateful</w:t>
      </w:r>
      <w:proofErr w:type="spellEnd"/>
      <w:r w:rsidRPr="00943A09">
        <w:rPr>
          <w:rFonts w:ascii="Verdana" w:eastAsia="Times New Roman" w:hAnsi="Verdana" w:cs="Times New Roman"/>
          <w:sz w:val="18"/>
          <w:szCs w:val="18"/>
        </w:rPr>
        <w:t xml:space="preserve"> a </w:t>
      </w:r>
      <w:r w:rsidRPr="00943A09">
        <w:rPr>
          <w:rFonts w:ascii="Verdana" w:eastAsia="Times New Roman" w:hAnsi="Verdana" w:cs="Times New Roman"/>
          <w:i/>
          <w:sz w:val="18"/>
          <w:szCs w:val="18"/>
        </w:rPr>
        <w:t>@</w:t>
      </w:r>
      <w:proofErr w:type="spellStart"/>
      <w:r w:rsidRPr="00943A09">
        <w:rPr>
          <w:rFonts w:ascii="Verdana" w:eastAsia="Times New Roman" w:hAnsi="Verdana" w:cs="Times New Roman"/>
          <w:i/>
          <w:sz w:val="18"/>
          <w:szCs w:val="18"/>
        </w:rPr>
        <w:t>Stateless</w:t>
      </w:r>
      <w:proofErr w:type="spellEnd"/>
      <w:r w:rsidRPr="00943A09">
        <w:rPr>
          <w:rFonts w:ascii="Verdana" w:eastAsia="Times New Roman" w:hAnsi="Verdana" w:cs="Times New Roman"/>
          <w:sz w:val="18"/>
          <w:szCs w:val="18"/>
        </w:rPr>
        <w:t xml:space="preserve"> del </w:t>
      </w:r>
      <w:proofErr w:type="spellStart"/>
      <w:r w:rsidRPr="00943A09">
        <w:rPr>
          <w:rFonts w:ascii="Verdana" w:eastAsia="Times New Roman" w:hAnsi="Verdana" w:cs="Times New Roman"/>
          <w:sz w:val="18"/>
          <w:szCs w:val="18"/>
        </w:rPr>
        <w:t>session</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sz w:val="18"/>
          <w:szCs w:val="18"/>
        </w:rPr>
        <w:t>bean</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i/>
          <w:sz w:val="18"/>
          <w:szCs w:val="18"/>
        </w:rPr>
        <w:t>ServicioVendedoresMock</w:t>
      </w:r>
      <w:proofErr w:type="spellEnd"/>
      <w:r w:rsidRPr="00943A09">
        <w:rPr>
          <w:rFonts w:ascii="Verdana" w:eastAsia="Times New Roman" w:hAnsi="Verdana" w:cs="Times New Roman"/>
          <w:sz w:val="18"/>
          <w:szCs w:val="18"/>
        </w:rPr>
        <w:t xml:space="preserve"> qué </w:t>
      </w:r>
      <w:r w:rsidR="00AE61D3" w:rsidRPr="00943A09">
        <w:rPr>
          <w:rFonts w:ascii="Verdana" w:eastAsia="Times New Roman" w:hAnsi="Verdana" w:cs="Times New Roman"/>
          <w:sz w:val="18"/>
          <w:szCs w:val="18"/>
        </w:rPr>
        <w:t xml:space="preserve">consecuencias </w:t>
      </w:r>
      <w:proofErr w:type="gramStart"/>
      <w:r w:rsidR="00AE61D3" w:rsidRPr="00943A09">
        <w:rPr>
          <w:rFonts w:ascii="Verdana" w:eastAsia="Times New Roman" w:hAnsi="Verdana" w:cs="Times New Roman"/>
          <w:sz w:val="18"/>
          <w:szCs w:val="18"/>
        </w:rPr>
        <w:t>habrían</w:t>
      </w:r>
      <w:proofErr w:type="gramEnd"/>
      <w:r w:rsidR="000C504D" w:rsidRPr="00943A09">
        <w:rPr>
          <w:rFonts w:ascii="Verdana" w:eastAsia="Times New Roman" w:hAnsi="Verdana" w:cs="Times New Roman"/>
          <w:sz w:val="18"/>
          <w:szCs w:val="18"/>
        </w:rPr>
        <w:t xml:space="preserve"> la aplicación</w:t>
      </w:r>
      <w:r w:rsidRPr="00943A09">
        <w:rPr>
          <w:rFonts w:ascii="Verdana" w:eastAsia="Times New Roman" w:hAnsi="Verdana" w:cs="Times New Roman"/>
          <w:sz w:val="18"/>
          <w:szCs w:val="18"/>
        </w:rPr>
        <w:t xml:space="preserve">? ¿Qué </w:t>
      </w:r>
      <w:r w:rsidR="000C504D" w:rsidRPr="00943A09">
        <w:rPr>
          <w:rFonts w:ascii="Verdana" w:eastAsia="Times New Roman" w:hAnsi="Verdana" w:cs="Times New Roman"/>
          <w:sz w:val="18"/>
          <w:szCs w:val="18"/>
        </w:rPr>
        <w:t>consecuencias</w:t>
      </w:r>
      <w:r w:rsidRPr="00943A09">
        <w:rPr>
          <w:rFonts w:ascii="Verdana" w:eastAsia="Times New Roman" w:hAnsi="Verdana" w:cs="Times New Roman"/>
          <w:sz w:val="18"/>
          <w:szCs w:val="18"/>
        </w:rPr>
        <w:t xml:space="preserve"> genera la anotación </w:t>
      </w:r>
      <w:r w:rsidRPr="00943A09">
        <w:rPr>
          <w:rFonts w:ascii="Verdana" w:eastAsia="Times New Roman" w:hAnsi="Verdana" w:cs="Times New Roman"/>
          <w:i/>
          <w:sz w:val="18"/>
          <w:szCs w:val="18"/>
        </w:rPr>
        <w:t>@</w:t>
      </w:r>
      <w:proofErr w:type="spellStart"/>
      <w:r w:rsidRPr="00943A09">
        <w:rPr>
          <w:rFonts w:ascii="Verdana" w:eastAsia="Times New Roman" w:hAnsi="Verdana" w:cs="Times New Roman"/>
          <w:i/>
          <w:sz w:val="18"/>
          <w:szCs w:val="18"/>
        </w:rPr>
        <w:t>Singleton</w:t>
      </w:r>
      <w:proofErr w:type="spellEnd"/>
      <w:r w:rsidRPr="00943A09">
        <w:rPr>
          <w:rFonts w:ascii="Verdana" w:eastAsia="Times New Roman" w:hAnsi="Verdana" w:cs="Times New Roman"/>
          <w:sz w:val="18"/>
          <w:szCs w:val="18"/>
        </w:rPr>
        <w:t>?</w:t>
      </w:r>
    </w:p>
    <w:p w:rsidR="00FC2269" w:rsidRPr="00943A09" w:rsidRDefault="00FC2269" w:rsidP="00FC2269">
      <w:pPr>
        <w:spacing w:after="0" w:line="240" w:lineRule="auto"/>
        <w:rPr>
          <w:rFonts w:ascii="Verdana" w:eastAsia="Times New Roman" w:hAnsi="Verdana" w:cs="Times New Roman"/>
          <w:sz w:val="18"/>
          <w:szCs w:val="18"/>
        </w:rPr>
      </w:pPr>
    </w:p>
    <w:p w:rsidR="00FC2269" w:rsidRPr="00943A09" w:rsidRDefault="00EE70E3" w:rsidP="00FC2269">
      <w:p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EJB 3, maneja 3 tipos de </w:t>
      </w:r>
      <w:proofErr w:type="spellStart"/>
      <w:r w:rsidRPr="00943A09">
        <w:rPr>
          <w:rFonts w:ascii="Verdana" w:eastAsia="Times New Roman" w:hAnsi="Verdana" w:cs="Times New Roman"/>
          <w:sz w:val="18"/>
          <w:szCs w:val="18"/>
        </w:rPr>
        <w:t>session</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sz w:val="18"/>
          <w:szCs w:val="18"/>
        </w:rPr>
        <w:t>beans</w:t>
      </w:r>
      <w:proofErr w:type="spellEnd"/>
      <w:r w:rsidRPr="00943A09">
        <w:rPr>
          <w:rFonts w:ascii="Verdana" w:eastAsia="Times New Roman" w:hAnsi="Verdana" w:cs="Times New Roman"/>
          <w:sz w:val="18"/>
          <w:szCs w:val="18"/>
        </w:rPr>
        <w:t>, cada uno da características diferentes para el estado conversacional, estos 3 son:</w:t>
      </w:r>
    </w:p>
    <w:p w:rsidR="00FA622B" w:rsidRPr="00943A09" w:rsidRDefault="00EE70E3" w:rsidP="00EE70E3">
      <w:pPr>
        <w:pStyle w:val="Prrafodelista"/>
        <w:numPr>
          <w:ilvl w:val="0"/>
          <w:numId w:val="3"/>
        </w:numPr>
        <w:spacing w:after="0" w:line="240" w:lineRule="auto"/>
        <w:rPr>
          <w:rFonts w:ascii="Verdana" w:eastAsia="Times New Roman" w:hAnsi="Verdana" w:cs="Times New Roman"/>
          <w:sz w:val="18"/>
          <w:szCs w:val="18"/>
        </w:rPr>
      </w:pPr>
      <w:proofErr w:type="spellStart"/>
      <w:r w:rsidRPr="00943A09">
        <w:rPr>
          <w:rFonts w:ascii="Verdana" w:eastAsia="Times New Roman" w:hAnsi="Verdana" w:cs="Times New Roman"/>
          <w:b/>
          <w:sz w:val="18"/>
          <w:szCs w:val="18"/>
        </w:rPr>
        <w:t>Stateful</w:t>
      </w:r>
      <w:proofErr w:type="spellEnd"/>
      <w:r w:rsidRPr="00943A09">
        <w:rPr>
          <w:rFonts w:ascii="Verdana" w:eastAsia="Times New Roman" w:hAnsi="Verdana" w:cs="Times New Roman"/>
          <w:sz w:val="18"/>
          <w:szCs w:val="18"/>
        </w:rPr>
        <w:t xml:space="preserve">: Mantiene el </w:t>
      </w:r>
      <w:r w:rsidRPr="00943A09">
        <w:rPr>
          <w:rFonts w:ascii="Verdana" w:hAnsi="Verdana"/>
          <w:sz w:val="18"/>
          <w:szCs w:val="18"/>
        </w:rPr>
        <w:t xml:space="preserve">estado durante la sesión del cliente con el </w:t>
      </w:r>
      <w:proofErr w:type="spellStart"/>
      <w:r w:rsidRPr="00943A09">
        <w:rPr>
          <w:rFonts w:ascii="Verdana" w:hAnsi="Verdana"/>
          <w:sz w:val="18"/>
          <w:szCs w:val="18"/>
        </w:rPr>
        <w:t>bean</w:t>
      </w:r>
      <w:proofErr w:type="spellEnd"/>
      <w:r w:rsidR="00FA622B" w:rsidRPr="00943A09">
        <w:rPr>
          <w:rFonts w:ascii="Verdana" w:hAnsi="Verdana"/>
          <w:sz w:val="18"/>
          <w:szCs w:val="18"/>
        </w:rPr>
        <w:t xml:space="preserve">, es decir reserva el </w:t>
      </w:r>
      <w:proofErr w:type="spellStart"/>
      <w:r w:rsidR="00FA622B" w:rsidRPr="00943A09">
        <w:rPr>
          <w:rFonts w:ascii="Verdana" w:hAnsi="Verdana"/>
          <w:sz w:val="18"/>
          <w:szCs w:val="18"/>
        </w:rPr>
        <w:t>bean</w:t>
      </w:r>
      <w:proofErr w:type="spellEnd"/>
      <w:r w:rsidR="00FA622B" w:rsidRPr="00943A09">
        <w:rPr>
          <w:rFonts w:ascii="Verdana" w:hAnsi="Verdana"/>
          <w:sz w:val="18"/>
          <w:szCs w:val="18"/>
        </w:rPr>
        <w:t xml:space="preserve"> para un cliente, este dejara de existir cuando el cliente remueva el </w:t>
      </w:r>
      <w:proofErr w:type="spellStart"/>
      <w:r w:rsidR="00FA622B" w:rsidRPr="00943A09">
        <w:rPr>
          <w:rFonts w:ascii="Verdana" w:hAnsi="Verdana"/>
          <w:sz w:val="18"/>
          <w:szCs w:val="18"/>
        </w:rPr>
        <w:t>bean</w:t>
      </w:r>
      <w:proofErr w:type="spellEnd"/>
      <w:r w:rsidR="00FA622B" w:rsidRPr="00943A09">
        <w:rPr>
          <w:rFonts w:ascii="Verdana" w:hAnsi="Verdana"/>
          <w:sz w:val="18"/>
          <w:szCs w:val="18"/>
        </w:rPr>
        <w:t xml:space="preserve"> o finalice la sesión. </w:t>
      </w:r>
      <w:r w:rsidR="006B735A" w:rsidRPr="00943A09">
        <w:rPr>
          <w:rFonts w:ascii="Verdana" w:hAnsi="Verdana"/>
          <w:sz w:val="18"/>
          <w:szCs w:val="18"/>
        </w:rPr>
        <w:t>Cada vez que invoque métodos, se le asignara la misma instancia con la que comenzó.</w:t>
      </w:r>
    </w:p>
    <w:p w:rsidR="00EE70E3" w:rsidRPr="00943A09" w:rsidRDefault="00EE70E3" w:rsidP="00EE70E3">
      <w:pPr>
        <w:pStyle w:val="Prrafodelista"/>
        <w:numPr>
          <w:ilvl w:val="0"/>
          <w:numId w:val="3"/>
        </w:numPr>
        <w:spacing w:after="0" w:line="240" w:lineRule="auto"/>
        <w:rPr>
          <w:rFonts w:ascii="Verdana" w:eastAsia="Times New Roman" w:hAnsi="Verdana" w:cs="Times New Roman"/>
          <w:sz w:val="18"/>
          <w:szCs w:val="18"/>
        </w:rPr>
      </w:pPr>
      <w:proofErr w:type="spellStart"/>
      <w:r w:rsidRPr="00943A09">
        <w:rPr>
          <w:rFonts w:ascii="Verdana" w:eastAsia="Times New Roman" w:hAnsi="Verdana" w:cs="Times New Roman"/>
          <w:b/>
          <w:sz w:val="18"/>
          <w:szCs w:val="18"/>
        </w:rPr>
        <w:t>Stateless</w:t>
      </w:r>
      <w:proofErr w:type="spellEnd"/>
      <w:r w:rsidRPr="00943A09">
        <w:rPr>
          <w:rFonts w:ascii="Verdana" w:eastAsia="Times New Roman" w:hAnsi="Verdana" w:cs="Times New Roman"/>
          <w:sz w:val="18"/>
          <w:szCs w:val="18"/>
        </w:rPr>
        <w:t xml:space="preserve">: </w:t>
      </w:r>
      <w:r w:rsidR="00FA622B" w:rsidRPr="00943A09">
        <w:rPr>
          <w:rFonts w:ascii="Verdana" w:hAnsi="Verdana"/>
          <w:sz w:val="18"/>
          <w:szCs w:val="18"/>
        </w:rPr>
        <w:t xml:space="preserve">No mantiene un estado conversacional con el cliente, cada vez que invoca un método, la </w:t>
      </w:r>
      <w:proofErr w:type="spellStart"/>
      <w:r w:rsidR="00FA622B" w:rsidRPr="00943A09">
        <w:rPr>
          <w:rFonts w:ascii="Verdana" w:hAnsi="Verdana"/>
          <w:sz w:val="18"/>
          <w:szCs w:val="18"/>
        </w:rPr>
        <w:t>intancia</w:t>
      </w:r>
      <w:proofErr w:type="spellEnd"/>
      <w:r w:rsidR="00FA622B" w:rsidRPr="00943A09">
        <w:rPr>
          <w:rFonts w:ascii="Verdana" w:hAnsi="Verdana"/>
          <w:sz w:val="18"/>
          <w:szCs w:val="18"/>
        </w:rPr>
        <w:t xml:space="preserve"> del </w:t>
      </w:r>
      <w:proofErr w:type="spellStart"/>
      <w:r w:rsidR="00FA622B" w:rsidRPr="00943A09">
        <w:rPr>
          <w:rFonts w:ascii="Verdana" w:hAnsi="Verdana"/>
          <w:sz w:val="18"/>
          <w:szCs w:val="18"/>
        </w:rPr>
        <w:t>bean</w:t>
      </w:r>
      <w:proofErr w:type="spellEnd"/>
      <w:r w:rsidR="00FA622B" w:rsidRPr="00943A09">
        <w:rPr>
          <w:rFonts w:ascii="Verdana" w:hAnsi="Verdana"/>
          <w:sz w:val="18"/>
          <w:szCs w:val="18"/>
        </w:rPr>
        <w:t xml:space="preserve"> que atiende la solicitud puede ser otra distinta con la que comenzó. </w:t>
      </w:r>
    </w:p>
    <w:p w:rsidR="00EE70E3" w:rsidRPr="00943A09" w:rsidRDefault="00EE70E3" w:rsidP="00EE70E3">
      <w:pPr>
        <w:pStyle w:val="Prrafodelista"/>
        <w:numPr>
          <w:ilvl w:val="0"/>
          <w:numId w:val="3"/>
        </w:numPr>
        <w:spacing w:after="0" w:line="240" w:lineRule="auto"/>
        <w:rPr>
          <w:rFonts w:ascii="Verdana" w:eastAsia="Times New Roman" w:hAnsi="Verdana" w:cs="Times New Roman"/>
          <w:sz w:val="18"/>
          <w:szCs w:val="18"/>
        </w:rPr>
      </w:pPr>
      <w:proofErr w:type="spellStart"/>
      <w:r w:rsidRPr="00943A09">
        <w:rPr>
          <w:rFonts w:ascii="Verdana" w:eastAsia="Times New Roman" w:hAnsi="Verdana" w:cs="Times New Roman"/>
          <w:b/>
          <w:sz w:val="18"/>
          <w:szCs w:val="18"/>
        </w:rPr>
        <w:t>Singleton</w:t>
      </w:r>
      <w:proofErr w:type="spellEnd"/>
      <w:r w:rsidRPr="00943A09">
        <w:rPr>
          <w:rFonts w:ascii="Verdana" w:eastAsia="Times New Roman" w:hAnsi="Verdana" w:cs="Times New Roman"/>
          <w:sz w:val="18"/>
          <w:szCs w:val="18"/>
        </w:rPr>
        <w:t xml:space="preserve">: </w:t>
      </w:r>
      <w:r w:rsidR="00824289" w:rsidRPr="00943A09">
        <w:rPr>
          <w:rFonts w:ascii="Verdana" w:eastAsia="Times New Roman" w:hAnsi="Verdana" w:cs="Times New Roman"/>
          <w:sz w:val="18"/>
          <w:szCs w:val="18"/>
        </w:rPr>
        <w:t xml:space="preserve">Es un </w:t>
      </w:r>
      <w:proofErr w:type="spellStart"/>
      <w:r w:rsidR="00824289" w:rsidRPr="00943A09">
        <w:rPr>
          <w:rFonts w:ascii="Verdana" w:eastAsia="Times New Roman" w:hAnsi="Verdana" w:cs="Times New Roman"/>
          <w:sz w:val="18"/>
          <w:szCs w:val="18"/>
        </w:rPr>
        <w:t>bean</w:t>
      </w:r>
      <w:proofErr w:type="spellEnd"/>
      <w:r w:rsidR="00824289" w:rsidRPr="00943A09">
        <w:rPr>
          <w:rFonts w:ascii="Verdana" w:eastAsia="Times New Roman" w:hAnsi="Verdana" w:cs="Times New Roman"/>
          <w:sz w:val="18"/>
          <w:szCs w:val="18"/>
        </w:rPr>
        <w:t xml:space="preserve"> único, instanciado una vez por </w:t>
      </w:r>
      <w:r w:rsidR="006023E0" w:rsidRPr="00943A09">
        <w:rPr>
          <w:rFonts w:ascii="Verdana" w:eastAsia="Times New Roman" w:hAnsi="Verdana" w:cs="Times New Roman"/>
          <w:sz w:val="18"/>
          <w:szCs w:val="18"/>
        </w:rPr>
        <w:t xml:space="preserve">la </w:t>
      </w:r>
      <w:r w:rsidR="00824289" w:rsidRPr="00943A09">
        <w:rPr>
          <w:rFonts w:ascii="Verdana" w:eastAsia="Times New Roman" w:hAnsi="Verdana" w:cs="Times New Roman"/>
          <w:sz w:val="18"/>
          <w:szCs w:val="18"/>
        </w:rPr>
        <w:t xml:space="preserve">aplicación, no mantiene el estado conversacional, asegura que todo cliente que la consulte tenga la misma instancia. </w:t>
      </w:r>
    </w:p>
    <w:p w:rsidR="000C504D" w:rsidRPr="00943A09" w:rsidRDefault="000C504D" w:rsidP="00FC2269">
      <w:pPr>
        <w:spacing w:after="0" w:line="240" w:lineRule="auto"/>
        <w:rPr>
          <w:rFonts w:ascii="Verdana" w:eastAsia="Times New Roman" w:hAnsi="Verdana" w:cs="Times New Roman"/>
          <w:sz w:val="18"/>
          <w:szCs w:val="18"/>
        </w:rPr>
      </w:pPr>
    </w:p>
    <w:p w:rsidR="000C504D" w:rsidRPr="00943A09" w:rsidRDefault="00905AA7" w:rsidP="00FC2269">
      <w:pPr>
        <w:spacing w:after="0" w:line="240" w:lineRule="auto"/>
        <w:rPr>
          <w:rFonts w:ascii="Verdana" w:eastAsia="Times New Roman" w:hAnsi="Verdana" w:cs="Times New Roman"/>
          <w:sz w:val="18"/>
          <w:szCs w:val="18"/>
          <w:highlight w:val="yellow"/>
        </w:rPr>
      </w:pPr>
      <w:r w:rsidRPr="00943A09">
        <w:rPr>
          <w:rFonts w:ascii="Verdana" w:eastAsia="Times New Roman" w:hAnsi="Verdana" w:cs="Times New Roman"/>
          <w:sz w:val="18"/>
          <w:szCs w:val="18"/>
          <w:highlight w:val="yellow"/>
        </w:rPr>
        <w:t>Para el caso del ejercicio:</w:t>
      </w:r>
    </w:p>
    <w:p w:rsidR="00905AA7" w:rsidRPr="00943A09" w:rsidRDefault="00905AA7" w:rsidP="00905AA7">
      <w:pPr>
        <w:pStyle w:val="Prrafodelista"/>
        <w:numPr>
          <w:ilvl w:val="0"/>
          <w:numId w:val="4"/>
        </w:numPr>
        <w:spacing w:after="0" w:line="240" w:lineRule="auto"/>
        <w:rPr>
          <w:rFonts w:ascii="Verdana" w:eastAsia="Times New Roman" w:hAnsi="Verdana" w:cs="Times New Roman"/>
          <w:sz w:val="18"/>
          <w:szCs w:val="18"/>
          <w:highlight w:val="yellow"/>
        </w:rPr>
      </w:pPr>
      <w:r w:rsidRPr="00943A09">
        <w:rPr>
          <w:rFonts w:ascii="Verdana" w:eastAsia="Times New Roman" w:hAnsi="Verdana" w:cs="Times New Roman"/>
          <w:sz w:val="18"/>
          <w:szCs w:val="18"/>
          <w:highlight w:val="yellow"/>
        </w:rPr>
        <w:t>¿</w:t>
      </w:r>
      <w:r w:rsidR="003C3880" w:rsidRPr="00943A09">
        <w:rPr>
          <w:rFonts w:ascii="Verdana" w:eastAsia="Times New Roman" w:hAnsi="Verdana" w:cs="Times New Roman"/>
          <w:sz w:val="18"/>
          <w:szCs w:val="18"/>
          <w:highlight w:val="yellow"/>
        </w:rPr>
        <w:t>Qué</w:t>
      </w:r>
      <w:r w:rsidRPr="00943A09">
        <w:rPr>
          <w:rFonts w:ascii="Verdana" w:eastAsia="Times New Roman" w:hAnsi="Verdana" w:cs="Times New Roman"/>
          <w:sz w:val="18"/>
          <w:szCs w:val="18"/>
          <w:highlight w:val="yellow"/>
        </w:rPr>
        <w:t xml:space="preserve"> sucede si se cambia de </w:t>
      </w:r>
      <w:r w:rsidRPr="00943A09">
        <w:rPr>
          <w:rFonts w:ascii="Verdana" w:eastAsia="Times New Roman" w:hAnsi="Verdana" w:cs="Times New Roman"/>
          <w:i/>
          <w:sz w:val="18"/>
          <w:szCs w:val="18"/>
          <w:highlight w:val="yellow"/>
        </w:rPr>
        <w:t>@</w:t>
      </w:r>
      <w:proofErr w:type="spellStart"/>
      <w:r w:rsidRPr="00943A09">
        <w:rPr>
          <w:rFonts w:ascii="Verdana" w:eastAsia="Times New Roman" w:hAnsi="Verdana" w:cs="Times New Roman"/>
          <w:i/>
          <w:sz w:val="18"/>
          <w:szCs w:val="18"/>
          <w:highlight w:val="yellow"/>
        </w:rPr>
        <w:t>Stateful</w:t>
      </w:r>
      <w:proofErr w:type="spellEnd"/>
      <w:r w:rsidRPr="00943A09">
        <w:rPr>
          <w:rFonts w:ascii="Verdana" w:eastAsia="Times New Roman" w:hAnsi="Verdana" w:cs="Times New Roman"/>
          <w:i/>
          <w:sz w:val="18"/>
          <w:szCs w:val="18"/>
          <w:highlight w:val="yellow"/>
        </w:rPr>
        <w:t xml:space="preserve"> </w:t>
      </w:r>
      <w:r w:rsidRPr="00943A09">
        <w:rPr>
          <w:rFonts w:ascii="Verdana" w:eastAsia="Times New Roman" w:hAnsi="Verdana" w:cs="Times New Roman"/>
          <w:sz w:val="18"/>
          <w:szCs w:val="18"/>
          <w:highlight w:val="yellow"/>
        </w:rPr>
        <w:t>a</w:t>
      </w:r>
      <w:r w:rsidRPr="00943A09">
        <w:rPr>
          <w:rFonts w:ascii="Verdana" w:eastAsia="Times New Roman" w:hAnsi="Verdana" w:cs="Times New Roman"/>
          <w:i/>
          <w:sz w:val="18"/>
          <w:szCs w:val="18"/>
          <w:highlight w:val="yellow"/>
        </w:rPr>
        <w:t xml:space="preserve"> @</w:t>
      </w:r>
      <w:proofErr w:type="spellStart"/>
      <w:r w:rsidRPr="00943A09">
        <w:rPr>
          <w:rFonts w:ascii="Verdana" w:eastAsia="Times New Roman" w:hAnsi="Verdana" w:cs="Times New Roman"/>
          <w:i/>
          <w:sz w:val="18"/>
          <w:szCs w:val="18"/>
          <w:highlight w:val="yellow"/>
        </w:rPr>
        <w:t>Stateless</w:t>
      </w:r>
      <w:proofErr w:type="spellEnd"/>
      <w:r w:rsidRPr="00943A09">
        <w:rPr>
          <w:rFonts w:ascii="Verdana" w:eastAsia="Times New Roman" w:hAnsi="Verdana" w:cs="Times New Roman"/>
          <w:i/>
          <w:sz w:val="18"/>
          <w:szCs w:val="18"/>
          <w:highlight w:val="yellow"/>
        </w:rPr>
        <w:t xml:space="preserve"> </w:t>
      </w:r>
      <w:r w:rsidRPr="00943A09">
        <w:rPr>
          <w:rFonts w:ascii="Verdana" w:eastAsia="Times New Roman" w:hAnsi="Verdana" w:cs="Times New Roman"/>
          <w:sz w:val="18"/>
          <w:szCs w:val="18"/>
          <w:highlight w:val="yellow"/>
        </w:rPr>
        <w:t xml:space="preserve">el </w:t>
      </w:r>
      <w:proofErr w:type="spellStart"/>
      <w:r w:rsidRPr="00943A09">
        <w:rPr>
          <w:rFonts w:ascii="Verdana" w:eastAsia="Times New Roman" w:hAnsi="Verdana" w:cs="Times New Roman"/>
          <w:sz w:val="18"/>
          <w:szCs w:val="18"/>
          <w:highlight w:val="yellow"/>
        </w:rPr>
        <w:t>session</w:t>
      </w:r>
      <w:proofErr w:type="spellEnd"/>
      <w:r w:rsidRPr="00943A09">
        <w:rPr>
          <w:rFonts w:ascii="Verdana" w:eastAsia="Times New Roman" w:hAnsi="Verdana" w:cs="Times New Roman"/>
          <w:sz w:val="18"/>
          <w:szCs w:val="18"/>
          <w:highlight w:val="yellow"/>
        </w:rPr>
        <w:t xml:space="preserve"> </w:t>
      </w:r>
      <w:proofErr w:type="spellStart"/>
      <w:r w:rsidRPr="00943A09">
        <w:rPr>
          <w:rFonts w:ascii="Verdana" w:eastAsia="Times New Roman" w:hAnsi="Verdana" w:cs="Times New Roman"/>
          <w:sz w:val="18"/>
          <w:szCs w:val="18"/>
          <w:highlight w:val="yellow"/>
        </w:rPr>
        <w:t>bean</w:t>
      </w:r>
      <w:proofErr w:type="spellEnd"/>
      <w:r w:rsidRPr="00943A09">
        <w:rPr>
          <w:rFonts w:ascii="Verdana" w:eastAsia="Times New Roman" w:hAnsi="Verdana" w:cs="Times New Roman"/>
          <w:sz w:val="18"/>
          <w:szCs w:val="18"/>
          <w:highlight w:val="yellow"/>
        </w:rPr>
        <w:t xml:space="preserve"> </w:t>
      </w:r>
      <w:proofErr w:type="spellStart"/>
      <w:r w:rsidRPr="00943A09">
        <w:rPr>
          <w:rFonts w:ascii="Verdana" w:eastAsia="Times New Roman" w:hAnsi="Verdana" w:cs="Times New Roman"/>
          <w:i/>
          <w:sz w:val="18"/>
          <w:szCs w:val="18"/>
          <w:highlight w:val="yellow"/>
        </w:rPr>
        <w:t>ServicioVendedoresMock</w:t>
      </w:r>
      <w:proofErr w:type="spellEnd"/>
      <w:r w:rsidRPr="00943A09">
        <w:rPr>
          <w:rFonts w:ascii="Verdana" w:eastAsia="Times New Roman" w:hAnsi="Verdana" w:cs="Times New Roman"/>
          <w:sz w:val="18"/>
          <w:szCs w:val="18"/>
          <w:highlight w:val="yellow"/>
        </w:rPr>
        <w:t>?</w:t>
      </w:r>
    </w:p>
    <w:p w:rsidR="00F20B5B" w:rsidRDefault="00F20B5B" w:rsidP="00F20B5B">
      <w:p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highlight w:val="yellow"/>
        </w:rPr>
        <w:t xml:space="preserve">La clase </w:t>
      </w:r>
      <w:proofErr w:type="spellStart"/>
      <w:r w:rsidRPr="00943A09">
        <w:rPr>
          <w:rFonts w:ascii="Verdana" w:eastAsia="Times New Roman" w:hAnsi="Verdana" w:cs="Times New Roman"/>
          <w:i/>
          <w:sz w:val="18"/>
          <w:szCs w:val="18"/>
          <w:highlight w:val="yellow"/>
        </w:rPr>
        <w:t>ServicioVendedoresMock</w:t>
      </w:r>
      <w:proofErr w:type="spellEnd"/>
      <w:r w:rsidRPr="00943A09">
        <w:rPr>
          <w:rFonts w:ascii="Verdana" w:eastAsia="Times New Roman" w:hAnsi="Verdana" w:cs="Times New Roman"/>
          <w:i/>
          <w:sz w:val="18"/>
          <w:szCs w:val="18"/>
          <w:highlight w:val="yellow"/>
        </w:rPr>
        <w:t xml:space="preserve"> </w:t>
      </w:r>
      <w:r w:rsidRPr="00943A09">
        <w:rPr>
          <w:rFonts w:ascii="Verdana" w:eastAsia="Times New Roman" w:hAnsi="Verdana" w:cs="Times New Roman"/>
          <w:sz w:val="18"/>
          <w:szCs w:val="18"/>
          <w:highlight w:val="yellow"/>
        </w:rPr>
        <w:t xml:space="preserve">maneja el estado de su relación con la clase </w:t>
      </w:r>
      <w:proofErr w:type="spellStart"/>
      <w:r w:rsidRPr="00943A09">
        <w:rPr>
          <w:rFonts w:ascii="Verdana" w:eastAsia="Times New Roman" w:hAnsi="Verdana" w:cs="Times New Roman"/>
          <w:sz w:val="18"/>
          <w:szCs w:val="18"/>
          <w:highlight w:val="yellow"/>
        </w:rPr>
        <w:t>ServicioPersistenciaMock</w:t>
      </w:r>
      <w:proofErr w:type="spellEnd"/>
      <w:r w:rsidRPr="00943A09">
        <w:rPr>
          <w:rFonts w:ascii="Verdana" w:eastAsia="Times New Roman" w:hAnsi="Verdana" w:cs="Times New Roman"/>
          <w:sz w:val="18"/>
          <w:szCs w:val="18"/>
          <w:highlight w:val="yellow"/>
        </w:rPr>
        <w:t xml:space="preserve">, estando en </w:t>
      </w:r>
      <w:proofErr w:type="spellStart"/>
      <w:r w:rsidRPr="00943A09">
        <w:rPr>
          <w:rFonts w:ascii="Verdana" w:eastAsia="Times New Roman" w:hAnsi="Verdana" w:cs="Times New Roman"/>
          <w:sz w:val="18"/>
          <w:szCs w:val="18"/>
          <w:highlight w:val="yellow"/>
        </w:rPr>
        <w:t>stateful</w:t>
      </w:r>
      <w:proofErr w:type="spellEnd"/>
      <w:r w:rsidRPr="00943A09">
        <w:rPr>
          <w:rFonts w:ascii="Verdana" w:eastAsia="Times New Roman" w:hAnsi="Verdana" w:cs="Times New Roman"/>
          <w:sz w:val="18"/>
          <w:szCs w:val="18"/>
          <w:highlight w:val="yellow"/>
        </w:rPr>
        <w:t xml:space="preserve">, se </w:t>
      </w:r>
      <w:proofErr w:type="spellStart"/>
      <w:r w:rsidRPr="00943A09">
        <w:rPr>
          <w:rFonts w:ascii="Verdana" w:eastAsia="Times New Roman" w:hAnsi="Verdana" w:cs="Times New Roman"/>
          <w:sz w:val="18"/>
          <w:szCs w:val="18"/>
          <w:highlight w:val="yellow"/>
        </w:rPr>
        <w:t>esta</w:t>
      </w:r>
      <w:proofErr w:type="spellEnd"/>
      <w:r w:rsidRPr="00943A09">
        <w:rPr>
          <w:rFonts w:ascii="Verdana" w:eastAsia="Times New Roman" w:hAnsi="Verdana" w:cs="Times New Roman"/>
          <w:sz w:val="18"/>
          <w:szCs w:val="18"/>
          <w:highlight w:val="yellow"/>
        </w:rPr>
        <w:t xml:space="preserve"> creando una instancia única para esta relación por cliente, sin </w:t>
      </w:r>
      <w:proofErr w:type="gramStart"/>
      <w:r w:rsidRPr="00943A09">
        <w:rPr>
          <w:rFonts w:ascii="Verdana" w:eastAsia="Times New Roman" w:hAnsi="Verdana" w:cs="Times New Roman"/>
          <w:sz w:val="18"/>
          <w:szCs w:val="18"/>
          <w:highlight w:val="yellow"/>
        </w:rPr>
        <w:t>embargo</w:t>
      </w:r>
      <w:proofErr w:type="gramEnd"/>
      <w:r w:rsidRPr="00943A09">
        <w:rPr>
          <w:rFonts w:ascii="Verdana" w:eastAsia="Times New Roman" w:hAnsi="Verdana" w:cs="Times New Roman"/>
          <w:sz w:val="18"/>
          <w:szCs w:val="18"/>
          <w:highlight w:val="yellow"/>
        </w:rPr>
        <w:t xml:space="preserve"> </w:t>
      </w:r>
      <w:proofErr w:type="spellStart"/>
      <w:r w:rsidR="00030052" w:rsidRPr="00943A09">
        <w:rPr>
          <w:rFonts w:ascii="Verdana" w:eastAsia="Times New Roman" w:hAnsi="Verdana" w:cs="Times New Roman"/>
          <w:sz w:val="18"/>
          <w:szCs w:val="18"/>
          <w:highlight w:val="yellow"/>
        </w:rPr>
        <w:t>ServicioPersistenciaMock</w:t>
      </w:r>
      <w:proofErr w:type="spellEnd"/>
      <w:r w:rsidR="00030052" w:rsidRPr="00943A09">
        <w:rPr>
          <w:rFonts w:ascii="Verdana" w:eastAsia="Times New Roman" w:hAnsi="Verdana" w:cs="Times New Roman"/>
          <w:sz w:val="18"/>
          <w:szCs w:val="18"/>
          <w:highlight w:val="yellow"/>
        </w:rPr>
        <w:t xml:space="preserve"> es </w:t>
      </w:r>
      <w:proofErr w:type="spellStart"/>
      <w:r w:rsidR="00030052" w:rsidRPr="00943A09">
        <w:rPr>
          <w:rFonts w:ascii="Verdana" w:eastAsia="Times New Roman" w:hAnsi="Verdana" w:cs="Times New Roman"/>
          <w:sz w:val="18"/>
          <w:szCs w:val="18"/>
          <w:highlight w:val="yellow"/>
        </w:rPr>
        <w:t>stateless</w:t>
      </w:r>
      <w:proofErr w:type="spellEnd"/>
      <w:r w:rsidR="00030052" w:rsidRPr="00943A09">
        <w:rPr>
          <w:rFonts w:ascii="Verdana" w:eastAsia="Times New Roman" w:hAnsi="Verdana" w:cs="Times New Roman"/>
          <w:sz w:val="18"/>
          <w:szCs w:val="18"/>
          <w:highlight w:val="yellow"/>
        </w:rPr>
        <w:t xml:space="preserve"> lo que hace que todo llamado a persistencia sea una nueva invocación.</w:t>
      </w:r>
    </w:p>
    <w:p w:rsidR="00943A09" w:rsidRDefault="00943A09" w:rsidP="00F20B5B">
      <w:pPr>
        <w:spacing w:after="0" w:line="240" w:lineRule="auto"/>
        <w:rPr>
          <w:rFonts w:ascii="Verdana" w:eastAsia="Times New Roman" w:hAnsi="Verdana" w:cs="Times New Roman"/>
          <w:sz w:val="18"/>
          <w:szCs w:val="18"/>
        </w:rPr>
      </w:pPr>
    </w:p>
    <w:p w:rsidR="002A6A26" w:rsidRDefault="002A6A26" w:rsidP="00F20B5B">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No hay diferencia en cuanto a la implementación, dado que no tiene almacenamiento del estado de alguna propiedad.</w:t>
      </w:r>
    </w:p>
    <w:p w:rsidR="002A6A26" w:rsidRPr="00943A09" w:rsidRDefault="002A6A26" w:rsidP="00F20B5B">
      <w:pPr>
        <w:spacing w:after="0" w:line="240" w:lineRule="auto"/>
        <w:rPr>
          <w:rFonts w:ascii="Verdana" w:eastAsia="Times New Roman" w:hAnsi="Verdana" w:cs="Times New Roman"/>
          <w:sz w:val="18"/>
          <w:szCs w:val="18"/>
        </w:rPr>
      </w:pPr>
    </w:p>
    <w:p w:rsidR="00D604EE" w:rsidRPr="00943A09" w:rsidRDefault="00D604EE" w:rsidP="00F20B5B">
      <w:pPr>
        <w:spacing w:after="0" w:line="240" w:lineRule="auto"/>
        <w:rPr>
          <w:rFonts w:ascii="Verdana" w:eastAsia="Times New Roman" w:hAnsi="Verdana" w:cs="Times New Roman"/>
          <w:sz w:val="18"/>
          <w:szCs w:val="18"/>
          <w:highlight w:val="yellow"/>
        </w:rPr>
      </w:pPr>
      <w:r w:rsidRPr="00943A09">
        <w:rPr>
          <w:rFonts w:ascii="Verdana" w:eastAsia="Times New Roman" w:hAnsi="Verdana" w:cs="Times New Roman"/>
          <w:sz w:val="18"/>
          <w:szCs w:val="18"/>
        </w:rPr>
        <w:t xml:space="preserve"> </w:t>
      </w:r>
      <w:r w:rsidRPr="00943A09">
        <w:rPr>
          <w:rFonts w:ascii="Verdana" w:eastAsia="Times New Roman" w:hAnsi="Verdana" w:cs="Times New Roman"/>
          <w:sz w:val="18"/>
          <w:szCs w:val="18"/>
          <w:highlight w:val="yellow"/>
        </w:rPr>
        <w:t xml:space="preserve">¿Qué consecuencias genera la anotación </w:t>
      </w:r>
      <w:r w:rsidRPr="00943A09">
        <w:rPr>
          <w:rFonts w:ascii="Verdana" w:eastAsia="Times New Roman" w:hAnsi="Verdana" w:cs="Times New Roman"/>
          <w:i/>
          <w:sz w:val="18"/>
          <w:szCs w:val="18"/>
          <w:highlight w:val="yellow"/>
        </w:rPr>
        <w:t>@</w:t>
      </w:r>
      <w:proofErr w:type="spellStart"/>
      <w:r w:rsidRPr="00943A09">
        <w:rPr>
          <w:rFonts w:ascii="Verdana" w:eastAsia="Times New Roman" w:hAnsi="Verdana" w:cs="Times New Roman"/>
          <w:i/>
          <w:sz w:val="18"/>
          <w:szCs w:val="18"/>
          <w:highlight w:val="yellow"/>
        </w:rPr>
        <w:t>Singleton</w:t>
      </w:r>
      <w:proofErr w:type="spellEnd"/>
      <w:r w:rsidRPr="00943A09">
        <w:rPr>
          <w:rFonts w:ascii="Verdana" w:eastAsia="Times New Roman" w:hAnsi="Verdana" w:cs="Times New Roman"/>
          <w:sz w:val="18"/>
          <w:szCs w:val="18"/>
          <w:highlight w:val="yellow"/>
        </w:rPr>
        <w:t>?</w:t>
      </w:r>
    </w:p>
    <w:p w:rsidR="00D604EE" w:rsidRPr="00943A09" w:rsidRDefault="00D604EE" w:rsidP="00D604EE">
      <w:pPr>
        <w:spacing w:after="0" w:line="240" w:lineRule="auto"/>
        <w:ind w:left="360"/>
        <w:rPr>
          <w:rFonts w:ascii="Verdana" w:eastAsia="Times New Roman" w:hAnsi="Verdana" w:cs="Times New Roman"/>
          <w:sz w:val="18"/>
          <w:szCs w:val="18"/>
          <w:highlight w:val="yellow"/>
        </w:rPr>
      </w:pPr>
    </w:p>
    <w:p w:rsidR="000C504D" w:rsidRPr="00943A09" w:rsidRDefault="00030052" w:rsidP="00FC2269">
      <w:pPr>
        <w:spacing w:after="0" w:line="240" w:lineRule="auto"/>
        <w:rPr>
          <w:rFonts w:ascii="Verdana" w:eastAsia="Times New Roman" w:hAnsi="Verdana" w:cs="Times New Roman"/>
          <w:sz w:val="18"/>
          <w:szCs w:val="18"/>
        </w:rPr>
      </w:pPr>
      <w:proofErr w:type="spellStart"/>
      <w:r w:rsidRPr="00943A09">
        <w:rPr>
          <w:rFonts w:ascii="Verdana" w:eastAsia="Times New Roman" w:hAnsi="Verdana" w:cs="Times New Roman"/>
          <w:sz w:val="18"/>
          <w:szCs w:val="18"/>
          <w:highlight w:val="yellow"/>
        </w:rPr>
        <w:t>Seria</w:t>
      </w:r>
      <w:proofErr w:type="spellEnd"/>
      <w:r w:rsidRPr="00943A09">
        <w:rPr>
          <w:rFonts w:ascii="Verdana" w:eastAsia="Times New Roman" w:hAnsi="Verdana" w:cs="Times New Roman"/>
          <w:sz w:val="18"/>
          <w:szCs w:val="18"/>
          <w:highlight w:val="yellow"/>
        </w:rPr>
        <w:t xml:space="preserve"> una instanci</w:t>
      </w:r>
      <w:r w:rsidR="002A6A26">
        <w:rPr>
          <w:rFonts w:ascii="Verdana" w:eastAsia="Times New Roman" w:hAnsi="Verdana" w:cs="Times New Roman"/>
          <w:sz w:val="18"/>
          <w:szCs w:val="18"/>
          <w:highlight w:val="yellow"/>
        </w:rPr>
        <w:t xml:space="preserve">a única para todos los clientes, esto conllevaría </w:t>
      </w:r>
      <w:r w:rsidR="002A6A26">
        <w:rPr>
          <w:rFonts w:ascii="Verdana" w:eastAsia="Times New Roman" w:hAnsi="Verdana" w:cs="Times New Roman"/>
          <w:sz w:val="18"/>
          <w:szCs w:val="18"/>
        </w:rPr>
        <w:t>a que todo cliente tomara esta instancia y abrían problemas de sincronización de acceso a la clase.</w:t>
      </w:r>
      <w:bookmarkStart w:id="0" w:name="_GoBack"/>
      <w:bookmarkEnd w:id="0"/>
    </w:p>
    <w:p w:rsidR="000C504D" w:rsidRPr="00943A09" w:rsidRDefault="000C504D" w:rsidP="00FC2269">
      <w:pPr>
        <w:spacing w:after="0" w:line="240" w:lineRule="auto"/>
        <w:rPr>
          <w:rFonts w:ascii="Verdana" w:eastAsia="Times New Roman" w:hAnsi="Verdana" w:cs="Times New Roman"/>
          <w:sz w:val="18"/>
          <w:szCs w:val="18"/>
        </w:rPr>
      </w:pPr>
    </w:p>
    <w:p w:rsidR="00FC2269" w:rsidRPr="00943A09" w:rsidRDefault="00FC2269" w:rsidP="00FC2269">
      <w:pPr>
        <w:pStyle w:val="Prrafodelista"/>
        <w:numPr>
          <w:ilvl w:val="0"/>
          <w:numId w:val="1"/>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Revise las pruebas </w:t>
      </w:r>
      <w:proofErr w:type="spellStart"/>
      <w:r w:rsidRPr="00943A09">
        <w:rPr>
          <w:rFonts w:ascii="Verdana" w:eastAsia="Times New Roman" w:hAnsi="Verdana" w:cs="Times New Roman"/>
          <w:sz w:val="18"/>
          <w:szCs w:val="18"/>
        </w:rPr>
        <w:t>JUnit</w:t>
      </w:r>
      <w:proofErr w:type="spellEnd"/>
      <w:r w:rsidRPr="00943A09">
        <w:rPr>
          <w:rFonts w:ascii="Verdana" w:eastAsia="Times New Roman" w:hAnsi="Verdana" w:cs="Times New Roman"/>
          <w:sz w:val="18"/>
          <w:szCs w:val="18"/>
        </w:rPr>
        <w:t xml:space="preserve"> implementadas. En el proyecto Web, en el test del servicio de seguridad (</w:t>
      </w:r>
      <w:proofErr w:type="spellStart"/>
      <w:r w:rsidRPr="00943A09">
        <w:rPr>
          <w:rFonts w:ascii="Verdana" w:eastAsia="Times New Roman" w:hAnsi="Verdana" w:cs="Times New Roman"/>
          <w:i/>
          <w:sz w:val="18"/>
          <w:szCs w:val="18"/>
        </w:rPr>
        <w:t>LoginBeanTest</w:t>
      </w:r>
      <w:proofErr w:type="spellEnd"/>
      <w:r w:rsidRPr="00943A09">
        <w:rPr>
          <w:rFonts w:ascii="Verdana" w:eastAsia="Times New Roman" w:hAnsi="Verdana" w:cs="Times New Roman"/>
          <w:sz w:val="18"/>
          <w:szCs w:val="18"/>
        </w:rPr>
        <w:t xml:space="preserve">), la inyección de la dependencia se hace por medio de la instanciación del </w:t>
      </w:r>
      <w:proofErr w:type="spellStart"/>
      <w:r w:rsidRPr="00943A09">
        <w:rPr>
          <w:rFonts w:ascii="Verdana" w:eastAsia="Times New Roman" w:hAnsi="Verdana" w:cs="Times New Roman"/>
          <w:i/>
          <w:sz w:val="18"/>
          <w:szCs w:val="18"/>
        </w:rPr>
        <w:t>mock</w:t>
      </w:r>
      <w:proofErr w:type="spellEnd"/>
      <w:r w:rsidRPr="00943A09">
        <w:rPr>
          <w:rFonts w:ascii="Verdana" w:eastAsia="Times New Roman" w:hAnsi="Verdana" w:cs="Times New Roman"/>
          <w:i/>
          <w:sz w:val="18"/>
          <w:szCs w:val="18"/>
        </w:rPr>
        <w:t xml:space="preserve"> </w:t>
      </w:r>
      <w:proofErr w:type="spellStart"/>
      <w:r w:rsidRPr="00943A09">
        <w:rPr>
          <w:rFonts w:ascii="Verdana" w:eastAsia="Times New Roman" w:hAnsi="Verdana" w:cs="Times New Roman"/>
          <w:i/>
          <w:sz w:val="18"/>
          <w:szCs w:val="18"/>
        </w:rPr>
        <w:t>object</w:t>
      </w:r>
      <w:proofErr w:type="spellEnd"/>
      <w:r w:rsidRPr="00943A09">
        <w:rPr>
          <w:rFonts w:ascii="Verdana" w:eastAsia="Times New Roman" w:hAnsi="Verdana" w:cs="Times New Roman"/>
          <w:sz w:val="18"/>
          <w:szCs w:val="18"/>
        </w:rPr>
        <w:t xml:space="preserve"> que la implementa. Por otro lado, en el proyecto EJB, la inyección de la dependencia en el test de </w:t>
      </w:r>
      <w:proofErr w:type="spellStart"/>
      <w:r w:rsidRPr="00943A09">
        <w:rPr>
          <w:rFonts w:ascii="Verdana" w:eastAsia="Times New Roman" w:hAnsi="Verdana" w:cs="Times New Roman"/>
          <w:i/>
          <w:sz w:val="18"/>
          <w:szCs w:val="18"/>
        </w:rPr>
        <w:t>VendorServices</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i/>
          <w:sz w:val="18"/>
          <w:szCs w:val="18"/>
        </w:rPr>
        <w:t>ServicioVendedoresMockTest</w:t>
      </w:r>
      <w:proofErr w:type="spellEnd"/>
      <w:r w:rsidRPr="00943A09">
        <w:rPr>
          <w:rFonts w:ascii="Verdana" w:eastAsia="Times New Roman" w:hAnsi="Verdana" w:cs="Times New Roman"/>
          <w:sz w:val="18"/>
          <w:szCs w:val="18"/>
        </w:rPr>
        <w:t>)</w:t>
      </w:r>
      <w:r w:rsidR="0073153D" w:rsidRPr="00943A09">
        <w:rPr>
          <w:rFonts w:ascii="Verdana" w:eastAsia="Times New Roman" w:hAnsi="Verdana" w:cs="Times New Roman"/>
          <w:sz w:val="18"/>
          <w:szCs w:val="18"/>
        </w:rPr>
        <w:t xml:space="preserve"> se hace por medio de JNDI. ¿Cuá</w:t>
      </w:r>
      <w:r w:rsidRPr="00943A09">
        <w:rPr>
          <w:rFonts w:ascii="Verdana" w:eastAsia="Times New Roman" w:hAnsi="Verdana" w:cs="Times New Roman"/>
          <w:sz w:val="18"/>
          <w:szCs w:val="18"/>
        </w:rPr>
        <w:t>l es l</w:t>
      </w:r>
      <w:r w:rsidR="0073153D" w:rsidRPr="00943A09">
        <w:rPr>
          <w:rFonts w:ascii="Verdana" w:eastAsia="Times New Roman" w:hAnsi="Verdana" w:cs="Times New Roman"/>
          <w:sz w:val="18"/>
          <w:szCs w:val="18"/>
        </w:rPr>
        <w:t xml:space="preserve">a diferencia? </w:t>
      </w:r>
      <w:r w:rsidR="008B4D64" w:rsidRPr="00943A09">
        <w:rPr>
          <w:rFonts w:ascii="Verdana" w:eastAsia="Times New Roman" w:hAnsi="Verdana" w:cs="Times New Roman"/>
          <w:sz w:val="18"/>
          <w:szCs w:val="18"/>
        </w:rPr>
        <w:t>E</w:t>
      </w:r>
      <w:r w:rsidRPr="00943A09">
        <w:rPr>
          <w:rFonts w:ascii="Verdana" w:eastAsia="Times New Roman" w:hAnsi="Verdana" w:cs="Times New Roman"/>
          <w:sz w:val="18"/>
          <w:szCs w:val="18"/>
        </w:rPr>
        <w:t>jecute ambas pruebas dos veces, una con la aplicación desplegada en el servidor y otra sin dicho despliegue</w:t>
      </w:r>
      <w:r w:rsidR="008B4D64" w:rsidRPr="00943A09">
        <w:rPr>
          <w:rFonts w:ascii="Verdana" w:eastAsia="Times New Roman" w:hAnsi="Verdana" w:cs="Times New Roman"/>
          <w:sz w:val="18"/>
          <w:szCs w:val="18"/>
        </w:rPr>
        <w:t>. ¿Qué puede concluir de dichas ejecuciones? Sea claro y concluyente.</w:t>
      </w:r>
    </w:p>
    <w:p w:rsidR="00EF0A93" w:rsidRPr="00943A09" w:rsidRDefault="00EF0A93" w:rsidP="00EF0A93">
      <w:pPr>
        <w:spacing w:after="0" w:line="240" w:lineRule="auto"/>
        <w:jc w:val="both"/>
        <w:rPr>
          <w:rFonts w:ascii="Verdana" w:eastAsia="Times New Roman" w:hAnsi="Verdana" w:cs="Times New Roman"/>
          <w:sz w:val="18"/>
          <w:szCs w:val="18"/>
        </w:rPr>
      </w:pPr>
    </w:p>
    <w:tbl>
      <w:tblPr>
        <w:tblStyle w:val="Tablaconcuadrcula"/>
        <w:tblW w:w="0" w:type="auto"/>
        <w:tblLook w:val="04A0" w:firstRow="1" w:lastRow="0" w:firstColumn="1" w:lastColumn="0" w:noHBand="0" w:noVBand="1"/>
      </w:tblPr>
      <w:tblGrid>
        <w:gridCol w:w="3356"/>
        <w:gridCol w:w="2593"/>
        <w:gridCol w:w="4121"/>
      </w:tblGrid>
      <w:tr w:rsidR="00D25991" w:rsidRPr="00943A09" w:rsidTr="00D25991">
        <w:tc>
          <w:tcPr>
            <w:tcW w:w="3356" w:type="dxa"/>
          </w:tcPr>
          <w:p w:rsidR="00D25991" w:rsidRPr="00943A09" w:rsidRDefault="00D25991">
            <w:pPr>
              <w:rPr>
                <w:rFonts w:ascii="Verdana" w:hAnsi="Verdana"/>
                <w:sz w:val="18"/>
                <w:szCs w:val="18"/>
              </w:rPr>
            </w:pPr>
          </w:p>
        </w:tc>
        <w:tc>
          <w:tcPr>
            <w:tcW w:w="2593" w:type="dxa"/>
          </w:tcPr>
          <w:p w:rsidR="00D25991" w:rsidRPr="00943A09" w:rsidRDefault="00D25991">
            <w:pPr>
              <w:rPr>
                <w:rFonts w:ascii="Verdana" w:hAnsi="Verdana"/>
                <w:b/>
                <w:sz w:val="18"/>
                <w:szCs w:val="18"/>
              </w:rPr>
            </w:pPr>
            <w:r w:rsidRPr="00943A09">
              <w:rPr>
                <w:rFonts w:ascii="Verdana" w:hAnsi="Verdana"/>
                <w:b/>
                <w:sz w:val="18"/>
                <w:szCs w:val="18"/>
              </w:rPr>
              <w:t>WEB -</w:t>
            </w:r>
            <w:r w:rsidRPr="00943A09">
              <w:rPr>
                <w:rFonts w:ascii="Verdana" w:hAnsi="Verdana"/>
                <w:b/>
                <w:sz w:val="18"/>
                <w:szCs w:val="18"/>
              </w:rPr>
              <w:t xml:space="preserve"> </w:t>
            </w:r>
            <w:proofErr w:type="spellStart"/>
            <w:r w:rsidRPr="00943A09">
              <w:rPr>
                <w:rFonts w:ascii="Verdana" w:eastAsia="Times New Roman" w:hAnsi="Verdana" w:cs="Times New Roman"/>
                <w:b/>
                <w:i/>
                <w:sz w:val="18"/>
                <w:szCs w:val="18"/>
              </w:rPr>
              <w:t>LoginBeanTest</w:t>
            </w:r>
            <w:proofErr w:type="spellEnd"/>
          </w:p>
        </w:tc>
        <w:tc>
          <w:tcPr>
            <w:tcW w:w="4121" w:type="dxa"/>
          </w:tcPr>
          <w:p w:rsidR="00D25991" w:rsidRPr="00943A09" w:rsidRDefault="00D25991" w:rsidP="00D25991">
            <w:pPr>
              <w:rPr>
                <w:rFonts w:ascii="Verdana" w:eastAsia="Times New Roman" w:hAnsi="Verdana" w:cs="Times New Roman"/>
                <w:b/>
                <w:i/>
                <w:sz w:val="18"/>
                <w:szCs w:val="18"/>
              </w:rPr>
            </w:pPr>
            <w:r w:rsidRPr="00943A09">
              <w:rPr>
                <w:rFonts w:ascii="Verdana" w:eastAsia="Times New Roman" w:hAnsi="Verdana" w:cs="Times New Roman"/>
                <w:b/>
                <w:i/>
                <w:sz w:val="18"/>
                <w:szCs w:val="18"/>
              </w:rPr>
              <w:t>EJB</w:t>
            </w:r>
            <w:r w:rsidRPr="00943A09">
              <w:rPr>
                <w:rFonts w:ascii="Verdana" w:eastAsia="Times New Roman" w:hAnsi="Verdana" w:cs="Times New Roman"/>
                <w:b/>
                <w:i/>
                <w:sz w:val="18"/>
                <w:szCs w:val="18"/>
              </w:rPr>
              <w:t xml:space="preserve"> -</w:t>
            </w:r>
            <w:r w:rsidRPr="00943A09">
              <w:rPr>
                <w:rFonts w:ascii="Verdana" w:eastAsia="Times New Roman" w:hAnsi="Verdana" w:cs="Times New Roman"/>
                <w:b/>
                <w:i/>
                <w:sz w:val="18"/>
                <w:szCs w:val="18"/>
              </w:rPr>
              <w:t xml:space="preserve"> </w:t>
            </w:r>
            <w:proofErr w:type="spellStart"/>
            <w:r w:rsidRPr="00943A09">
              <w:rPr>
                <w:rFonts w:ascii="Verdana" w:eastAsia="Times New Roman" w:hAnsi="Verdana" w:cs="Times New Roman"/>
                <w:b/>
                <w:i/>
                <w:sz w:val="18"/>
                <w:szCs w:val="18"/>
              </w:rPr>
              <w:t>ServicioVendedoresMockTest</w:t>
            </w:r>
            <w:proofErr w:type="spellEnd"/>
          </w:p>
        </w:tc>
      </w:tr>
      <w:tr w:rsidR="00D25991" w:rsidRPr="00943A09" w:rsidTr="00D25991">
        <w:tc>
          <w:tcPr>
            <w:tcW w:w="3356" w:type="dxa"/>
          </w:tcPr>
          <w:p w:rsidR="00D25991" w:rsidRPr="00943A09" w:rsidRDefault="00D25991">
            <w:pPr>
              <w:rPr>
                <w:rFonts w:ascii="Verdana" w:hAnsi="Verdana"/>
                <w:b/>
                <w:sz w:val="18"/>
                <w:szCs w:val="18"/>
              </w:rPr>
            </w:pPr>
            <w:r w:rsidRPr="00943A09">
              <w:rPr>
                <w:rFonts w:ascii="Verdana" w:hAnsi="Verdana"/>
                <w:b/>
                <w:sz w:val="18"/>
                <w:szCs w:val="18"/>
              </w:rPr>
              <w:t>Aplicación desplegada</w:t>
            </w:r>
          </w:p>
        </w:tc>
        <w:tc>
          <w:tcPr>
            <w:tcW w:w="2593" w:type="dxa"/>
          </w:tcPr>
          <w:p w:rsidR="00D25991" w:rsidRPr="00943A09" w:rsidRDefault="00D25991">
            <w:pPr>
              <w:rPr>
                <w:rFonts w:ascii="Verdana" w:hAnsi="Verdana"/>
                <w:sz w:val="18"/>
                <w:szCs w:val="18"/>
              </w:rPr>
            </w:pPr>
            <w:r w:rsidRPr="00943A09">
              <w:rPr>
                <w:rFonts w:ascii="Verdana" w:hAnsi="Verdana"/>
                <w:sz w:val="18"/>
                <w:szCs w:val="18"/>
              </w:rPr>
              <w:t>Paso</w:t>
            </w:r>
          </w:p>
        </w:tc>
        <w:tc>
          <w:tcPr>
            <w:tcW w:w="4121" w:type="dxa"/>
          </w:tcPr>
          <w:p w:rsidR="00D25991" w:rsidRPr="00943A09" w:rsidRDefault="00D25991">
            <w:pPr>
              <w:rPr>
                <w:rFonts w:ascii="Verdana" w:hAnsi="Verdana"/>
                <w:sz w:val="18"/>
                <w:szCs w:val="18"/>
              </w:rPr>
            </w:pPr>
            <w:r w:rsidRPr="00943A09">
              <w:rPr>
                <w:rFonts w:ascii="Verdana" w:hAnsi="Verdana"/>
                <w:sz w:val="18"/>
                <w:szCs w:val="18"/>
              </w:rPr>
              <w:t>Paso</w:t>
            </w:r>
          </w:p>
        </w:tc>
      </w:tr>
      <w:tr w:rsidR="00D25991" w:rsidRPr="00943A09" w:rsidTr="00D25991">
        <w:tc>
          <w:tcPr>
            <w:tcW w:w="3356" w:type="dxa"/>
          </w:tcPr>
          <w:p w:rsidR="00D25991" w:rsidRPr="00943A09" w:rsidRDefault="00D25991">
            <w:pPr>
              <w:rPr>
                <w:rFonts w:ascii="Verdana" w:hAnsi="Verdana"/>
                <w:b/>
                <w:sz w:val="18"/>
                <w:szCs w:val="18"/>
              </w:rPr>
            </w:pPr>
            <w:proofErr w:type="spellStart"/>
            <w:r w:rsidRPr="00943A09">
              <w:rPr>
                <w:rFonts w:ascii="Verdana" w:hAnsi="Verdana"/>
                <w:b/>
                <w:sz w:val="18"/>
                <w:szCs w:val="18"/>
              </w:rPr>
              <w:t>Aplicacion</w:t>
            </w:r>
            <w:proofErr w:type="spellEnd"/>
            <w:r w:rsidRPr="00943A09">
              <w:rPr>
                <w:rFonts w:ascii="Verdana" w:hAnsi="Verdana"/>
                <w:b/>
                <w:sz w:val="18"/>
                <w:szCs w:val="18"/>
              </w:rPr>
              <w:t xml:space="preserve"> no desplegada</w:t>
            </w:r>
          </w:p>
        </w:tc>
        <w:tc>
          <w:tcPr>
            <w:tcW w:w="2593" w:type="dxa"/>
          </w:tcPr>
          <w:p w:rsidR="00D25991" w:rsidRPr="00943A09" w:rsidRDefault="00D25991">
            <w:pPr>
              <w:rPr>
                <w:rFonts w:ascii="Verdana" w:hAnsi="Verdana"/>
                <w:sz w:val="18"/>
                <w:szCs w:val="18"/>
              </w:rPr>
            </w:pPr>
            <w:r w:rsidRPr="00943A09">
              <w:rPr>
                <w:rFonts w:ascii="Verdana" w:hAnsi="Verdana"/>
                <w:sz w:val="18"/>
                <w:szCs w:val="18"/>
              </w:rPr>
              <w:t>Paso</w:t>
            </w:r>
          </w:p>
        </w:tc>
        <w:tc>
          <w:tcPr>
            <w:tcW w:w="4121" w:type="dxa"/>
          </w:tcPr>
          <w:p w:rsidR="00D25991" w:rsidRPr="00943A09" w:rsidRDefault="00D25991">
            <w:pPr>
              <w:rPr>
                <w:rFonts w:ascii="Verdana" w:hAnsi="Verdana"/>
                <w:sz w:val="18"/>
                <w:szCs w:val="18"/>
              </w:rPr>
            </w:pPr>
            <w:r w:rsidRPr="00943A09">
              <w:rPr>
                <w:rFonts w:ascii="Verdana" w:hAnsi="Verdana"/>
                <w:sz w:val="18"/>
                <w:szCs w:val="18"/>
              </w:rPr>
              <w:t>Fallo</w:t>
            </w:r>
          </w:p>
        </w:tc>
      </w:tr>
    </w:tbl>
    <w:p w:rsidR="00EF0A93" w:rsidRPr="00943A09" w:rsidRDefault="00EF0A93">
      <w:pPr>
        <w:rPr>
          <w:rFonts w:ascii="Verdana" w:hAnsi="Verdana"/>
          <w:sz w:val="18"/>
          <w:szCs w:val="18"/>
        </w:rPr>
      </w:pPr>
    </w:p>
    <w:p w:rsidR="00D25991" w:rsidRPr="00943A09" w:rsidRDefault="00D25991">
      <w:pPr>
        <w:rPr>
          <w:rFonts w:ascii="Verdana" w:hAnsi="Verdana"/>
          <w:sz w:val="18"/>
          <w:szCs w:val="18"/>
        </w:rPr>
      </w:pPr>
      <w:proofErr w:type="spellStart"/>
      <w:r w:rsidRPr="00943A09">
        <w:rPr>
          <w:rFonts w:ascii="Verdana" w:hAnsi="Verdana"/>
          <w:sz w:val="18"/>
          <w:szCs w:val="18"/>
        </w:rPr>
        <w:t>LoginTest</w:t>
      </w:r>
      <w:proofErr w:type="spellEnd"/>
      <w:r w:rsidRPr="00943A09">
        <w:rPr>
          <w:rFonts w:ascii="Verdana" w:hAnsi="Verdana"/>
          <w:sz w:val="18"/>
          <w:szCs w:val="18"/>
        </w:rPr>
        <w:t xml:space="preserve"> </w:t>
      </w:r>
      <w:r w:rsidR="00B04A9A" w:rsidRPr="00943A09">
        <w:rPr>
          <w:rFonts w:ascii="Verdana" w:hAnsi="Verdana"/>
          <w:sz w:val="18"/>
          <w:szCs w:val="18"/>
        </w:rPr>
        <w:t xml:space="preserve">la cual </w:t>
      </w:r>
      <w:r w:rsidR="007E74C5" w:rsidRPr="00943A09">
        <w:rPr>
          <w:rFonts w:ascii="Verdana" w:hAnsi="Verdana"/>
          <w:sz w:val="18"/>
          <w:szCs w:val="18"/>
        </w:rPr>
        <w:t>está</w:t>
      </w:r>
      <w:r w:rsidR="00B04A9A" w:rsidRPr="00943A09">
        <w:rPr>
          <w:rFonts w:ascii="Verdana" w:hAnsi="Verdana"/>
          <w:sz w:val="18"/>
          <w:szCs w:val="18"/>
        </w:rPr>
        <w:t xml:space="preserve"> en el proyecto web, al ejecutarse realiza la instanciación directa del </w:t>
      </w:r>
      <w:proofErr w:type="spellStart"/>
      <w:r w:rsidR="00B04A9A" w:rsidRPr="00943A09">
        <w:rPr>
          <w:rFonts w:ascii="Verdana" w:hAnsi="Verdana"/>
          <w:sz w:val="18"/>
          <w:szCs w:val="18"/>
        </w:rPr>
        <w:t>bean</w:t>
      </w:r>
      <w:proofErr w:type="spellEnd"/>
      <w:r w:rsidR="00B04A9A" w:rsidRPr="00943A09">
        <w:rPr>
          <w:rFonts w:ascii="Verdana" w:hAnsi="Verdana"/>
          <w:sz w:val="18"/>
          <w:szCs w:val="18"/>
        </w:rPr>
        <w:t xml:space="preserve"> </w:t>
      </w:r>
      <w:proofErr w:type="spellStart"/>
      <w:r w:rsidR="00B04A9A" w:rsidRPr="00943A09">
        <w:rPr>
          <w:rFonts w:ascii="Verdana" w:hAnsi="Verdana"/>
          <w:sz w:val="18"/>
          <w:szCs w:val="18"/>
        </w:rPr>
        <w:t>LoginBean</w:t>
      </w:r>
      <w:proofErr w:type="spellEnd"/>
      <w:r w:rsidR="00B04A9A" w:rsidRPr="00943A09">
        <w:rPr>
          <w:rFonts w:ascii="Verdana" w:hAnsi="Verdana"/>
          <w:sz w:val="18"/>
          <w:szCs w:val="18"/>
        </w:rPr>
        <w:t xml:space="preserve">, con los cual tiene acceso a sus métodos, ejecutando </w:t>
      </w:r>
      <w:r w:rsidR="00A80444" w:rsidRPr="00943A09">
        <w:rPr>
          <w:rFonts w:ascii="Verdana" w:hAnsi="Verdana"/>
          <w:sz w:val="18"/>
          <w:szCs w:val="18"/>
        </w:rPr>
        <w:t>así</w:t>
      </w:r>
      <w:r w:rsidR="00B04A9A" w:rsidRPr="00943A09">
        <w:rPr>
          <w:rFonts w:ascii="Verdana" w:hAnsi="Verdana"/>
          <w:sz w:val="18"/>
          <w:szCs w:val="18"/>
        </w:rPr>
        <w:t xml:space="preserve"> la prueba </w:t>
      </w:r>
      <w:r w:rsidR="00A80444" w:rsidRPr="00943A09">
        <w:rPr>
          <w:rFonts w:ascii="Verdana" w:hAnsi="Verdana"/>
          <w:sz w:val="18"/>
          <w:szCs w:val="18"/>
        </w:rPr>
        <w:t>así</w:t>
      </w:r>
      <w:r w:rsidR="00B04A9A" w:rsidRPr="00943A09">
        <w:rPr>
          <w:rFonts w:ascii="Verdana" w:hAnsi="Verdana"/>
          <w:sz w:val="18"/>
          <w:szCs w:val="18"/>
        </w:rPr>
        <w:t xml:space="preserve"> este o no desplegada en otra instancia.</w:t>
      </w:r>
    </w:p>
    <w:p w:rsidR="00B04A9A" w:rsidRPr="00943A09" w:rsidRDefault="00B04A9A">
      <w:pPr>
        <w:rPr>
          <w:rFonts w:ascii="Verdana" w:hAnsi="Verdana"/>
          <w:sz w:val="18"/>
          <w:szCs w:val="18"/>
        </w:rPr>
      </w:pPr>
      <w:proofErr w:type="spellStart"/>
      <w:r w:rsidRPr="00943A09">
        <w:rPr>
          <w:rFonts w:ascii="Verdana" w:eastAsia="Times New Roman" w:hAnsi="Verdana" w:cs="Times New Roman"/>
          <w:i/>
          <w:sz w:val="18"/>
          <w:szCs w:val="18"/>
        </w:rPr>
        <w:t>ServicioVendedoresMockTest</w:t>
      </w:r>
      <w:proofErr w:type="spellEnd"/>
      <w:r w:rsidRPr="00943A09">
        <w:rPr>
          <w:rFonts w:ascii="Verdana" w:eastAsia="Times New Roman" w:hAnsi="Verdana" w:cs="Times New Roman"/>
          <w:i/>
          <w:sz w:val="18"/>
          <w:szCs w:val="18"/>
        </w:rPr>
        <w:t xml:space="preserve"> </w:t>
      </w:r>
      <w:r w:rsidRPr="00943A09">
        <w:rPr>
          <w:rFonts w:ascii="Verdana" w:eastAsia="Times New Roman" w:hAnsi="Verdana" w:cs="Times New Roman"/>
          <w:sz w:val="18"/>
          <w:szCs w:val="18"/>
        </w:rPr>
        <w:t xml:space="preserve">la cual </w:t>
      </w:r>
      <w:r w:rsidR="007E74C5" w:rsidRPr="00943A09">
        <w:rPr>
          <w:rFonts w:ascii="Verdana" w:eastAsia="Times New Roman" w:hAnsi="Verdana" w:cs="Times New Roman"/>
          <w:sz w:val="18"/>
          <w:szCs w:val="18"/>
        </w:rPr>
        <w:t>está</w:t>
      </w:r>
      <w:r w:rsidRPr="00943A09">
        <w:rPr>
          <w:rFonts w:ascii="Verdana" w:eastAsia="Times New Roman" w:hAnsi="Verdana" w:cs="Times New Roman"/>
          <w:sz w:val="18"/>
          <w:szCs w:val="18"/>
        </w:rPr>
        <w:t xml:space="preserve"> en el proyecto EJB, busca la clase que tenga la implementación de la interfaz “</w:t>
      </w:r>
      <w:proofErr w:type="spellStart"/>
      <w:r w:rsidRPr="00943A09">
        <w:rPr>
          <w:rFonts w:ascii="Verdana" w:eastAsia="Times New Roman" w:hAnsi="Verdana" w:cs="Times New Roman"/>
          <w:sz w:val="18"/>
          <w:szCs w:val="18"/>
        </w:rPr>
        <w:t>IServicioVendedoresMockRemote</w:t>
      </w:r>
      <w:proofErr w:type="spellEnd"/>
      <w:r w:rsidRPr="00943A09">
        <w:rPr>
          <w:rFonts w:ascii="Verdana" w:eastAsia="Times New Roman" w:hAnsi="Verdana" w:cs="Times New Roman"/>
          <w:sz w:val="18"/>
          <w:szCs w:val="18"/>
        </w:rPr>
        <w:t xml:space="preserve">”, esto lo hace buscándola dentro de la </w:t>
      </w:r>
      <w:r w:rsidR="007E74C5" w:rsidRPr="00943A09">
        <w:rPr>
          <w:rFonts w:ascii="Verdana" w:eastAsia="Times New Roman" w:hAnsi="Verdana" w:cs="Times New Roman"/>
          <w:sz w:val="18"/>
          <w:szCs w:val="18"/>
        </w:rPr>
        <w:t xml:space="preserve">maquina “localhost” utilizando el protocolo RMI-IIOP por medio de </w:t>
      </w:r>
      <w:r w:rsidR="007E74C5" w:rsidRPr="00943A09">
        <w:rPr>
          <w:rFonts w:ascii="Verdana" w:hAnsi="Verdana" w:cs="Arial"/>
          <w:color w:val="000000"/>
          <w:sz w:val="18"/>
          <w:szCs w:val="18"/>
        </w:rPr>
        <w:t>CORBA </w:t>
      </w:r>
      <w:r w:rsidR="007E74C5" w:rsidRPr="00943A09">
        <w:rPr>
          <w:rFonts w:ascii="Verdana" w:hAnsi="Verdana" w:cs="Arial"/>
          <w:color w:val="000000"/>
          <w:sz w:val="18"/>
          <w:szCs w:val="18"/>
        </w:rPr>
        <w:t xml:space="preserve">examina el puerto 3700, encontrando en el contenedor EJB desplegado la instancia de la clase </w:t>
      </w:r>
      <w:proofErr w:type="spellStart"/>
      <w:r w:rsidR="007E74C5" w:rsidRPr="00943A09">
        <w:rPr>
          <w:rFonts w:ascii="Verdana" w:hAnsi="Verdana" w:cs="Arial"/>
          <w:color w:val="000000"/>
          <w:sz w:val="18"/>
          <w:szCs w:val="18"/>
        </w:rPr>
        <w:t>ServicioVendedoresMock</w:t>
      </w:r>
      <w:proofErr w:type="spellEnd"/>
      <w:r w:rsidR="007E74C5" w:rsidRPr="00943A09">
        <w:rPr>
          <w:rFonts w:ascii="Verdana" w:hAnsi="Verdana" w:cs="Arial"/>
          <w:color w:val="000000"/>
          <w:sz w:val="18"/>
          <w:szCs w:val="18"/>
        </w:rPr>
        <w:t xml:space="preserve"> la cual implementa la interfaz remota </w:t>
      </w:r>
      <w:proofErr w:type="spellStart"/>
      <w:r w:rsidR="007E74C5" w:rsidRPr="00943A09">
        <w:rPr>
          <w:rFonts w:ascii="Verdana" w:hAnsi="Verdana" w:cs="Arial"/>
          <w:color w:val="000000"/>
          <w:sz w:val="18"/>
          <w:szCs w:val="18"/>
        </w:rPr>
        <w:t>IServicioVendedoresMockRemote</w:t>
      </w:r>
      <w:proofErr w:type="spellEnd"/>
      <w:r w:rsidR="007E74C5" w:rsidRPr="00943A09">
        <w:rPr>
          <w:rFonts w:ascii="Verdana" w:hAnsi="Verdana" w:cs="Arial"/>
          <w:color w:val="000000"/>
          <w:sz w:val="18"/>
          <w:szCs w:val="18"/>
        </w:rPr>
        <w:t>, toma esta clase y ejecuta efectivamente los test.</w:t>
      </w:r>
    </w:p>
    <w:sectPr w:rsidR="00B04A9A" w:rsidRPr="00943A09" w:rsidSect="00EF0A93">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42E" w:rsidRDefault="0057442E" w:rsidP="00EF0A93">
      <w:pPr>
        <w:spacing w:after="0" w:line="240" w:lineRule="auto"/>
      </w:pPr>
      <w:r>
        <w:separator/>
      </w:r>
    </w:p>
  </w:endnote>
  <w:endnote w:type="continuationSeparator" w:id="0">
    <w:p w:rsidR="0057442E" w:rsidRDefault="0057442E" w:rsidP="00EF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42E" w:rsidRDefault="0057442E" w:rsidP="00EF0A93">
      <w:pPr>
        <w:spacing w:after="0" w:line="240" w:lineRule="auto"/>
      </w:pPr>
      <w:r>
        <w:separator/>
      </w:r>
    </w:p>
  </w:footnote>
  <w:footnote w:type="continuationSeparator" w:id="0">
    <w:p w:rsidR="0057442E" w:rsidRDefault="0057442E" w:rsidP="00EF0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70" w:type="dxa"/>
        <w:right w:w="70" w:type="dxa"/>
      </w:tblCellMar>
      <w:tblLook w:val="0000" w:firstRow="0" w:lastRow="0" w:firstColumn="0" w:lastColumn="0" w:noHBand="0" w:noVBand="0"/>
    </w:tblPr>
    <w:tblGrid>
      <w:gridCol w:w="3272"/>
      <w:gridCol w:w="6808"/>
    </w:tblGrid>
    <w:tr w:rsidR="00EF0A93" w:rsidRPr="00EF0A93" w:rsidTr="00EF0A93">
      <w:trPr>
        <w:cantSplit/>
      </w:trPr>
      <w:tc>
        <w:tcPr>
          <w:tcW w:w="1623" w:type="pct"/>
        </w:tcPr>
        <w:p w:rsidR="00EF0A93" w:rsidRPr="00EF0A93" w:rsidRDefault="00EF0A93" w:rsidP="00EF0A93">
          <w:pPr>
            <w:pStyle w:val="Encabezado"/>
            <w:rPr>
              <w:b/>
            </w:rPr>
          </w:pPr>
          <w:r w:rsidRPr="00EF0A93">
            <w:rPr>
              <w:noProof/>
            </w:rPr>
            <w:drawing>
              <wp:inline distT="0" distB="0" distL="0" distR="0" wp14:anchorId="59883679" wp14:editId="599EB2E5">
                <wp:extent cx="1762125" cy="762000"/>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762000"/>
                        </a:xfrm>
                        <a:prstGeom prst="rect">
                          <a:avLst/>
                        </a:prstGeom>
                        <a:noFill/>
                        <a:ln>
                          <a:noFill/>
                        </a:ln>
                      </pic:spPr>
                    </pic:pic>
                  </a:graphicData>
                </a:graphic>
              </wp:inline>
            </w:drawing>
          </w:r>
        </w:p>
      </w:tc>
      <w:tc>
        <w:tcPr>
          <w:tcW w:w="3377" w:type="pct"/>
          <w:vAlign w:val="center"/>
        </w:tcPr>
        <w:p w:rsidR="00EF0A93" w:rsidRPr="00EF0A93" w:rsidRDefault="00EF0A93" w:rsidP="00EF0A93">
          <w:pPr>
            <w:spacing w:after="0" w:line="240" w:lineRule="auto"/>
            <w:rPr>
              <w:rFonts w:ascii="Tahoma" w:eastAsia="Times New Roman" w:hAnsi="Tahoma" w:cs="Tahoma"/>
              <w:b/>
              <w:bCs/>
              <w:szCs w:val="24"/>
            </w:rPr>
          </w:pPr>
          <w:r w:rsidRPr="00EF0A93">
            <w:rPr>
              <w:rFonts w:ascii="Tahoma" w:eastAsia="Times New Roman" w:hAnsi="Tahoma" w:cs="Tahoma"/>
              <w:b/>
              <w:bCs/>
              <w:szCs w:val="24"/>
            </w:rPr>
            <w:t>Ingeniería de Sistemas y Computación</w:t>
          </w:r>
        </w:p>
        <w:p w:rsidR="00EF0A93" w:rsidRPr="00EF0A93" w:rsidRDefault="00EF0A93" w:rsidP="00EF0A93">
          <w:pPr>
            <w:spacing w:after="0" w:line="240" w:lineRule="auto"/>
            <w:rPr>
              <w:rFonts w:ascii="Tahoma" w:eastAsia="Times New Roman" w:hAnsi="Tahoma" w:cs="Tahoma"/>
              <w:bCs/>
              <w:szCs w:val="28"/>
            </w:rPr>
          </w:pPr>
          <w:r>
            <w:rPr>
              <w:rFonts w:ascii="Tahoma" w:eastAsia="Times New Roman" w:hAnsi="Tahoma" w:cs="Tahoma"/>
              <w:bCs/>
              <w:szCs w:val="28"/>
            </w:rPr>
            <w:t>CSOF5302</w:t>
          </w:r>
          <w:r w:rsidRPr="00EF0A93">
            <w:rPr>
              <w:rFonts w:ascii="Tahoma" w:eastAsia="Times New Roman" w:hAnsi="Tahoma" w:cs="Tahoma"/>
              <w:bCs/>
              <w:szCs w:val="28"/>
            </w:rPr>
            <w:t xml:space="preserve"> – Desarrollo de Software </w:t>
          </w:r>
          <w:r>
            <w:rPr>
              <w:rFonts w:ascii="Tahoma" w:eastAsia="Times New Roman" w:hAnsi="Tahoma" w:cs="Tahoma"/>
              <w:bCs/>
              <w:szCs w:val="28"/>
            </w:rPr>
            <w:t>basado en Componentes</w:t>
          </w:r>
        </w:p>
        <w:p w:rsidR="00EF0A93" w:rsidRPr="00EF0A93" w:rsidRDefault="00EF0A93" w:rsidP="00EF0A93">
          <w:pPr>
            <w:pStyle w:val="Encabezado"/>
            <w:rPr>
              <w:bCs/>
            </w:rPr>
          </w:pPr>
          <w:r>
            <w:rPr>
              <w:rFonts w:ascii="Tahoma" w:eastAsia="Times New Roman" w:hAnsi="Tahoma" w:cs="Tahoma"/>
              <w:bCs/>
              <w:szCs w:val="28"/>
            </w:rPr>
            <w:t>Taller 3 – Lógica de Negocio</w:t>
          </w:r>
          <w:r w:rsidR="000C504D">
            <w:rPr>
              <w:rFonts w:ascii="Tahoma" w:eastAsia="Times New Roman" w:hAnsi="Tahoma" w:cs="Tahoma"/>
              <w:bCs/>
              <w:szCs w:val="28"/>
            </w:rPr>
            <w:t xml:space="preserve"> - </w:t>
          </w:r>
          <w:proofErr w:type="spellStart"/>
          <w:r w:rsidR="000C504D">
            <w:rPr>
              <w:rFonts w:ascii="Tahoma" w:eastAsia="Times New Roman" w:hAnsi="Tahoma" w:cs="Tahoma"/>
              <w:bCs/>
              <w:szCs w:val="28"/>
            </w:rPr>
            <w:t>EJBs</w:t>
          </w:r>
          <w:proofErr w:type="spellEnd"/>
        </w:p>
      </w:tc>
    </w:tr>
  </w:tbl>
  <w:p w:rsidR="00EF0A93" w:rsidRDefault="00EF0A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9483C"/>
    <w:multiLevelType w:val="hybridMultilevel"/>
    <w:tmpl w:val="198C84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C470E84"/>
    <w:multiLevelType w:val="hybridMultilevel"/>
    <w:tmpl w:val="DE9CAA9E"/>
    <w:lvl w:ilvl="0" w:tplc="3524344E">
      <w:start w:val="1"/>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0B68C3"/>
    <w:multiLevelType w:val="hybridMultilevel"/>
    <w:tmpl w:val="96E2C0B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E6704E1"/>
    <w:multiLevelType w:val="hybridMultilevel"/>
    <w:tmpl w:val="4A9E15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A93"/>
    <w:rsid w:val="000217C9"/>
    <w:rsid w:val="00030052"/>
    <w:rsid w:val="000425CE"/>
    <w:rsid w:val="000C504D"/>
    <w:rsid w:val="00174F2C"/>
    <w:rsid w:val="001E24A2"/>
    <w:rsid w:val="002A6A26"/>
    <w:rsid w:val="0039488F"/>
    <w:rsid w:val="003C3880"/>
    <w:rsid w:val="00486FC0"/>
    <w:rsid w:val="004A765B"/>
    <w:rsid w:val="0057442E"/>
    <w:rsid w:val="005D4201"/>
    <w:rsid w:val="005E6DA4"/>
    <w:rsid w:val="006023E0"/>
    <w:rsid w:val="00622493"/>
    <w:rsid w:val="006309FE"/>
    <w:rsid w:val="006B735A"/>
    <w:rsid w:val="0073153D"/>
    <w:rsid w:val="00756181"/>
    <w:rsid w:val="007E74C5"/>
    <w:rsid w:val="00824289"/>
    <w:rsid w:val="008542FD"/>
    <w:rsid w:val="008B4D64"/>
    <w:rsid w:val="00905AA7"/>
    <w:rsid w:val="00943A09"/>
    <w:rsid w:val="009473FB"/>
    <w:rsid w:val="00975B69"/>
    <w:rsid w:val="00983380"/>
    <w:rsid w:val="009D3CD7"/>
    <w:rsid w:val="00A80444"/>
    <w:rsid w:val="00AE61D3"/>
    <w:rsid w:val="00AE63F9"/>
    <w:rsid w:val="00B04A9A"/>
    <w:rsid w:val="00B429ED"/>
    <w:rsid w:val="00B61D9D"/>
    <w:rsid w:val="00BC3D93"/>
    <w:rsid w:val="00BD73C3"/>
    <w:rsid w:val="00CF376F"/>
    <w:rsid w:val="00D25991"/>
    <w:rsid w:val="00D604EE"/>
    <w:rsid w:val="00E81838"/>
    <w:rsid w:val="00EE70E3"/>
    <w:rsid w:val="00EF0A93"/>
    <w:rsid w:val="00F20B5B"/>
    <w:rsid w:val="00F43C62"/>
    <w:rsid w:val="00FA06C0"/>
    <w:rsid w:val="00FA622B"/>
    <w:rsid w:val="00FC22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42BBA"/>
  <w15:docId w15:val="{C9AB61B3-E739-48AB-BF0B-D3BB1231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0A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0A93"/>
  </w:style>
  <w:style w:type="paragraph" w:styleId="Piedepgina">
    <w:name w:val="footer"/>
    <w:basedOn w:val="Normal"/>
    <w:link w:val="PiedepginaCar"/>
    <w:uiPriority w:val="99"/>
    <w:unhideWhenUsed/>
    <w:rsid w:val="00EF0A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0A93"/>
  </w:style>
  <w:style w:type="paragraph" w:styleId="Textodeglobo">
    <w:name w:val="Balloon Text"/>
    <w:basedOn w:val="Normal"/>
    <w:link w:val="TextodegloboCar"/>
    <w:uiPriority w:val="99"/>
    <w:semiHidden/>
    <w:unhideWhenUsed/>
    <w:rsid w:val="00EF0A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0A93"/>
    <w:rPr>
      <w:rFonts w:ascii="Tahoma" w:hAnsi="Tahoma" w:cs="Tahoma"/>
      <w:sz w:val="16"/>
      <w:szCs w:val="16"/>
    </w:rPr>
  </w:style>
  <w:style w:type="table" w:customStyle="1" w:styleId="Tablaconcuadrcula1">
    <w:name w:val="Tabla con cuadrícula1"/>
    <w:basedOn w:val="Tablanormal"/>
    <w:next w:val="Tablaconcuadrcula"/>
    <w:rsid w:val="00EF0A93"/>
    <w:pPr>
      <w:spacing w:after="0" w:line="240" w:lineRule="auto"/>
    </w:pPr>
    <w:rPr>
      <w:rFonts w:ascii="Times New Roman" w:eastAsia="Times New Roman" w:hAnsi="Times New Roman"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uiPriority w:val="59"/>
    <w:rsid w:val="00EF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F0A93"/>
    <w:pPr>
      <w:ind w:left="720"/>
      <w:contextualSpacing/>
    </w:pPr>
  </w:style>
  <w:style w:type="character" w:customStyle="1" w:styleId="codechar">
    <w:name w:val="codechar"/>
    <w:basedOn w:val="Fuentedeprrafopredeter"/>
    <w:rsid w:val="00756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90060">
      <w:bodyDiv w:val="1"/>
      <w:marLeft w:val="0"/>
      <w:marRight w:val="0"/>
      <w:marTop w:val="0"/>
      <w:marBottom w:val="0"/>
      <w:divBdr>
        <w:top w:val="none" w:sz="0" w:space="0" w:color="auto"/>
        <w:left w:val="none" w:sz="0" w:space="0" w:color="auto"/>
        <w:bottom w:val="none" w:sz="0" w:space="0" w:color="auto"/>
        <w:right w:val="none" w:sz="0" w:space="0" w:color="auto"/>
      </w:divBdr>
    </w:div>
    <w:div w:id="145008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963</Words>
  <Characters>5302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Universidad de los Andes</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Rmeneses</dc:creator>
  <cp:lastModifiedBy>Walter Javier Alonso Roa</cp:lastModifiedBy>
  <cp:revision>8</cp:revision>
  <dcterms:created xsi:type="dcterms:W3CDTF">2017-09-30T23:55:00Z</dcterms:created>
  <dcterms:modified xsi:type="dcterms:W3CDTF">2017-10-01T00:42:00Z</dcterms:modified>
</cp:coreProperties>
</file>