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0BC5" w14:textId="77777777" w:rsidR="00DC73E8" w:rsidRDefault="00DC73E8" w:rsidP="00DC73E8">
      <w:pPr>
        <w:jc w:val="center"/>
      </w:pPr>
      <w:r>
        <w:t>Task 3 – Example Answer with Python Code</w:t>
      </w:r>
    </w:p>
    <w:p w14:paraId="208652CB" w14:textId="77777777" w:rsidR="00DC73E8" w:rsidRDefault="00DC73E8" w:rsidP="00DC73E8">
      <w:pPr>
        <w:jc w:val="center"/>
      </w:pPr>
    </w:p>
    <w:p w14:paraId="2E21D87A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r>
        <w:rPr>
          <w:rFonts w:ascii="Courier-Bold" w:eastAsiaTheme="minorHAnsi" w:hAnsi="Courier-Bold" w:cs="Courier-Bold"/>
          <w:b/>
          <w:bCs/>
          <w:color w:val="0F7001"/>
          <w:kern w:val="0"/>
          <w:sz w:val="26"/>
          <w:szCs w:val="26"/>
          <w:lang w:eastAsia="en-US"/>
        </w:rPr>
        <w:t>from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sklearn.linear</w:t>
      </w:r>
      <w:proofErr w:type="gram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_model</w:t>
      </w:r>
      <w:proofErr w:type="spell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eastAsiaTheme="minorHAnsi" w:hAnsi="Courier-Bold" w:cs="Courier-Bold"/>
          <w:b/>
          <w:bCs/>
          <w:color w:val="0F7001"/>
          <w:kern w:val="0"/>
          <w:sz w:val="26"/>
          <w:szCs w:val="26"/>
          <w:lang w:eastAsia="en-US"/>
        </w:rPr>
        <w:t>import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LogisticRegression</w:t>
      </w:r>
      <w:proofErr w:type="spellEnd"/>
    </w:p>
    <w:p w14:paraId="637A9E5A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r>
        <w:rPr>
          <w:rFonts w:ascii="Courier-Bold" w:eastAsiaTheme="minorHAnsi" w:hAnsi="Courier-Bold" w:cs="Courier-Bold"/>
          <w:b/>
          <w:bCs/>
          <w:color w:val="0F7001"/>
          <w:kern w:val="0"/>
          <w:sz w:val="26"/>
          <w:szCs w:val="26"/>
          <w:lang w:eastAsia="en-US"/>
        </w:rPr>
        <w:t>from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sklearn</w:t>
      </w:r>
      <w:proofErr w:type="spell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eastAsiaTheme="minorHAnsi" w:hAnsi="Courier-Bold" w:cs="Courier-Bold"/>
          <w:b/>
          <w:bCs/>
          <w:color w:val="0F7001"/>
          <w:kern w:val="0"/>
          <w:sz w:val="26"/>
          <w:szCs w:val="26"/>
          <w:lang w:eastAsia="en-US"/>
        </w:rPr>
        <w:t>import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metrics</w:t>
      </w:r>
    </w:p>
    <w:p w14:paraId="7219E152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r>
        <w:rPr>
          <w:rFonts w:ascii="Courier-Bold" w:eastAsiaTheme="minorHAnsi" w:hAnsi="Courier-Bold" w:cs="Courier-Bold"/>
          <w:b/>
          <w:bCs/>
          <w:color w:val="0F7001"/>
          <w:kern w:val="0"/>
          <w:sz w:val="26"/>
          <w:szCs w:val="26"/>
          <w:lang w:eastAsia="en-US"/>
        </w:rPr>
        <w:t>import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numpy</w:t>
      </w:r>
      <w:proofErr w:type="spell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eastAsiaTheme="minorHAnsi" w:hAnsi="Courier-Bold" w:cs="Courier-Bold"/>
          <w:b/>
          <w:bCs/>
          <w:color w:val="0F7001"/>
          <w:kern w:val="0"/>
          <w:sz w:val="26"/>
          <w:szCs w:val="26"/>
          <w:lang w:eastAsia="en-US"/>
        </w:rPr>
        <w:t>as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np</w:t>
      </w:r>
      <w:proofErr w:type="gramEnd"/>
    </w:p>
    <w:p w14:paraId="65E605F1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r>
        <w:rPr>
          <w:rFonts w:ascii="Courier-Bold" w:eastAsiaTheme="minorHAnsi" w:hAnsi="Courier-Bold" w:cs="Courier-Bold"/>
          <w:b/>
          <w:bCs/>
          <w:color w:val="0F7001"/>
          <w:kern w:val="0"/>
          <w:sz w:val="26"/>
          <w:szCs w:val="26"/>
          <w:lang w:eastAsia="en-US"/>
        </w:rPr>
        <w:t>import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pandas </w:t>
      </w:r>
      <w:r>
        <w:rPr>
          <w:rFonts w:ascii="Courier-Bold" w:eastAsiaTheme="minorHAnsi" w:hAnsi="Courier-Bold" w:cs="Courier-Bold"/>
          <w:b/>
          <w:bCs/>
          <w:color w:val="0F7001"/>
          <w:kern w:val="0"/>
          <w:sz w:val="26"/>
          <w:szCs w:val="26"/>
          <w:lang w:eastAsia="en-US"/>
        </w:rPr>
        <w:t>as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pd</w:t>
      </w:r>
      <w:proofErr w:type="gramEnd"/>
    </w:p>
    <w:p w14:paraId="447ED1D5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</w:p>
    <w:p w14:paraId="5044A5B4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r>
        <w:rPr>
          <w:rFonts w:ascii="Courier-Oblique" w:eastAsiaTheme="minorHAnsi" w:hAnsi="Courier-Oblique" w:cs="Courier-Oblique"/>
          <w:i/>
          <w:iCs/>
          <w:color w:val="336E6D"/>
          <w:kern w:val="0"/>
          <w:sz w:val="26"/>
          <w:szCs w:val="26"/>
          <w:lang w:eastAsia="en-US"/>
        </w:rPr>
        <w:t># Read in loan data from a CSV file</w:t>
      </w:r>
    </w:p>
    <w:p w14:paraId="7495D59C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pd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read</w:t>
      </w:r>
      <w:proofErr w:type="gram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_csv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'loan_data_created.csv'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)</w:t>
      </w:r>
    </w:p>
    <w:p w14:paraId="3330BF1A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</w:p>
    <w:p w14:paraId="702024FB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r>
        <w:rPr>
          <w:rFonts w:ascii="Courier-Oblique" w:eastAsiaTheme="minorHAnsi" w:hAnsi="Courier-Oblique" w:cs="Courier-Oblique"/>
          <w:i/>
          <w:iCs/>
          <w:color w:val="336E6D"/>
          <w:kern w:val="0"/>
          <w:sz w:val="26"/>
          <w:szCs w:val="26"/>
          <w:lang w:eastAsia="en-US"/>
        </w:rPr>
        <w:t># Define the variable features</w:t>
      </w:r>
    </w:p>
    <w:p w14:paraId="1C37978A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features 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credit_lines_outstanding</w:t>
      </w:r>
      <w:proofErr w:type="spellEnd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debt_to_income</w:t>
      </w:r>
      <w:proofErr w:type="spellEnd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payment_to_income</w:t>
      </w:r>
      <w:proofErr w:type="spellEnd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years_employed</w:t>
      </w:r>
      <w:proofErr w:type="spellEnd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fico_score</w:t>
      </w:r>
      <w:proofErr w:type="spellEnd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</w:t>
      </w:r>
    </w:p>
    <w:p w14:paraId="1BBD4168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</w:p>
    <w:p w14:paraId="4682F611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r>
        <w:rPr>
          <w:rFonts w:ascii="Courier-Oblique" w:eastAsiaTheme="minorHAnsi" w:hAnsi="Courier-Oblique" w:cs="Courier-Oblique"/>
          <w:i/>
          <w:iCs/>
          <w:color w:val="336E6D"/>
          <w:kern w:val="0"/>
          <w:sz w:val="26"/>
          <w:szCs w:val="26"/>
          <w:lang w:eastAsia="en-US"/>
        </w:rPr>
        <w:t xml:space="preserve"># Calculate the </w:t>
      </w:r>
      <w:proofErr w:type="spellStart"/>
      <w:r>
        <w:rPr>
          <w:rFonts w:ascii="Courier-Oblique" w:eastAsiaTheme="minorHAnsi" w:hAnsi="Courier-Oblique" w:cs="Courier-Oblique"/>
          <w:i/>
          <w:iCs/>
          <w:color w:val="336E6D"/>
          <w:kern w:val="0"/>
          <w:sz w:val="26"/>
          <w:szCs w:val="26"/>
          <w:lang w:eastAsia="en-US"/>
        </w:rPr>
        <w:t>payment_to_income</w:t>
      </w:r>
      <w:proofErr w:type="spellEnd"/>
      <w:r>
        <w:rPr>
          <w:rFonts w:ascii="Courier-Oblique" w:eastAsiaTheme="minorHAnsi" w:hAnsi="Courier-Oblique" w:cs="Courier-Oblique"/>
          <w:i/>
          <w:iCs/>
          <w:color w:val="336E6D"/>
          <w:kern w:val="0"/>
          <w:sz w:val="26"/>
          <w:szCs w:val="26"/>
          <w:lang w:eastAsia="en-US"/>
        </w:rPr>
        <w:t xml:space="preserve"> ratio</w:t>
      </w:r>
    </w:p>
    <w:p w14:paraId="2926C85D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payment_to_income</w:t>
      </w:r>
      <w:proofErr w:type="spellEnd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loan_amt_outstanding</w:t>
      </w:r>
      <w:proofErr w:type="spellEnd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/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'income'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</w:t>
      </w:r>
    </w:p>
    <w:p w14:paraId="4FE157A0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   </w:t>
      </w:r>
    </w:p>
    <w:p w14:paraId="12EB65AD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r>
        <w:rPr>
          <w:rFonts w:ascii="Courier-Oblique" w:eastAsiaTheme="minorHAnsi" w:hAnsi="Courier-Oblique" w:cs="Courier-Oblique"/>
          <w:i/>
          <w:iCs/>
          <w:color w:val="336E6D"/>
          <w:kern w:val="0"/>
          <w:sz w:val="26"/>
          <w:szCs w:val="26"/>
          <w:lang w:eastAsia="en-US"/>
        </w:rPr>
        <w:t xml:space="preserve"># Calculate the </w:t>
      </w:r>
      <w:proofErr w:type="spellStart"/>
      <w:r>
        <w:rPr>
          <w:rFonts w:ascii="Courier-Oblique" w:eastAsiaTheme="minorHAnsi" w:hAnsi="Courier-Oblique" w:cs="Courier-Oblique"/>
          <w:i/>
          <w:iCs/>
          <w:color w:val="336E6D"/>
          <w:kern w:val="0"/>
          <w:sz w:val="26"/>
          <w:szCs w:val="26"/>
          <w:lang w:eastAsia="en-US"/>
        </w:rPr>
        <w:t>debt_to_income</w:t>
      </w:r>
      <w:proofErr w:type="spellEnd"/>
      <w:r>
        <w:rPr>
          <w:rFonts w:ascii="Courier-Oblique" w:eastAsiaTheme="minorHAnsi" w:hAnsi="Courier-Oblique" w:cs="Courier-Oblique"/>
          <w:i/>
          <w:iCs/>
          <w:color w:val="336E6D"/>
          <w:kern w:val="0"/>
          <w:sz w:val="26"/>
          <w:szCs w:val="26"/>
          <w:lang w:eastAsia="en-US"/>
        </w:rPr>
        <w:t xml:space="preserve"> ratio</w:t>
      </w:r>
    </w:p>
    <w:p w14:paraId="6BA85B70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debt_to_income</w:t>
      </w:r>
      <w:proofErr w:type="spellEnd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total_debt_outstanding</w:t>
      </w:r>
      <w:proofErr w:type="spellEnd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/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'income'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</w:t>
      </w:r>
    </w:p>
    <w:p w14:paraId="34C8BD5E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</w:p>
    <w:p w14:paraId="1415855C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clf</w:t>
      </w:r>
      <w:proofErr w:type="spell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LogisticRegression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random_state</w:t>
      </w:r>
      <w:proofErr w:type="spellEnd"/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eastAsiaTheme="minorHAnsi" w:hAnsi="Courier New" w:cs="Courier New"/>
          <w:color w:val="107902"/>
          <w:kern w:val="0"/>
          <w:sz w:val="26"/>
          <w:szCs w:val="26"/>
          <w:lang w:eastAsia="en-US"/>
        </w:rPr>
        <w:t>0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solver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liblinear</w:t>
      </w:r>
      <w:proofErr w:type="spellEnd"/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tol</w:t>
      </w:r>
      <w:proofErr w:type="spellEnd"/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eastAsiaTheme="minorHAnsi" w:hAnsi="Courier New" w:cs="Courier New"/>
          <w:color w:val="107902"/>
          <w:kern w:val="0"/>
          <w:sz w:val="26"/>
          <w:szCs w:val="26"/>
          <w:lang w:eastAsia="en-US"/>
        </w:rPr>
        <w:t>1e-5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max_iter</w:t>
      </w:r>
      <w:proofErr w:type="spellEnd"/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eastAsiaTheme="minorHAnsi" w:hAnsi="Courier New" w:cs="Courier New"/>
          <w:color w:val="107902"/>
          <w:kern w:val="0"/>
          <w:sz w:val="26"/>
          <w:szCs w:val="26"/>
          <w:lang w:eastAsia="en-US"/>
        </w:rPr>
        <w:t>10000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)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fit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features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'default'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])</w:t>
      </w:r>
    </w:p>
    <w:p w14:paraId="6D0F9EA4" w14:textId="18A9D578" w:rsidR="00F054EC" w:rsidRDefault="00B8091A" w:rsidP="00B8091A">
      <w:pP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print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clf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coef</w:t>
      </w:r>
      <w:proofErr w:type="spell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_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clf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intercept</w:t>
      </w:r>
      <w:proofErr w:type="spell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_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)</w:t>
      </w:r>
    </w:p>
    <w:p w14:paraId="2E8BCB6B" w14:textId="77777777" w:rsidR="00B8091A" w:rsidRDefault="00B8091A" w:rsidP="00B8091A">
      <w:pP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</w:pPr>
    </w:p>
    <w:p w14:paraId="3CC3CD70" w14:textId="5C99F354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r>
        <w:rPr>
          <w:rFonts w:ascii="Courier-Oblique" w:eastAsiaTheme="minorHAnsi" w:hAnsi="Courier-Oblique" w:cs="Courier-Oblique"/>
          <w:i/>
          <w:iCs/>
          <w:color w:val="336E6D"/>
          <w:kern w:val="0"/>
          <w:sz w:val="26"/>
          <w:szCs w:val="26"/>
          <w:lang w:eastAsia="en-US"/>
        </w:rPr>
        <w:t># Use the following code to check yourself</w:t>
      </w:r>
    </w:p>
    <w:p w14:paraId="38CC7100" w14:textId="0681CDE0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y_pred</w:t>
      </w:r>
      <w:proofErr w:type="spell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clf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predict</w:t>
      </w:r>
      <w:proofErr w:type="spellEnd"/>
      <w:proofErr w:type="gram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features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])</w:t>
      </w:r>
    </w:p>
    <w:p w14:paraId="1617EBCA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</w:p>
    <w:p w14:paraId="2EBD4F3E" w14:textId="77777777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fpr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tpr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thresholds 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=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metrics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roc_curve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'default'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y_pred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)</w:t>
      </w:r>
    </w:p>
    <w:p w14:paraId="2F95D378" w14:textId="0895F85C" w:rsidR="00B8091A" w:rsidRDefault="00B8091A" w:rsidP="00B809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</w:pP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print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((</w:t>
      </w:r>
      <w:r w:rsidR="00B24369" w:rsidRPr="006A1F5D"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1.0*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abs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[</w:t>
      </w:r>
      <w:r>
        <w:rPr>
          <w:rFonts w:ascii="Courier New" w:eastAsiaTheme="minorHAnsi" w:hAnsi="Courier New" w:cs="Courier New"/>
          <w:color w:val="A90E1A"/>
          <w:kern w:val="0"/>
          <w:sz w:val="26"/>
          <w:szCs w:val="26"/>
          <w:lang w:eastAsia="en-US"/>
        </w:rPr>
        <w:t>'default'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]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-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y_pred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)</w:t>
      </w:r>
      <w:proofErr w:type="gramStart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)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sum</w:t>
      </w:r>
      <w:proofErr w:type="gram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())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/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len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df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))</w:t>
      </w:r>
    </w:p>
    <w:p w14:paraId="7201E9BD" w14:textId="21DE632F" w:rsidR="00B8091A" w:rsidRDefault="00B8091A" w:rsidP="00B8091A">
      <w:pP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print</w:t>
      </w:r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metrics</w:t>
      </w:r>
      <w:r>
        <w:rPr>
          <w:rFonts w:ascii="Courier-Bold" w:eastAsiaTheme="minorHAnsi" w:hAnsi="Courier-Bold" w:cs="Courier-Bold"/>
          <w:b/>
          <w:bCs/>
          <w:color w:val="9700FF"/>
          <w:kern w:val="0"/>
          <w:sz w:val="26"/>
          <w:szCs w:val="26"/>
          <w:lang w:eastAsia="en-US"/>
        </w:rPr>
        <w:t>.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auc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fpr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,</w:t>
      </w:r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191919"/>
          <w:kern w:val="0"/>
          <w:sz w:val="26"/>
          <w:szCs w:val="26"/>
          <w:lang w:eastAsia="en-US"/>
        </w:rPr>
        <w:t>tpr</w:t>
      </w:r>
      <w:proofErr w:type="spellEnd"/>
      <w:r>
        <w:rPr>
          <w:rFonts w:ascii="Courier New" w:eastAsiaTheme="minorHAnsi" w:hAnsi="Courier New" w:cs="Courier New"/>
          <w:color w:val="074099"/>
          <w:kern w:val="0"/>
          <w:sz w:val="26"/>
          <w:szCs w:val="26"/>
          <w:lang w:eastAsia="en-US"/>
        </w:rPr>
        <w:t>))</w:t>
      </w:r>
    </w:p>
    <w:sectPr w:rsidR="00B8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-Bold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-Oblique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E2F1E"/>
    <w:multiLevelType w:val="multilevel"/>
    <w:tmpl w:val="AA2E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4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E8"/>
    <w:rsid w:val="002349E7"/>
    <w:rsid w:val="00344FAC"/>
    <w:rsid w:val="006A1F5D"/>
    <w:rsid w:val="00B24369"/>
    <w:rsid w:val="00B8091A"/>
    <w:rsid w:val="00DC73E8"/>
    <w:rsid w:val="00EB492C"/>
    <w:rsid w:val="00F054EC"/>
    <w:rsid w:val="00FB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B891"/>
  <w15:chartTrackingRefBased/>
  <w15:docId w15:val="{F6C78FD5-CB90-2B42-9CAF-8D40C0CA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3E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3E8"/>
    <w:rPr>
      <w:rFonts w:ascii="Courier New" w:eastAsia="Times New Roman" w:hAnsi="Courier New" w:cs="Courier New"/>
      <w:kern w:val="0"/>
      <w:sz w:val="20"/>
      <w:szCs w:val="20"/>
      <w:lang w:eastAsia="ja-JP"/>
      <w14:ligatures w14:val="none"/>
    </w:rPr>
  </w:style>
  <w:style w:type="character" w:customStyle="1" w:styleId="kn">
    <w:name w:val="kn"/>
    <w:basedOn w:val="DefaultParagraphFont"/>
    <w:rsid w:val="00DC73E8"/>
  </w:style>
  <w:style w:type="character" w:customStyle="1" w:styleId="nn">
    <w:name w:val="nn"/>
    <w:basedOn w:val="DefaultParagraphFont"/>
    <w:rsid w:val="00DC73E8"/>
  </w:style>
  <w:style w:type="character" w:customStyle="1" w:styleId="n">
    <w:name w:val="n"/>
    <w:basedOn w:val="DefaultParagraphFont"/>
    <w:rsid w:val="00DC73E8"/>
  </w:style>
  <w:style w:type="character" w:customStyle="1" w:styleId="o">
    <w:name w:val="o"/>
    <w:basedOn w:val="DefaultParagraphFont"/>
    <w:rsid w:val="00DC73E8"/>
  </w:style>
  <w:style w:type="character" w:customStyle="1" w:styleId="p">
    <w:name w:val="p"/>
    <w:basedOn w:val="DefaultParagraphFont"/>
    <w:rsid w:val="00DC73E8"/>
  </w:style>
  <w:style w:type="character" w:customStyle="1" w:styleId="nb">
    <w:name w:val="nb"/>
    <w:basedOn w:val="DefaultParagraphFont"/>
    <w:rsid w:val="00DC73E8"/>
  </w:style>
  <w:style w:type="character" w:customStyle="1" w:styleId="s2">
    <w:name w:val="s2"/>
    <w:basedOn w:val="DefaultParagraphFont"/>
    <w:rsid w:val="00DC73E8"/>
  </w:style>
  <w:style w:type="character" w:customStyle="1" w:styleId="si">
    <w:name w:val="si"/>
    <w:basedOn w:val="DefaultParagraphFont"/>
    <w:rsid w:val="00DC73E8"/>
  </w:style>
  <w:style w:type="character" w:customStyle="1" w:styleId="c1">
    <w:name w:val="c1"/>
    <w:basedOn w:val="DefaultParagraphFont"/>
    <w:rsid w:val="00DC73E8"/>
  </w:style>
  <w:style w:type="character" w:customStyle="1" w:styleId="k">
    <w:name w:val="k"/>
    <w:basedOn w:val="DefaultParagraphFont"/>
    <w:rsid w:val="00DC73E8"/>
  </w:style>
  <w:style w:type="character" w:customStyle="1" w:styleId="mi">
    <w:name w:val="mi"/>
    <w:basedOn w:val="DefaultParagraphFont"/>
    <w:rsid w:val="00DC73E8"/>
  </w:style>
  <w:style w:type="character" w:customStyle="1" w:styleId="ow">
    <w:name w:val="ow"/>
    <w:basedOn w:val="DefaultParagraphFont"/>
    <w:rsid w:val="00DC73E8"/>
  </w:style>
  <w:style w:type="character" w:customStyle="1" w:styleId="nf">
    <w:name w:val="nf"/>
    <w:basedOn w:val="DefaultParagraphFont"/>
    <w:rsid w:val="00DC73E8"/>
  </w:style>
  <w:style w:type="character" w:customStyle="1" w:styleId="mf">
    <w:name w:val="mf"/>
    <w:basedOn w:val="DefaultParagraphFont"/>
    <w:rsid w:val="00DC73E8"/>
  </w:style>
  <w:style w:type="character" w:customStyle="1" w:styleId="vm">
    <w:name w:val="vm"/>
    <w:basedOn w:val="DefaultParagraphFont"/>
    <w:rsid w:val="00DC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Young</dc:creator>
  <cp:keywords/>
  <dc:description/>
  <cp:lastModifiedBy>Kelsey Roberts</cp:lastModifiedBy>
  <cp:revision>3</cp:revision>
  <dcterms:created xsi:type="dcterms:W3CDTF">2023-05-11T18:11:00Z</dcterms:created>
  <dcterms:modified xsi:type="dcterms:W3CDTF">2023-05-11T18:12:00Z</dcterms:modified>
</cp:coreProperties>
</file>