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61AD6" w14:textId="77777777" w:rsidR="00323877" w:rsidRDefault="0029570D">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Proposal: Analyzing and Predicting Vehicle Accidents in Arizona Using Machine Learning</w:t>
      </w:r>
    </w:p>
    <w:p w14:paraId="48705EEE" w14:textId="77777777" w:rsidR="00323877" w:rsidRDefault="0029570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1: </w:t>
      </w:r>
      <w:r>
        <w:rPr>
          <w:rFonts w:ascii="Times New Roman" w:eastAsia="Times New Roman" w:hAnsi="Times New Roman" w:cs="Times New Roman"/>
          <w:color w:val="0D0D0D"/>
          <w:sz w:val="24"/>
          <w:szCs w:val="24"/>
          <w:highlight w:val="white"/>
        </w:rPr>
        <w:t>Safe Streets Squad</w:t>
      </w:r>
    </w:p>
    <w:p w14:paraId="19F6AC7A" w14:textId="77777777" w:rsidR="00323877" w:rsidRDefault="0029570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Ritika, Tiffany, Walter, Kenway</w:t>
      </w:r>
    </w:p>
    <w:p w14:paraId="274379E5" w14:textId="77777777" w:rsidR="00323877" w:rsidRDefault="0029570D">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Overview</w:t>
      </w:r>
    </w:p>
    <w:p w14:paraId="62A81B29" w14:textId="77777777" w:rsidR="00323877" w:rsidRDefault="0029570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analyze traffic accident data in the Metro Phoenix area to identify high-risk intersections and potential causes of accidents. We will use machine learning to predict future accidents and create visualizations to compare the accident rates and severity in different cities. The final deliverables will include an interactive map, comparative analysis, and comprehensive documentation.</w:t>
      </w:r>
    </w:p>
    <w:p w14:paraId="6626CCFB" w14:textId="77777777" w:rsidR="00323877" w:rsidRDefault="0029570D">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Key Questions</w:t>
      </w:r>
    </w:p>
    <w:p w14:paraId="23A79A07" w14:textId="6548CD9C" w:rsidR="004F5D1B" w:rsidRPr="004F5D1B" w:rsidRDefault="004F5D1B" w:rsidP="004F5D1B">
      <w:pPr>
        <w:spacing w:before="240" w:after="240"/>
        <w:rPr>
          <w:rFonts w:ascii="Times New Roman" w:eastAsia="Times New Roman" w:hAnsi="Times New Roman" w:cs="Times New Roman"/>
          <w:sz w:val="24"/>
          <w:szCs w:val="24"/>
          <w:lang w:val="en-US"/>
        </w:rPr>
      </w:pPr>
      <w:r w:rsidRPr="004F5D1B">
        <w:rPr>
          <w:rFonts w:ascii="Times New Roman" w:eastAsia="Times New Roman" w:hAnsi="Times New Roman" w:cs="Times New Roman"/>
          <w:sz w:val="24"/>
          <w:szCs w:val="24"/>
          <w:lang w:val="en-US"/>
        </w:rPr>
        <w:t>What are the primary factors influencing traffic accidents in Metro Phoenix, and how do seasonal weather patterns, particularly the monsoon season, affect accident frequency and severity?</w:t>
      </w:r>
    </w:p>
    <w:p w14:paraId="6FCCBCCE" w14:textId="77777777" w:rsidR="004F5D1B" w:rsidRPr="004F5D1B" w:rsidRDefault="004F5D1B" w:rsidP="004F5D1B">
      <w:pPr>
        <w:spacing w:before="240" w:after="240"/>
        <w:ind w:left="720"/>
        <w:rPr>
          <w:rFonts w:ascii="Times New Roman" w:eastAsia="Times New Roman" w:hAnsi="Times New Roman" w:cs="Times New Roman"/>
          <w:sz w:val="24"/>
          <w:szCs w:val="24"/>
          <w:lang w:val="en-US"/>
        </w:rPr>
      </w:pPr>
      <w:r w:rsidRPr="004F5D1B">
        <w:rPr>
          <w:rFonts w:ascii="Times New Roman" w:eastAsia="Times New Roman" w:hAnsi="Times New Roman" w:cs="Times New Roman"/>
          <w:b/>
          <w:bCs/>
          <w:sz w:val="24"/>
          <w:szCs w:val="24"/>
          <w:lang w:val="en-US"/>
        </w:rPr>
        <w:t>Sub-Questions:</w:t>
      </w:r>
    </w:p>
    <w:p w14:paraId="1C7428DE" w14:textId="77777777" w:rsidR="004F5D1B" w:rsidRPr="004F5D1B" w:rsidRDefault="004F5D1B" w:rsidP="004F5D1B">
      <w:pPr>
        <w:numPr>
          <w:ilvl w:val="0"/>
          <w:numId w:val="2"/>
        </w:numPr>
        <w:spacing w:before="240" w:after="240"/>
        <w:rPr>
          <w:rFonts w:ascii="Times New Roman" w:eastAsia="Times New Roman" w:hAnsi="Times New Roman" w:cs="Times New Roman"/>
          <w:sz w:val="24"/>
          <w:szCs w:val="24"/>
          <w:lang w:val="en-US"/>
        </w:rPr>
      </w:pPr>
      <w:r w:rsidRPr="004F5D1B">
        <w:rPr>
          <w:rFonts w:ascii="Times New Roman" w:eastAsia="Times New Roman" w:hAnsi="Times New Roman" w:cs="Times New Roman"/>
          <w:sz w:val="24"/>
          <w:szCs w:val="24"/>
          <w:lang w:val="en-US"/>
        </w:rPr>
        <w:t>Which areas in Metro Phoenix are most prone to accidents?</w:t>
      </w:r>
    </w:p>
    <w:p w14:paraId="2F509435" w14:textId="77777777" w:rsidR="004F5D1B" w:rsidRPr="004F5D1B" w:rsidRDefault="004F5D1B" w:rsidP="004F5D1B">
      <w:pPr>
        <w:numPr>
          <w:ilvl w:val="0"/>
          <w:numId w:val="2"/>
        </w:numPr>
        <w:spacing w:before="240" w:after="240"/>
        <w:rPr>
          <w:rFonts w:ascii="Times New Roman" w:eastAsia="Times New Roman" w:hAnsi="Times New Roman" w:cs="Times New Roman"/>
          <w:sz w:val="24"/>
          <w:szCs w:val="24"/>
          <w:lang w:val="en-US"/>
        </w:rPr>
      </w:pPr>
      <w:r w:rsidRPr="004F5D1B">
        <w:rPr>
          <w:rFonts w:ascii="Times New Roman" w:eastAsia="Times New Roman" w:hAnsi="Times New Roman" w:cs="Times New Roman"/>
          <w:sz w:val="24"/>
          <w:szCs w:val="24"/>
          <w:lang w:val="en-US"/>
        </w:rPr>
        <w:t>Which city experiences the highest volume of accidents?</w:t>
      </w:r>
    </w:p>
    <w:p w14:paraId="41527AA3" w14:textId="77777777" w:rsidR="004F5D1B" w:rsidRPr="004F5D1B" w:rsidRDefault="004F5D1B" w:rsidP="004F5D1B">
      <w:pPr>
        <w:numPr>
          <w:ilvl w:val="0"/>
          <w:numId w:val="2"/>
        </w:numPr>
        <w:spacing w:before="240" w:after="240"/>
        <w:rPr>
          <w:rFonts w:ascii="Times New Roman" w:eastAsia="Times New Roman" w:hAnsi="Times New Roman" w:cs="Times New Roman"/>
          <w:sz w:val="24"/>
          <w:szCs w:val="24"/>
          <w:lang w:val="en-US"/>
        </w:rPr>
      </w:pPr>
      <w:r w:rsidRPr="004F5D1B">
        <w:rPr>
          <w:rFonts w:ascii="Times New Roman" w:eastAsia="Times New Roman" w:hAnsi="Times New Roman" w:cs="Times New Roman"/>
          <w:sz w:val="24"/>
          <w:szCs w:val="24"/>
          <w:lang w:val="en-US"/>
        </w:rPr>
        <w:t>Which city has the most severe accidents in terms of traffic impact?</w:t>
      </w:r>
    </w:p>
    <w:p w14:paraId="1437A0B3" w14:textId="77777777" w:rsidR="004F5D1B" w:rsidRPr="004F5D1B" w:rsidRDefault="004F5D1B" w:rsidP="004F5D1B">
      <w:pPr>
        <w:numPr>
          <w:ilvl w:val="0"/>
          <w:numId w:val="2"/>
        </w:numPr>
        <w:spacing w:before="240" w:after="240"/>
        <w:rPr>
          <w:rFonts w:ascii="Times New Roman" w:eastAsia="Times New Roman" w:hAnsi="Times New Roman" w:cs="Times New Roman"/>
          <w:sz w:val="24"/>
          <w:szCs w:val="24"/>
          <w:lang w:val="en-US"/>
        </w:rPr>
      </w:pPr>
      <w:r w:rsidRPr="004F5D1B">
        <w:rPr>
          <w:rFonts w:ascii="Times New Roman" w:eastAsia="Times New Roman" w:hAnsi="Times New Roman" w:cs="Times New Roman"/>
          <w:sz w:val="24"/>
          <w:szCs w:val="24"/>
          <w:lang w:val="en-US"/>
        </w:rPr>
        <w:t>How does weather, particularly during the monsoon season, affect the volume of accidents?</w:t>
      </w:r>
    </w:p>
    <w:p w14:paraId="756ACF07" w14:textId="7B873C77" w:rsidR="00323877" w:rsidRDefault="0029570D" w:rsidP="00B2746A">
      <w:pPr>
        <w:spacing w:before="240" w:after="240"/>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 </w:t>
      </w:r>
    </w:p>
    <w:p w14:paraId="4A700245" w14:textId="77777777" w:rsidR="00323877" w:rsidRDefault="0029570D">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Timeline and Responsibilities</w:t>
      </w:r>
    </w:p>
    <w:p w14:paraId="4613E1FD" w14:textId="77777777" w:rsidR="00323877" w:rsidRDefault="0029570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1: Ideation and Planning</w:t>
      </w:r>
    </w:p>
    <w:p w14:paraId="03D18759" w14:textId="61A69B36" w:rsidR="00323877" w:rsidRDefault="0029570D">
      <w:pPr>
        <w:spacing w:before="240" w:after="240"/>
        <w:ind w:left="72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Project Ideation</w:t>
      </w:r>
      <w:r w:rsidR="00963D03">
        <w:rPr>
          <w:rFonts w:ascii="Times New Roman" w:eastAsia="Times New Roman" w:hAnsi="Times New Roman" w:cs="Times New Roman"/>
          <w:sz w:val="24"/>
          <w:szCs w:val="24"/>
        </w:rPr>
        <w:t xml:space="preserve"> (Team)</w:t>
      </w:r>
    </w:p>
    <w:p w14:paraId="18420C0B" w14:textId="5F22F30B" w:rsidR="00323877" w:rsidRDefault="0029570D">
      <w:pPr>
        <w:spacing w:before="240" w:after="240"/>
        <w:ind w:left="72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Proposal </w:t>
      </w:r>
      <w:r w:rsidR="00D347F5">
        <w:rPr>
          <w:rFonts w:ascii="Times New Roman" w:eastAsia="Times New Roman" w:hAnsi="Times New Roman" w:cs="Times New Roman"/>
          <w:sz w:val="24"/>
          <w:szCs w:val="24"/>
        </w:rPr>
        <w:t>(Tiffany)</w:t>
      </w:r>
    </w:p>
    <w:p w14:paraId="64FB1E7C" w14:textId="77777777" w:rsidR="00794A3E" w:rsidRDefault="00794A3E">
      <w:pPr>
        <w:spacing w:before="240" w:after="240"/>
        <w:rPr>
          <w:rFonts w:ascii="Times New Roman" w:eastAsia="Times New Roman" w:hAnsi="Times New Roman" w:cs="Times New Roman"/>
          <w:b/>
          <w:sz w:val="24"/>
          <w:szCs w:val="24"/>
        </w:rPr>
      </w:pPr>
    </w:p>
    <w:p w14:paraId="38D4CA01" w14:textId="14964C55" w:rsidR="00323877" w:rsidRDefault="0029570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Phase 2: Data Handling</w:t>
      </w:r>
    </w:p>
    <w:p w14:paraId="56565131" w14:textId="3607A5C8" w:rsidR="00323877" w:rsidRDefault="0029570D">
      <w:pPr>
        <w:spacing w:before="240" w:after="240"/>
        <w:ind w:left="72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Fetching/API Integration</w:t>
      </w:r>
      <w:r w:rsidR="00963D03">
        <w:rPr>
          <w:rFonts w:ascii="Times New Roman" w:eastAsia="Times New Roman" w:hAnsi="Times New Roman" w:cs="Times New Roman"/>
          <w:sz w:val="24"/>
          <w:szCs w:val="24"/>
        </w:rPr>
        <w:t xml:space="preserve"> (Team)</w:t>
      </w:r>
    </w:p>
    <w:p w14:paraId="4875B3EB" w14:textId="7A7F4854" w:rsidR="00323877" w:rsidRDefault="0029570D">
      <w:pPr>
        <w:spacing w:before="240" w:after="240"/>
        <w:ind w:left="72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Cleaning</w:t>
      </w:r>
      <w:r w:rsidR="00963D03">
        <w:rPr>
          <w:rFonts w:ascii="Times New Roman" w:eastAsia="Times New Roman" w:hAnsi="Times New Roman" w:cs="Times New Roman"/>
          <w:sz w:val="24"/>
          <w:szCs w:val="24"/>
        </w:rPr>
        <w:t xml:space="preserve"> (Walter &amp; Tiffany)</w:t>
      </w:r>
    </w:p>
    <w:p w14:paraId="66842685" w14:textId="02153DA1" w:rsidR="00323877" w:rsidRDefault="0029570D">
      <w:pPr>
        <w:spacing w:before="240" w:after="240"/>
        <w:ind w:left="72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Analysis</w:t>
      </w:r>
      <w:r w:rsidR="00963D03">
        <w:rPr>
          <w:rFonts w:ascii="Times New Roman" w:eastAsia="Times New Roman" w:hAnsi="Times New Roman" w:cs="Times New Roman"/>
          <w:sz w:val="24"/>
          <w:szCs w:val="24"/>
        </w:rPr>
        <w:t xml:space="preserve"> (</w:t>
      </w:r>
      <w:r w:rsidR="00A56FC3">
        <w:rPr>
          <w:rFonts w:ascii="Times New Roman" w:eastAsia="Times New Roman" w:hAnsi="Times New Roman" w:cs="Times New Roman"/>
          <w:sz w:val="24"/>
          <w:szCs w:val="24"/>
        </w:rPr>
        <w:t>T</w:t>
      </w:r>
      <w:r w:rsidR="003E757C">
        <w:rPr>
          <w:rFonts w:ascii="Times New Roman" w:eastAsia="Times New Roman" w:hAnsi="Times New Roman" w:cs="Times New Roman"/>
          <w:sz w:val="24"/>
          <w:szCs w:val="24"/>
        </w:rPr>
        <w:t>eam</w:t>
      </w:r>
      <w:r w:rsidR="00A56FC3">
        <w:rPr>
          <w:rFonts w:ascii="Times New Roman" w:eastAsia="Times New Roman" w:hAnsi="Times New Roman" w:cs="Times New Roman"/>
          <w:sz w:val="24"/>
          <w:szCs w:val="24"/>
        </w:rPr>
        <w:t>)</w:t>
      </w:r>
    </w:p>
    <w:p w14:paraId="76C6A896" w14:textId="77777777" w:rsidR="00323877" w:rsidRDefault="0029570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3: Development</w:t>
      </w:r>
    </w:p>
    <w:p w14:paraId="3E3E6E64" w14:textId="1FAD3906" w:rsidR="00323877" w:rsidRDefault="0029570D">
      <w:pPr>
        <w:spacing w:before="240" w:after="240"/>
        <w:ind w:left="72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Database Setup</w:t>
      </w:r>
      <w:r w:rsidR="00A56FC3">
        <w:rPr>
          <w:rFonts w:ascii="Times New Roman" w:eastAsia="Times New Roman" w:hAnsi="Times New Roman" w:cs="Times New Roman"/>
          <w:sz w:val="24"/>
          <w:szCs w:val="24"/>
        </w:rPr>
        <w:t xml:space="preserve"> </w:t>
      </w:r>
      <w:r w:rsidR="00A56FC3">
        <w:rPr>
          <w:rFonts w:ascii="Times New Roman" w:eastAsia="Times New Roman" w:hAnsi="Times New Roman" w:cs="Times New Roman"/>
          <w:sz w:val="24"/>
          <w:szCs w:val="24"/>
        </w:rPr>
        <w:t>(Tiffany)</w:t>
      </w:r>
    </w:p>
    <w:p w14:paraId="7C1DBB61" w14:textId="08CE1750" w:rsidR="00323877" w:rsidRDefault="0029570D">
      <w:pPr>
        <w:spacing w:before="240" w:after="240"/>
        <w:ind w:firstLine="72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Visualizations</w:t>
      </w:r>
      <w:r w:rsidR="00A56FC3">
        <w:rPr>
          <w:rFonts w:ascii="Times New Roman" w:eastAsia="Times New Roman" w:hAnsi="Times New Roman" w:cs="Times New Roman"/>
          <w:sz w:val="24"/>
          <w:szCs w:val="24"/>
        </w:rPr>
        <w:t xml:space="preserve"> (Kenway, Ritika, Tiffany)</w:t>
      </w:r>
    </w:p>
    <w:p w14:paraId="1BAA7C44" w14:textId="77777777" w:rsidR="00323877" w:rsidRDefault="0029570D">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Tableau Map </w:t>
      </w:r>
    </w:p>
    <w:p w14:paraId="766DF246" w14:textId="77777777" w:rsidR="00323877" w:rsidRDefault="0029570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Zipcode Comparison (bar chart count for each zip)</w:t>
      </w:r>
    </w:p>
    <w:p w14:paraId="72F462C2" w14:textId="77777777" w:rsidR="00323877" w:rsidRDefault="0029570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County (num count for each county, compared to population)</w:t>
      </w:r>
    </w:p>
    <w:p w14:paraId="247DAC15" w14:textId="77777777" w:rsidR="00323877" w:rsidRDefault="0029570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Weather condition count </w:t>
      </w:r>
    </w:p>
    <w:p w14:paraId="043F61FF" w14:textId="77777777" w:rsidR="00323877" w:rsidRDefault="0029570D">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July and August (Monsoon season)</w:t>
      </w:r>
    </w:p>
    <w:p w14:paraId="0E9F283D" w14:textId="4CE68FED" w:rsidR="00323877" w:rsidRDefault="0029570D">
      <w:pPr>
        <w:spacing w:before="240" w:after="240"/>
        <w:ind w:left="72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Building the Machine Learning Model</w:t>
      </w:r>
      <w:r w:rsidR="003316CB">
        <w:rPr>
          <w:rFonts w:ascii="Times New Roman" w:eastAsia="Times New Roman" w:hAnsi="Times New Roman" w:cs="Times New Roman"/>
          <w:sz w:val="24"/>
          <w:szCs w:val="24"/>
        </w:rPr>
        <w:t xml:space="preserve"> (Walter</w:t>
      </w:r>
      <w:r w:rsidR="00782171">
        <w:rPr>
          <w:rFonts w:ascii="Times New Roman" w:eastAsia="Times New Roman" w:hAnsi="Times New Roman" w:cs="Times New Roman"/>
          <w:sz w:val="24"/>
          <w:szCs w:val="24"/>
        </w:rPr>
        <w:t>, Tiffany, Kenway</w:t>
      </w:r>
      <w:r w:rsidR="003316CB">
        <w:rPr>
          <w:rFonts w:ascii="Times New Roman" w:eastAsia="Times New Roman" w:hAnsi="Times New Roman" w:cs="Times New Roman"/>
          <w:sz w:val="24"/>
          <w:szCs w:val="24"/>
        </w:rPr>
        <w:t>)</w:t>
      </w:r>
    </w:p>
    <w:p w14:paraId="0AD77345" w14:textId="475FCDE7" w:rsidR="00323877" w:rsidRDefault="0029570D">
      <w:pPr>
        <w:spacing w:before="240" w:after="240"/>
        <w:ind w:left="72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Testing the Model</w:t>
      </w:r>
      <w:r w:rsidR="00782171">
        <w:rPr>
          <w:rFonts w:ascii="Times New Roman" w:eastAsia="Times New Roman" w:hAnsi="Times New Roman" w:cs="Times New Roman"/>
          <w:sz w:val="24"/>
          <w:szCs w:val="24"/>
        </w:rPr>
        <w:t xml:space="preserve"> (Walter)</w:t>
      </w:r>
    </w:p>
    <w:p w14:paraId="066DE002" w14:textId="77777777" w:rsidR="00323877" w:rsidRDefault="0029570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4: Documentation and Presentation</w:t>
      </w:r>
    </w:p>
    <w:p w14:paraId="40375A35" w14:textId="28746579" w:rsidR="00323877" w:rsidRDefault="0029570D">
      <w:pPr>
        <w:spacing w:before="240" w:after="240"/>
        <w:ind w:left="72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Creating Documentation</w:t>
      </w:r>
      <w:r w:rsidR="00794A3E">
        <w:rPr>
          <w:rFonts w:ascii="Times New Roman" w:eastAsia="Times New Roman" w:hAnsi="Times New Roman" w:cs="Times New Roman"/>
          <w:sz w:val="24"/>
          <w:szCs w:val="24"/>
        </w:rPr>
        <w:t xml:space="preserve"> (T</w:t>
      </w:r>
      <w:r w:rsidR="000724F3">
        <w:rPr>
          <w:rFonts w:ascii="Times New Roman" w:eastAsia="Times New Roman" w:hAnsi="Times New Roman" w:cs="Times New Roman"/>
          <w:sz w:val="24"/>
          <w:szCs w:val="24"/>
        </w:rPr>
        <w:t>eam</w:t>
      </w:r>
      <w:r w:rsidR="00794A3E">
        <w:rPr>
          <w:rFonts w:ascii="Times New Roman" w:eastAsia="Times New Roman" w:hAnsi="Times New Roman" w:cs="Times New Roman"/>
          <w:sz w:val="24"/>
          <w:szCs w:val="24"/>
        </w:rPr>
        <w:t>)</w:t>
      </w:r>
    </w:p>
    <w:p w14:paraId="268C86E9" w14:textId="55BED24A" w:rsidR="00323877" w:rsidRDefault="0029570D">
      <w:pPr>
        <w:spacing w:before="240" w:after="240"/>
        <w:ind w:left="72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Creating the Presentation</w:t>
      </w:r>
      <w:r w:rsidR="00963D03">
        <w:rPr>
          <w:rFonts w:ascii="Times New Roman" w:eastAsia="Times New Roman" w:hAnsi="Times New Roman" w:cs="Times New Roman"/>
          <w:sz w:val="24"/>
          <w:szCs w:val="24"/>
        </w:rPr>
        <w:t xml:space="preserve"> (Tiff</w:t>
      </w:r>
      <w:r w:rsidR="00794A3E">
        <w:rPr>
          <w:rFonts w:ascii="Times New Roman" w:eastAsia="Times New Roman" w:hAnsi="Times New Roman" w:cs="Times New Roman"/>
          <w:sz w:val="24"/>
          <w:szCs w:val="24"/>
        </w:rPr>
        <w:t>any</w:t>
      </w:r>
      <w:r w:rsidR="00963D03">
        <w:rPr>
          <w:rFonts w:ascii="Times New Roman" w:eastAsia="Times New Roman" w:hAnsi="Times New Roman" w:cs="Times New Roman"/>
          <w:sz w:val="24"/>
          <w:szCs w:val="24"/>
        </w:rPr>
        <w:t>)</w:t>
      </w:r>
    </w:p>
    <w:p w14:paraId="78206272" w14:textId="77777777" w:rsidR="00323877" w:rsidRDefault="0029570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6DAC66" w14:textId="77777777" w:rsidR="00323877" w:rsidRDefault="0029570D">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Deliverables</w:t>
      </w:r>
    </w:p>
    <w:p w14:paraId="437B77A2" w14:textId="77777777" w:rsidR="00323877" w:rsidRDefault="0029570D">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Comparative Analysis:</w:t>
      </w:r>
    </w:p>
    <w:p w14:paraId="72A94CA1" w14:textId="77777777" w:rsidR="00323877" w:rsidRDefault="0029570D">
      <w:pPr>
        <w:spacing w:before="240" w:after="240"/>
        <w:ind w:left="144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Top 5 cities with the highest accident rates by volume (visualized using Matplotlib)</w:t>
      </w:r>
    </w:p>
    <w:p w14:paraId="63EDA0F7" w14:textId="77777777" w:rsidR="00323877" w:rsidRDefault="0029570D">
      <w:pPr>
        <w:spacing w:before="240" w:after="240"/>
        <w:ind w:left="144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Top 5 cities with the highest accident severity rates (visualized using Matplotlib)</w:t>
      </w:r>
    </w:p>
    <w:p w14:paraId="2E4513E6" w14:textId="77777777" w:rsidR="00323877" w:rsidRDefault="0029570D">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Interactive Map:</w:t>
      </w:r>
    </w:p>
    <w:p w14:paraId="2B19352C" w14:textId="77777777" w:rsidR="00323877" w:rsidRDefault="0029570D">
      <w:pPr>
        <w:spacing w:before="240" w:after="240"/>
        <w:ind w:left="144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Display accident-prone areas using Tableau</w:t>
      </w:r>
    </w:p>
    <w:p w14:paraId="0119B1EE" w14:textId="77777777" w:rsidR="00323877" w:rsidRDefault="0029570D">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Documentation:</w:t>
      </w:r>
    </w:p>
    <w:p w14:paraId="51CB9BE0" w14:textId="77777777" w:rsidR="00323877" w:rsidRDefault="0029570D">
      <w:pPr>
        <w:spacing w:before="240" w:after="240"/>
        <w:ind w:left="144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Comprehensive documentation covering data sources, analysis methods, model details, and user guide for the visualizations</w:t>
      </w:r>
    </w:p>
    <w:p w14:paraId="0B27C4DC" w14:textId="77777777" w:rsidR="00323877" w:rsidRDefault="0029570D">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Presentation:</w:t>
      </w:r>
    </w:p>
    <w:p w14:paraId="0FB7DAC1" w14:textId="77777777" w:rsidR="00323877" w:rsidRDefault="0029570D">
      <w:pPr>
        <w:spacing w:before="240" w:after="240"/>
        <w:ind w:left="144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detailed presentation summarizing findings, methods, and future work</w:t>
      </w:r>
    </w:p>
    <w:p w14:paraId="1B4FE5BF" w14:textId="77777777" w:rsidR="00323877" w:rsidRDefault="0029570D">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2D9CBD" w14:textId="77777777" w:rsidR="00323877" w:rsidRDefault="0029570D">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67E2DC05" w14:textId="77777777" w:rsidR="00323877" w:rsidRDefault="0029570D">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Tools and Technologies</w:t>
      </w:r>
    </w:p>
    <w:p w14:paraId="051F9219" w14:textId="43EB6D37" w:rsidR="00323877" w:rsidRDefault="0029570D">
      <w:pPr>
        <w:spacing w:before="240" w:after="240"/>
        <w:ind w:left="72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Database: PostgreSQL </w:t>
      </w:r>
    </w:p>
    <w:p w14:paraId="27347A3D" w14:textId="1CBF82DF" w:rsidR="00323877" w:rsidRDefault="0029570D">
      <w:pPr>
        <w:spacing w:before="240" w:after="240"/>
        <w:ind w:left="72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Visualization: Matplotlib</w:t>
      </w:r>
      <w:r w:rsidR="002E5CDD">
        <w:rPr>
          <w:rFonts w:ascii="Times New Roman" w:eastAsia="Times New Roman" w:hAnsi="Times New Roman" w:cs="Times New Roman"/>
          <w:sz w:val="24"/>
          <w:szCs w:val="24"/>
        </w:rPr>
        <w:t xml:space="preserve"> and Plotly</w:t>
      </w:r>
      <w:r>
        <w:rPr>
          <w:rFonts w:ascii="Times New Roman" w:eastAsia="Times New Roman" w:hAnsi="Times New Roman" w:cs="Times New Roman"/>
          <w:sz w:val="24"/>
          <w:szCs w:val="24"/>
        </w:rPr>
        <w:t xml:space="preserve"> for comparative analysis, Tableau for interactive mapping</w:t>
      </w:r>
    </w:p>
    <w:p w14:paraId="23422FA2" w14:textId="77777777" w:rsidR="00323877" w:rsidRDefault="0029570D">
      <w:pPr>
        <w:spacing w:before="240" w:after="240"/>
        <w:ind w:left="72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Programming Languages: Python for data analysis, machine learning, and visualization</w:t>
      </w:r>
    </w:p>
    <w:p w14:paraId="3D2A198B" w14:textId="77777777" w:rsidR="00323877" w:rsidRDefault="0029570D">
      <w:pPr>
        <w:spacing w:before="240" w:after="240"/>
        <w:ind w:left="72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Machine Learning: Algorithms and techniques for predicting future accidents</w:t>
      </w:r>
    </w:p>
    <w:p w14:paraId="1322AC1C" w14:textId="77777777" w:rsidR="00323877" w:rsidRDefault="0029570D">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317402" w14:textId="77777777" w:rsidR="00323877" w:rsidRDefault="0029570D">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683C2F4A" w14:textId="77777777" w:rsidR="00323877" w:rsidRDefault="0029570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provide valuable insights into traffic safety in the Metro Phoenix area by leveraging machine learning and data visualization techniques. The findings will help in identifying high-risk areas and potential causes of accidents, which can be crucial for city planners and policymakers to improve road safety.</w:t>
      </w:r>
    </w:p>
    <w:p w14:paraId="67EF1D6C" w14:textId="77777777" w:rsidR="00323877" w:rsidRDefault="0029570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489585" w14:textId="77777777" w:rsidR="00323877" w:rsidRDefault="00323877"/>
    <w:sectPr w:rsidR="003238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9020D"/>
    <w:multiLevelType w:val="hybridMultilevel"/>
    <w:tmpl w:val="D6C83DAE"/>
    <w:lvl w:ilvl="0" w:tplc="AF142670">
      <w:start w:val="1"/>
      <w:numFmt w:val="bullet"/>
      <w:lvlText w:val="•"/>
      <w:lvlJc w:val="left"/>
      <w:pPr>
        <w:tabs>
          <w:tab w:val="num" w:pos="720"/>
        </w:tabs>
        <w:ind w:left="720" w:hanging="360"/>
      </w:pPr>
      <w:rPr>
        <w:rFonts w:ascii="Arial" w:hAnsi="Arial" w:hint="default"/>
      </w:rPr>
    </w:lvl>
    <w:lvl w:ilvl="1" w:tplc="02E2E616" w:tentative="1">
      <w:start w:val="1"/>
      <w:numFmt w:val="bullet"/>
      <w:lvlText w:val="•"/>
      <w:lvlJc w:val="left"/>
      <w:pPr>
        <w:tabs>
          <w:tab w:val="num" w:pos="1440"/>
        </w:tabs>
        <w:ind w:left="1440" w:hanging="360"/>
      </w:pPr>
      <w:rPr>
        <w:rFonts w:ascii="Arial" w:hAnsi="Arial" w:hint="default"/>
      </w:rPr>
    </w:lvl>
    <w:lvl w:ilvl="2" w:tplc="5F6ADBB8" w:tentative="1">
      <w:start w:val="1"/>
      <w:numFmt w:val="bullet"/>
      <w:lvlText w:val="•"/>
      <w:lvlJc w:val="left"/>
      <w:pPr>
        <w:tabs>
          <w:tab w:val="num" w:pos="2160"/>
        </w:tabs>
        <w:ind w:left="2160" w:hanging="360"/>
      </w:pPr>
      <w:rPr>
        <w:rFonts w:ascii="Arial" w:hAnsi="Arial" w:hint="default"/>
      </w:rPr>
    </w:lvl>
    <w:lvl w:ilvl="3" w:tplc="D940EA30" w:tentative="1">
      <w:start w:val="1"/>
      <w:numFmt w:val="bullet"/>
      <w:lvlText w:val="•"/>
      <w:lvlJc w:val="left"/>
      <w:pPr>
        <w:tabs>
          <w:tab w:val="num" w:pos="2880"/>
        </w:tabs>
        <w:ind w:left="2880" w:hanging="360"/>
      </w:pPr>
      <w:rPr>
        <w:rFonts w:ascii="Arial" w:hAnsi="Arial" w:hint="default"/>
      </w:rPr>
    </w:lvl>
    <w:lvl w:ilvl="4" w:tplc="D6BA2A5A" w:tentative="1">
      <w:start w:val="1"/>
      <w:numFmt w:val="bullet"/>
      <w:lvlText w:val="•"/>
      <w:lvlJc w:val="left"/>
      <w:pPr>
        <w:tabs>
          <w:tab w:val="num" w:pos="3600"/>
        </w:tabs>
        <w:ind w:left="3600" w:hanging="360"/>
      </w:pPr>
      <w:rPr>
        <w:rFonts w:ascii="Arial" w:hAnsi="Arial" w:hint="default"/>
      </w:rPr>
    </w:lvl>
    <w:lvl w:ilvl="5" w:tplc="4D38EFF4" w:tentative="1">
      <w:start w:val="1"/>
      <w:numFmt w:val="bullet"/>
      <w:lvlText w:val="•"/>
      <w:lvlJc w:val="left"/>
      <w:pPr>
        <w:tabs>
          <w:tab w:val="num" w:pos="4320"/>
        </w:tabs>
        <w:ind w:left="4320" w:hanging="360"/>
      </w:pPr>
      <w:rPr>
        <w:rFonts w:ascii="Arial" w:hAnsi="Arial" w:hint="default"/>
      </w:rPr>
    </w:lvl>
    <w:lvl w:ilvl="6" w:tplc="1D720F2C" w:tentative="1">
      <w:start w:val="1"/>
      <w:numFmt w:val="bullet"/>
      <w:lvlText w:val="•"/>
      <w:lvlJc w:val="left"/>
      <w:pPr>
        <w:tabs>
          <w:tab w:val="num" w:pos="5040"/>
        </w:tabs>
        <w:ind w:left="5040" w:hanging="360"/>
      </w:pPr>
      <w:rPr>
        <w:rFonts w:ascii="Arial" w:hAnsi="Arial" w:hint="default"/>
      </w:rPr>
    </w:lvl>
    <w:lvl w:ilvl="7" w:tplc="518CD52A" w:tentative="1">
      <w:start w:val="1"/>
      <w:numFmt w:val="bullet"/>
      <w:lvlText w:val="•"/>
      <w:lvlJc w:val="left"/>
      <w:pPr>
        <w:tabs>
          <w:tab w:val="num" w:pos="5760"/>
        </w:tabs>
        <w:ind w:left="5760" w:hanging="360"/>
      </w:pPr>
      <w:rPr>
        <w:rFonts w:ascii="Arial" w:hAnsi="Arial" w:hint="default"/>
      </w:rPr>
    </w:lvl>
    <w:lvl w:ilvl="8" w:tplc="5B182B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3D397D"/>
    <w:multiLevelType w:val="multilevel"/>
    <w:tmpl w:val="53FEA9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05375061">
    <w:abstractNumId w:val="1"/>
  </w:num>
  <w:num w:numId="2" w16cid:durableId="422994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877"/>
    <w:rsid w:val="000724F3"/>
    <w:rsid w:val="001E0749"/>
    <w:rsid w:val="0029570D"/>
    <w:rsid w:val="002E5CDD"/>
    <w:rsid w:val="00323877"/>
    <w:rsid w:val="003316CB"/>
    <w:rsid w:val="003807D7"/>
    <w:rsid w:val="003E757C"/>
    <w:rsid w:val="004F5D1B"/>
    <w:rsid w:val="00583223"/>
    <w:rsid w:val="00782171"/>
    <w:rsid w:val="00794A3E"/>
    <w:rsid w:val="00963D03"/>
    <w:rsid w:val="00A56FC3"/>
    <w:rsid w:val="00B2746A"/>
    <w:rsid w:val="00D347F5"/>
    <w:rsid w:val="00D8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08A9"/>
  <w15:docId w15:val="{3043C0AF-2E1C-4291-927F-9D863089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83721">
      <w:bodyDiv w:val="1"/>
      <w:marLeft w:val="0"/>
      <w:marRight w:val="0"/>
      <w:marTop w:val="0"/>
      <w:marBottom w:val="0"/>
      <w:divBdr>
        <w:top w:val="none" w:sz="0" w:space="0" w:color="auto"/>
        <w:left w:val="none" w:sz="0" w:space="0" w:color="auto"/>
        <w:bottom w:val="none" w:sz="0" w:space="0" w:color="auto"/>
        <w:right w:val="none" w:sz="0" w:space="0" w:color="auto"/>
      </w:divBdr>
      <w:divsChild>
        <w:div w:id="2038963695">
          <w:marLeft w:val="446"/>
          <w:marRight w:val="0"/>
          <w:marTop w:val="0"/>
          <w:marBottom w:val="0"/>
          <w:divBdr>
            <w:top w:val="none" w:sz="0" w:space="0" w:color="auto"/>
            <w:left w:val="none" w:sz="0" w:space="0" w:color="auto"/>
            <w:bottom w:val="none" w:sz="0" w:space="0" w:color="auto"/>
            <w:right w:val="none" w:sz="0" w:space="0" w:color="auto"/>
          </w:divBdr>
        </w:div>
        <w:div w:id="2099331452">
          <w:marLeft w:val="446"/>
          <w:marRight w:val="0"/>
          <w:marTop w:val="0"/>
          <w:marBottom w:val="0"/>
          <w:divBdr>
            <w:top w:val="none" w:sz="0" w:space="0" w:color="auto"/>
            <w:left w:val="none" w:sz="0" w:space="0" w:color="auto"/>
            <w:bottom w:val="none" w:sz="0" w:space="0" w:color="auto"/>
            <w:right w:val="none" w:sz="0" w:space="0" w:color="auto"/>
          </w:divBdr>
        </w:div>
        <w:div w:id="1693725625">
          <w:marLeft w:val="446"/>
          <w:marRight w:val="0"/>
          <w:marTop w:val="0"/>
          <w:marBottom w:val="0"/>
          <w:divBdr>
            <w:top w:val="none" w:sz="0" w:space="0" w:color="auto"/>
            <w:left w:val="none" w:sz="0" w:space="0" w:color="auto"/>
            <w:bottom w:val="none" w:sz="0" w:space="0" w:color="auto"/>
            <w:right w:val="none" w:sz="0" w:space="0" w:color="auto"/>
          </w:divBdr>
        </w:div>
        <w:div w:id="408694358">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La Mar</dc:creator>
  <cp:lastModifiedBy>Tiffany LaMar</cp:lastModifiedBy>
  <cp:revision>14</cp:revision>
  <dcterms:created xsi:type="dcterms:W3CDTF">2024-06-04T01:02:00Z</dcterms:created>
  <dcterms:modified xsi:type="dcterms:W3CDTF">2024-06-11T03:24:00Z</dcterms:modified>
</cp:coreProperties>
</file>