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Informe del Proyecto: Sistema de Predicción Sísmica</w:t>
      </w:r>
    </w:p>
    <w:p>
      <w:r>
        <w:t>Fecha: 13/06/2025</w:t>
      </w:r>
    </w:p>
    <w:p>
      <w:r>
        <w:t>Estudiante: [Tu Nombre]</w:t>
      </w:r>
    </w:p>
    <w:p>
      <w:r>
        <w:t>Curso: Segundo Año</w:t>
      </w:r>
    </w:p>
    <w:p>
      <w:r>
        <w:t>Asignatura: [Nombre de la Asignatura]</w:t>
      </w:r>
    </w:p>
    <w:p>
      <w:pPr>
        <w:pStyle w:val="Heading1"/>
      </w:pPr>
      <w:r>
        <w:t>Resumen Ejecutivo</w:t>
      </w:r>
    </w:p>
    <w:p>
      <w:r>
        <w:t xml:space="preserve">Este proyecto implementa un sistema de predicción sísmica utilizando técnicas avanzadas </w:t>
        <w:br/>
        <w:t xml:space="preserve">    de Deep Learning. El sistema procesa datos históricos de eventos sísmicos para predecir </w:t>
        <w:br/>
        <w:t xml:space="preserve">    la probabilidad de ocurrencia de terremotos en diferentes ubicaciones geográficas. </w:t>
        <w:br/>
        <w:t xml:space="preserve">    La implementación demuestra una precisión significativa en la identificación de patrones </w:t>
        <w:br/>
        <w:t xml:space="preserve">    sísmicos y representa un paso importante hacia el desarrollo de sistemas de alerta temprana.</w:t>
      </w:r>
    </w:p>
    <w:p>
      <w:pPr>
        <w:pStyle w:val="Heading1"/>
      </w:pPr>
      <w:r>
        <w:t>1. Introducción</w:t>
      </w:r>
    </w:p>
    <w:p>
      <w:r>
        <w:t xml:space="preserve">El presente informe detalla el desarrollo de un sistema de predicción sísmica utilizando </w:t>
        <w:br/>
        <w:t xml:space="preserve">    técnicas de aprendizaje profundo (Deep Learning). En un contexto donde los eventos sísmicos </w:t>
        <w:br/>
        <w:t xml:space="preserve">    representan una amenaza significativa para numerosas regiones del mundo, la capacidad de </w:t>
        <w:br/>
        <w:t xml:space="preserve">    predecir estos eventos con mayor precisión se vuelve crucial.</w:t>
        <w:br/>
        <w:br/>
        <w:t xml:space="preserve">    El proyecto se centra en el análisis de datos sísmicos históricos para predecir la </w:t>
        <w:br/>
        <w:t xml:space="preserve">    probabilidad de ocurrencia de eventos sísmicos en diferentes ubicaciones geográficas. </w:t>
        <w:br/>
        <w:t xml:space="preserve">    Se implementó una Red Neuronal Convolucional (CNN) para procesar y analizar los patrones </w:t>
        <w:br/>
        <w:t xml:space="preserve">    en los datos sísmicos, aprovechando su capacidad para detectar patrones espaciales complejos.</w:t>
        <w:br/>
        <w:br/>
        <w:t xml:space="preserve">    La motivación principal del proyecto surge de la necesidad de desarrollar herramientas </w:t>
        <w:br/>
        <w:t xml:space="preserve">    más precisas para la predicción sísmica, que puedan contribuir a la preparación y </w:t>
        <w:br/>
        <w:t xml:space="preserve">    mitigación de riesgos en zonas propensas a terremotos.</w:t>
      </w:r>
    </w:p>
    <w:p>
      <w:pPr>
        <w:pStyle w:val="Heading1"/>
      </w:pPr>
      <w:r>
        <w:t>2. Descripción del Código</w:t>
      </w:r>
    </w:p>
    <w:p>
      <w:r>
        <w:t xml:space="preserve">El proyecto está estructurado en tres componentes principales, cada uno cumpliendo </w:t>
        <w:br/>
        <w:t xml:space="preserve">    una función específica en el pipeline de procesamiento y análisis de datos:</w:t>
        <w:br/>
        <w:br/>
        <w:t xml:space="preserve">    1. Procesamiento de Datos (process_data.py):</w:t>
        <w:br/>
        <w:t xml:space="preserve">       - Lectura y combinación de datos sísmicos de diferentes fuentes</w:t>
        <w:br/>
        <w:t xml:space="preserve">       - Implementación de técnicas de normalización y estandarización</w:t>
        <w:br/>
        <w:t xml:space="preserve">       - Manejo de datos faltantes y valores atípicos</w:t>
        <w:br/>
        <w:t xml:space="preserve">       - Generación de un dataset balanceado y preparado para entrenamiento</w:t>
        <w:br/>
        <w:t xml:space="preserve">       - Validación de la integridad y calidad de los datos</w:t>
        <w:br/>
        <w:br/>
        <w:t xml:space="preserve">    2. Entrenamiento del Modelo (entrenando_modelo.py):</w:t>
        <w:br/>
        <w:t xml:space="preserve">       - Implementación de una CNN usando TensorFlow/Keras</w:t>
        <w:br/>
        <w:t xml:space="preserve">       - Arquitectura optimizada para datos geoespaciales</w:t>
        <w:br/>
        <w:t xml:space="preserve">       - Implementación de técnicas de regularización para evitar overfitting</w:t>
        <w:br/>
        <w:t xml:space="preserve">       - Balanceo de clases mediante técnicas de sobremuestreo</w:t>
        <w:br/>
        <w:t xml:space="preserve">       - Validación cruzada para evaluar el rendimiento del modelo</w:t>
        <w:br/>
        <w:t xml:space="preserve">       - Sistema de guardado de checkpoints durante el entrenamiento</w:t>
        <w:br/>
        <w:br/>
        <w:t xml:space="preserve">    3. Visualización y Predicción (visualizar_modelo.py):</w:t>
        <w:br/>
        <w:t xml:space="preserve">       - Interfaz para cargar y utilizar el modelo entrenado</w:t>
        <w:br/>
        <w:t xml:space="preserve">       - Generación de mapas de calor de predicciones</w:t>
        <w:br/>
        <w:t xml:space="preserve">       - Análisis de confiabilidad de predicciones</w:t>
        <w:br/>
        <w:t xml:space="preserve">       - Visualización interactiva de resultados</w:t>
        <w:br/>
        <w:t xml:space="preserve">       - Sistema de exportación de resultados en múltiples formatos</w:t>
      </w:r>
    </w:p>
    <w:p>
      <w:pPr>
        <w:pStyle w:val="Heading1"/>
      </w:pPr>
      <w:r>
        <w:t>3. Modelo Entidad Relación</w:t>
      </w:r>
    </w:p>
    <w:p>
      <w:r>
        <w:t xml:space="preserve">El sistema se basa en una estructura de datos relacional que permite el almacenamiento </w:t>
        <w:br/>
        <w:t xml:space="preserve">    y gestión eficiente de la información sísmica y las predicciones generadas. A continuación, </w:t>
        <w:br/>
        <w:t xml:space="preserve">    se presenta el modelo entidad-relación detallado que describe la organización de los datos </w:t>
        <w:br/>
        <w:t xml:space="preserve">    en el sistema.</w:t>
      </w:r>
    </w:p>
    <w:p>
      <w:pPr>
        <w:pStyle w:val="Caption"/>
      </w:pPr>
      <w:r>
        <w:t>Tabla 1: Modelo Entidad Relación del Sistema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Entidad</w:t>
            </w:r>
          </w:p>
        </w:tc>
        <w:tc>
          <w:tcPr>
            <w:tcW w:type="dxa" w:w="2880"/>
          </w:tcPr>
          <w:p>
            <w:r>
              <w:t>Atributos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Datos_Sísmicos</w:t>
            </w:r>
          </w:p>
        </w:tc>
        <w:tc>
          <w:tcPr>
            <w:tcW w:type="dxa" w:w="2880"/>
          </w:tcPr>
          <w:p>
            <w:r>
              <w:t>Longitud, Latitud, Rate_anual_M4.5+, Rate_M6, Rate_M7, Ocurrencia</w:t>
            </w:r>
          </w:p>
        </w:tc>
        <w:tc>
          <w:tcPr>
            <w:tcW w:type="dxa" w:w="2880"/>
          </w:tcPr>
          <w:p>
            <w:r>
              <w:t>Almacena los datos históricos de eventos sísmicos y sus características</w:t>
            </w:r>
          </w:p>
        </w:tc>
      </w:tr>
      <w:tr>
        <w:tc>
          <w:tcPr>
            <w:tcW w:type="dxa" w:w="2880"/>
          </w:tcPr>
          <w:p>
            <w:r>
              <w:t>Modelo_CNN</w:t>
            </w:r>
          </w:p>
        </w:tc>
        <w:tc>
          <w:tcPr>
            <w:tcW w:type="dxa" w:w="2880"/>
          </w:tcPr>
          <w:p>
            <w:r>
              <w:t>ID_Modelo, Arquitectura, Pesos, Métricas, Fecha_Entrenamiento</w:t>
            </w:r>
          </w:p>
        </w:tc>
        <w:tc>
          <w:tcPr>
            <w:tcW w:type="dxa" w:w="2880"/>
          </w:tcPr>
          <w:p>
            <w:r>
              <w:t>Contiene la información del modelo de deep learning entrenado</w:t>
            </w:r>
          </w:p>
        </w:tc>
      </w:tr>
      <w:tr>
        <w:tc>
          <w:tcPr>
            <w:tcW w:type="dxa" w:w="2880"/>
          </w:tcPr>
          <w:p>
            <w:r>
              <w:t>Predicciones</w:t>
            </w:r>
          </w:p>
        </w:tc>
        <w:tc>
          <w:tcPr>
            <w:tcW w:type="dxa" w:w="2880"/>
          </w:tcPr>
          <w:p>
            <w:r>
              <w:t>ID_Prediccion, Coordenadas, Probabilidad, Clase_Predicha, Fecha_Prediccion</w:t>
            </w:r>
          </w:p>
        </w:tc>
        <w:tc>
          <w:tcPr>
            <w:tcW w:type="dxa" w:w="2880"/>
          </w:tcPr>
          <w:p>
            <w:r>
              <w:t>Almacena los resultados de las predicciones realizadas</w:t>
            </w:r>
          </w:p>
        </w:tc>
      </w:tr>
    </w:tbl>
    <w:p>
      <w:pPr>
        <w:pStyle w:val="Heading1"/>
      </w:pPr>
      <w:r>
        <w:t>4. Herramientas y Tecnologías Utilizadas</w:t>
      </w:r>
    </w:p>
    <w:p>
      <w:r>
        <w:t xml:space="preserve">El desarrollo de este proyecto requirió la implementación de diversas tecnologías </w:t>
        <w:br/>
        <w:t xml:space="preserve">    y herramientas especializadas, cada una seleccionada por sus capacidades específicas:</w:t>
        <w:br/>
        <w:br/>
        <w:t xml:space="preserve">    1. Python (3.8+):</w:t>
        <w:br/>
        <w:t xml:space="preserve">       - Lenguaje principal de desarrollo</w:t>
        <w:br/>
        <w:t xml:space="preserve">       - Facilidad para procesamiento de datos científicos</w:t>
        <w:br/>
        <w:t xml:space="preserve">       - Amplia comunidad y documentación disponible</w:t>
        <w:br/>
        <w:t xml:space="preserve">       - Integración seamless con librerías de machine learning</w:t>
        <w:br/>
        <w:br/>
        <w:t xml:space="preserve">    2. TensorFlow/Keras:</w:t>
        <w:br/>
        <w:t xml:space="preserve">       - Framework principal para deep learning</w:t>
        <w:br/>
        <w:t xml:space="preserve">       - Implementación eficiente de CNNs</w:t>
        <w:br/>
        <w:t xml:space="preserve">       - Optimización automática de gradientes</w:t>
        <w:br/>
        <w:t xml:space="preserve">       - Herramientas de visualización integradas</w:t>
        <w:br/>
        <w:t xml:space="preserve">       - Soporte para GPU para entrenamiento acelerado</w:t>
        <w:br/>
        <w:br/>
        <w:t xml:space="preserve">    3. Pandas y NumPy:</w:t>
        <w:br/>
        <w:t xml:space="preserve">       - Manipulación eficiente de grandes conjuntos de datos</w:t>
        <w:br/>
        <w:t xml:space="preserve">       - Operaciones vectorizadas para mejor rendimiento</w:t>
        <w:br/>
        <w:t xml:space="preserve">       - Herramientas estadísticas incorporadas</w:t>
        <w:br/>
        <w:t xml:space="preserve">       - Manejo de datos missing y preprocessing</w:t>
        <w:br/>
        <w:br/>
        <w:t xml:space="preserve">    4. Matplotlib y Seaborn:</w:t>
        <w:br/>
        <w:t xml:space="preserve">       - Visualización avanzada de datos geoespaciales</w:t>
        <w:br/>
        <w:t xml:space="preserve">       - Generación de mapas de calor</w:t>
        <w:br/>
        <w:t xml:space="preserve">       - Gráficos estadísticos profesionales</w:t>
        <w:br/>
        <w:t xml:space="preserve">       - Personalización detallada de visualizaciones</w:t>
        <w:br/>
        <w:br/>
        <w:t xml:space="preserve">    5. Scikit-learn:</w:t>
        <w:br/>
        <w:t xml:space="preserve">       - Preprocesamiento de datos</w:t>
        <w:br/>
        <w:t xml:space="preserve">       - Métodos de validación cruzada</w:t>
        <w:br/>
        <w:t xml:space="preserve">       - Métricas de evaluación</w:t>
        <w:br/>
        <w:t xml:space="preserve">       - Herramientas de normalización</w:t>
        <w:br/>
        <w:br/>
        <w:t xml:space="preserve">    6. SQLite:</w:t>
        <w:br/>
        <w:t xml:space="preserve">       - Almacenamiento estructurado de datos</w:t>
        <w:br/>
        <w:t xml:space="preserve">       - Queries eficientes para análisis</w:t>
        <w:br/>
        <w:t xml:space="preserve">       - Portabilidad y facilidad de uso</w:t>
        <w:br/>
        <w:t xml:space="preserve">       - Integración con Python</w:t>
      </w:r>
    </w:p>
    <w:p>
      <w:pPr>
        <w:pStyle w:val="Heading1"/>
      </w:pPr>
      <w:r>
        <w:t>5. Reflexión y Aprendizaje</w:t>
      </w:r>
    </w:p>
    <w:p>
      <w:r>
        <w:t xml:space="preserve">El desarrollo de este proyecto ha proporcionado valiosas experiencias y aprendizajes </w:t>
        <w:br/>
        <w:t xml:space="preserve">    en múltiples áreas:</w:t>
        <w:br/>
        <w:br/>
        <w:t xml:space="preserve">    Desafíos Técnicos Superados:</w:t>
        <w:br/>
        <w:t xml:space="preserve">    1. Manejo de Datos Desbalanceados:</w:t>
        <w:br/>
        <w:t xml:space="preserve">       - Implementación de técnicas de sobremuestreo</w:t>
        <w:br/>
        <w:t xml:space="preserve">       - Evaluación de diferentes estrategias de balanceo</w:t>
        <w:br/>
        <w:t xml:space="preserve">       - Impacto en el rendimiento del modelo</w:t>
        <w:br/>
        <w:br/>
        <w:t xml:space="preserve">    2. Optimización del Modelo:</w:t>
        <w:br/>
        <w:t xml:space="preserve">       - Ajuste fino de hiperparámetros</w:t>
        <w:br/>
        <w:t xml:space="preserve">       - Implementación de técnicas de regularización</w:t>
        <w:br/>
        <w:t xml:space="preserve">       - Balance entre overfitting y underfitting</w:t>
        <w:br/>
        <w:br/>
        <w:t xml:space="preserve">    3. Procesamiento de Datos Geoespaciales:</w:t>
        <w:br/>
        <w:t xml:space="preserve">       - Normalización de coordenadas</w:t>
        <w:br/>
        <w:t xml:space="preserve">       - Manejo de diferentes formatos de datos</w:t>
        <w:br/>
        <w:t xml:space="preserve">       - Validación de integridad geográfica</w:t>
        <w:br/>
        <w:br/>
        <w:t xml:space="preserve">    Lecciones Aprendidas:</w:t>
        <w:br/>
        <w:t xml:space="preserve">    - Importancia de la validación cruzada en modelos predictivos</w:t>
        <w:br/>
        <w:t xml:space="preserve">    - Necesidad de un pipeline de datos robusto</w:t>
        <w:br/>
        <w:t xml:space="preserve">    - Valor de la visualización en el análisis de resultados</w:t>
        <w:br/>
        <w:t xml:space="preserve">    - Impacto del preprocesamiento en el rendimiento del modelo</w:t>
        <w:br/>
        <w:br/>
        <w:t xml:space="preserve">    Áreas de Mejora Identificadas:</w:t>
        <w:br/>
        <w:t xml:space="preserve">    - Implementación de técnicas más avanzadas de regularización</w:t>
        <w:br/>
        <w:t xml:space="preserve">    - Exploración de arquitecturas alternativas de CNN</w:t>
        <w:br/>
        <w:t xml:space="preserve">    - Mejora en la eficiencia del procesamiento de datos</w:t>
        <w:br/>
        <w:t xml:space="preserve">    - Desarrollo de interfaces más intuitivas</w:t>
      </w:r>
    </w:p>
    <w:p>
      <w:pPr>
        <w:pStyle w:val="Heading1"/>
      </w:pPr>
      <w:r>
        <w:t>6. Conclusión</w:t>
      </w:r>
    </w:p>
    <w:p>
      <w:r>
        <w:t xml:space="preserve">Este proyecto ha demostrado la viabilidad y el potencial de aplicar técnicas de </w:t>
        <w:br/>
        <w:t xml:space="preserve">    deep learning en la predicción de eventos sísmicos. Los resultados obtenidos sugieren </w:t>
        <w:br/>
        <w:t xml:space="preserve">    que las redes neuronales convolucionales pueden identificar efectivamente patrones </w:t>
        <w:br/>
        <w:t xml:space="preserve">    en datos sísmicos históricos, proporcionando una base sólida para el desarrollo de </w:t>
        <w:br/>
        <w:t xml:space="preserve">    sistemas de alerta temprana más sofisticados.</w:t>
        <w:br/>
        <w:br/>
        <w:t xml:space="preserve">    Logros Principales:</w:t>
        <w:br/>
        <w:t xml:space="preserve">    1. Desarrollo de un pipeline completo de procesamiento de datos sísmicos</w:t>
        <w:br/>
        <w:t xml:space="preserve">    2. Implementación exitosa de una CNN para predicción sísmica</w:t>
        <w:br/>
        <w:t xml:space="preserve">    3. Creación de herramientas de visualización efectivas</w:t>
        <w:br/>
        <w:t xml:space="preserve">    4. Establecimiento de una base de datos estructurada</w:t>
        <w:br/>
        <w:br/>
        <w:t xml:space="preserve">    Impacto y Aplicaciones:</w:t>
        <w:br/>
        <w:t xml:space="preserve">    - Contribución al campo de la predicción sísmica</w:t>
        <w:br/>
        <w:t xml:space="preserve">    - Potencial para desarrollo de sistemas de alerta temprana</w:t>
        <w:br/>
        <w:t xml:space="preserve">    - Base para investigaciones futuras en el área</w:t>
        <w:br/>
        <w:br/>
        <w:t xml:space="preserve">    Trabajo Futuro:</w:t>
        <w:br/>
        <w:t xml:space="preserve">    1. Integración de datos sísmicos adicionales</w:t>
        <w:br/>
        <w:t xml:space="preserve">    2. Implementación de técnicas de deep learning más avanzadas</w:t>
        <w:br/>
        <w:t xml:space="preserve">    3. Desarrollo de una interfaz web para acceso público</w:t>
        <w:br/>
        <w:t xml:space="preserve">    4. Optimización del rendimiento computacional</w:t>
        <w:br/>
        <w:t xml:space="preserve">    5. Validación con datos sísmicos en tiempo real</w:t>
        <w:br/>
        <w:br/>
        <w:t xml:space="preserve">    Este proyecto no solo ha cumplido sus objetivos iniciales sino que también ha </w:t>
        <w:br/>
        <w:t xml:space="preserve">    establecido una base sólida para desarrollos futuros en el campo de la predicción </w:t>
        <w:br/>
        <w:t xml:space="preserve">    sísmica mediante técnicas de inteligencia artificial.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